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98A5B">
      <w:pPr>
        <w:rPr>
          <w:rFonts w:ascii="黑体" w:hAnsi="黑体" w:eastAsia="黑体"/>
          <w:b/>
          <w:sz w:val="32"/>
          <w:szCs w:val="32"/>
        </w:rPr>
      </w:pPr>
      <w:r>
        <w:rPr>
          <w:rFonts w:hint="eastAsia" w:ascii="黑体" w:hAnsi="黑体" w:eastAsia="黑体"/>
          <w:b/>
          <w:sz w:val="32"/>
          <w:szCs w:val="32"/>
        </w:rPr>
        <w:t>附表1：</w:t>
      </w:r>
    </w:p>
    <w:p w14:paraId="01D7BFC2">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5C5DE2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74" w:type="dxa"/>
            <w:noWrap w:val="0"/>
            <w:vAlign w:val="center"/>
          </w:tcPr>
          <w:p w14:paraId="1EF2D68B">
            <w:pPr>
              <w:jc w:val="center"/>
              <w:rPr>
                <w:rFonts w:hint="eastAsia" w:ascii="宋体" w:hAnsi="宋体"/>
                <w:color w:val="auto"/>
                <w:sz w:val="24"/>
                <w:highlight w:val="none"/>
              </w:rPr>
            </w:pPr>
            <w:r>
              <w:rPr>
                <w:rFonts w:hint="eastAsia" w:ascii="宋体" w:hAnsi="宋体"/>
                <w:color w:val="auto"/>
                <w:sz w:val="24"/>
                <w:highlight w:val="none"/>
              </w:rPr>
              <w:t>项目名称</w:t>
            </w:r>
          </w:p>
        </w:tc>
        <w:tc>
          <w:tcPr>
            <w:tcW w:w="7960" w:type="dxa"/>
            <w:gridSpan w:val="4"/>
            <w:noWrap w:val="0"/>
            <w:vAlign w:val="center"/>
          </w:tcPr>
          <w:p w14:paraId="37D89CB8">
            <w:pPr>
              <w:spacing w:line="360" w:lineRule="auto"/>
              <w:ind w:left="0" w:leftChars="0" w:firstLine="0" w:firstLineChars="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机电设备采购四标段</w:t>
            </w:r>
          </w:p>
        </w:tc>
      </w:tr>
      <w:tr w14:paraId="378A54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74" w:type="dxa"/>
            <w:vMerge w:val="restart"/>
            <w:noWrap w:val="0"/>
            <w:vAlign w:val="center"/>
          </w:tcPr>
          <w:p w14:paraId="764D9F7B">
            <w:pPr>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参加单位</w:t>
            </w:r>
            <w:r>
              <w:rPr>
                <w:rFonts w:hint="eastAsia" w:ascii="宋体" w:hAnsi="宋体"/>
                <w:color w:val="auto"/>
                <w:sz w:val="24"/>
                <w:highlight w:val="none"/>
                <w:lang w:val="en-US" w:eastAsia="zh-CN"/>
              </w:rPr>
              <w:t>信息</w:t>
            </w:r>
          </w:p>
        </w:tc>
        <w:tc>
          <w:tcPr>
            <w:tcW w:w="2332" w:type="dxa"/>
            <w:noWrap w:val="0"/>
            <w:vAlign w:val="center"/>
          </w:tcPr>
          <w:p w14:paraId="48B0C539">
            <w:pPr>
              <w:jc w:val="center"/>
              <w:rPr>
                <w:rFonts w:hint="eastAsia" w:ascii="宋体" w:hAnsi="宋体"/>
                <w:color w:val="auto"/>
                <w:sz w:val="24"/>
                <w:highlight w:val="none"/>
              </w:rPr>
            </w:pPr>
            <w:r>
              <w:rPr>
                <w:rFonts w:hint="eastAsia" w:ascii="宋体" w:hAnsi="宋体"/>
                <w:color w:val="auto"/>
                <w:sz w:val="24"/>
                <w:highlight w:val="none"/>
              </w:rPr>
              <w:t>单位名称</w:t>
            </w:r>
          </w:p>
        </w:tc>
        <w:tc>
          <w:tcPr>
            <w:tcW w:w="5628" w:type="dxa"/>
            <w:gridSpan w:val="3"/>
            <w:noWrap w:val="0"/>
            <w:vAlign w:val="center"/>
          </w:tcPr>
          <w:p w14:paraId="3D96F736">
            <w:pPr>
              <w:rPr>
                <w:rFonts w:hint="eastAsia" w:ascii="宋体" w:hAnsi="宋体"/>
                <w:color w:val="auto"/>
                <w:sz w:val="24"/>
                <w:highlight w:val="none"/>
              </w:rPr>
            </w:pPr>
          </w:p>
        </w:tc>
      </w:tr>
      <w:tr w14:paraId="5B6BE6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674" w:type="dxa"/>
            <w:vMerge w:val="continue"/>
            <w:noWrap w:val="0"/>
            <w:vAlign w:val="center"/>
          </w:tcPr>
          <w:p w14:paraId="2F0F051C">
            <w:pPr>
              <w:jc w:val="center"/>
              <w:rPr>
                <w:rFonts w:hint="eastAsia" w:ascii="宋体" w:hAnsi="宋体"/>
                <w:color w:val="auto"/>
                <w:sz w:val="24"/>
                <w:highlight w:val="none"/>
              </w:rPr>
            </w:pPr>
          </w:p>
        </w:tc>
        <w:tc>
          <w:tcPr>
            <w:tcW w:w="2332" w:type="dxa"/>
            <w:noWrap w:val="0"/>
            <w:vAlign w:val="center"/>
          </w:tcPr>
          <w:p w14:paraId="7D513FFD">
            <w:pPr>
              <w:jc w:val="center"/>
              <w:rPr>
                <w:rFonts w:hint="eastAsia" w:ascii="宋体" w:hAnsi="宋体"/>
                <w:color w:val="auto"/>
                <w:sz w:val="24"/>
                <w:highlight w:val="none"/>
              </w:rPr>
            </w:pPr>
            <w:r>
              <w:rPr>
                <w:rFonts w:hint="eastAsia" w:ascii="宋体" w:hAnsi="宋体"/>
                <w:color w:val="auto"/>
                <w:sz w:val="24"/>
                <w:highlight w:val="none"/>
              </w:rPr>
              <w:t>地</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址</w:t>
            </w:r>
          </w:p>
        </w:tc>
        <w:tc>
          <w:tcPr>
            <w:tcW w:w="5628" w:type="dxa"/>
            <w:gridSpan w:val="3"/>
            <w:noWrap w:val="0"/>
            <w:vAlign w:val="center"/>
          </w:tcPr>
          <w:p w14:paraId="471E0B04">
            <w:pPr>
              <w:rPr>
                <w:rFonts w:hint="eastAsia" w:ascii="宋体" w:hAnsi="宋体"/>
                <w:color w:val="auto"/>
                <w:sz w:val="24"/>
                <w:highlight w:val="none"/>
              </w:rPr>
            </w:pPr>
          </w:p>
        </w:tc>
      </w:tr>
      <w:tr w14:paraId="5B60B9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74" w:type="dxa"/>
            <w:vMerge w:val="continue"/>
            <w:noWrap w:val="0"/>
            <w:vAlign w:val="center"/>
          </w:tcPr>
          <w:p w14:paraId="03A06143">
            <w:pPr>
              <w:jc w:val="center"/>
              <w:rPr>
                <w:rFonts w:hint="eastAsia" w:ascii="宋体" w:hAnsi="宋体"/>
                <w:color w:val="auto"/>
                <w:sz w:val="24"/>
                <w:highlight w:val="none"/>
              </w:rPr>
            </w:pPr>
          </w:p>
        </w:tc>
        <w:tc>
          <w:tcPr>
            <w:tcW w:w="2332" w:type="dxa"/>
            <w:vMerge w:val="restart"/>
            <w:noWrap w:val="0"/>
            <w:vAlign w:val="center"/>
          </w:tcPr>
          <w:p w14:paraId="58858C11">
            <w:pPr>
              <w:jc w:val="center"/>
              <w:rPr>
                <w:rFonts w:hint="eastAsia" w:ascii="宋体" w:hAnsi="宋体"/>
                <w:color w:val="auto"/>
                <w:sz w:val="24"/>
                <w:highlight w:val="none"/>
              </w:rPr>
            </w:pPr>
            <w:r>
              <w:rPr>
                <w:rFonts w:hint="eastAsia" w:ascii="宋体" w:hAnsi="宋体"/>
                <w:color w:val="auto"/>
                <w:sz w:val="24"/>
                <w:highlight w:val="none"/>
              </w:rPr>
              <w:t>联系方式</w:t>
            </w:r>
          </w:p>
        </w:tc>
        <w:tc>
          <w:tcPr>
            <w:tcW w:w="1719" w:type="dxa"/>
            <w:gridSpan w:val="2"/>
            <w:noWrap w:val="0"/>
            <w:vAlign w:val="center"/>
          </w:tcPr>
          <w:p w14:paraId="22174ABA">
            <w:pPr>
              <w:jc w:val="center"/>
              <w:rPr>
                <w:rFonts w:hint="eastAsia" w:ascii="宋体" w:hAnsi="宋体"/>
                <w:color w:val="auto"/>
                <w:sz w:val="24"/>
                <w:highlight w:val="none"/>
              </w:rPr>
            </w:pPr>
            <w:r>
              <w:rPr>
                <w:rFonts w:hint="eastAsia" w:ascii="宋体" w:hAnsi="宋体"/>
                <w:color w:val="auto"/>
                <w:sz w:val="24"/>
                <w:highlight w:val="none"/>
              </w:rPr>
              <w:t>姓</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名</w:t>
            </w:r>
          </w:p>
        </w:tc>
        <w:tc>
          <w:tcPr>
            <w:tcW w:w="3909" w:type="dxa"/>
            <w:noWrap w:val="0"/>
            <w:vAlign w:val="center"/>
          </w:tcPr>
          <w:p w14:paraId="3B15EFEC">
            <w:pPr>
              <w:rPr>
                <w:rFonts w:hint="eastAsia" w:ascii="宋体" w:hAnsi="宋体"/>
                <w:color w:val="auto"/>
                <w:sz w:val="24"/>
                <w:highlight w:val="none"/>
              </w:rPr>
            </w:pPr>
          </w:p>
        </w:tc>
      </w:tr>
      <w:tr w14:paraId="200D7A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74" w:type="dxa"/>
            <w:vMerge w:val="continue"/>
            <w:noWrap w:val="0"/>
            <w:vAlign w:val="center"/>
          </w:tcPr>
          <w:p w14:paraId="76FF92E5">
            <w:pPr>
              <w:jc w:val="center"/>
              <w:rPr>
                <w:rFonts w:hint="eastAsia" w:ascii="宋体" w:hAnsi="宋体"/>
                <w:color w:val="auto"/>
                <w:sz w:val="24"/>
                <w:highlight w:val="none"/>
              </w:rPr>
            </w:pPr>
          </w:p>
        </w:tc>
        <w:tc>
          <w:tcPr>
            <w:tcW w:w="2332" w:type="dxa"/>
            <w:vMerge w:val="continue"/>
            <w:noWrap w:val="0"/>
            <w:vAlign w:val="center"/>
          </w:tcPr>
          <w:p w14:paraId="7C0D2ABB">
            <w:pPr>
              <w:jc w:val="center"/>
              <w:rPr>
                <w:rFonts w:hint="eastAsia" w:ascii="宋体" w:hAnsi="宋体"/>
                <w:color w:val="auto"/>
                <w:sz w:val="24"/>
                <w:highlight w:val="none"/>
              </w:rPr>
            </w:pPr>
          </w:p>
        </w:tc>
        <w:tc>
          <w:tcPr>
            <w:tcW w:w="1719" w:type="dxa"/>
            <w:gridSpan w:val="2"/>
            <w:noWrap w:val="0"/>
            <w:vAlign w:val="center"/>
          </w:tcPr>
          <w:p w14:paraId="100D9C6F">
            <w:pPr>
              <w:jc w:val="center"/>
              <w:rPr>
                <w:rFonts w:hint="eastAsia" w:ascii="宋体" w:hAnsi="宋体"/>
                <w:color w:val="auto"/>
                <w:sz w:val="24"/>
                <w:highlight w:val="none"/>
              </w:rPr>
            </w:pPr>
            <w:r>
              <w:rPr>
                <w:rFonts w:hint="eastAsia" w:ascii="宋体" w:hAnsi="宋体"/>
                <w:color w:val="auto"/>
                <w:sz w:val="24"/>
                <w:highlight w:val="none"/>
              </w:rPr>
              <w:t>手机号</w:t>
            </w:r>
          </w:p>
        </w:tc>
        <w:tc>
          <w:tcPr>
            <w:tcW w:w="3909" w:type="dxa"/>
            <w:noWrap w:val="0"/>
            <w:vAlign w:val="center"/>
          </w:tcPr>
          <w:p w14:paraId="6A58DE24">
            <w:pPr>
              <w:rPr>
                <w:rFonts w:hint="eastAsia" w:ascii="宋体" w:hAnsi="宋体"/>
                <w:color w:val="auto"/>
                <w:sz w:val="24"/>
                <w:highlight w:val="none"/>
              </w:rPr>
            </w:pPr>
          </w:p>
        </w:tc>
      </w:tr>
      <w:tr w14:paraId="43880D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74" w:type="dxa"/>
            <w:vMerge w:val="continue"/>
            <w:noWrap w:val="0"/>
            <w:vAlign w:val="center"/>
          </w:tcPr>
          <w:p w14:paraId="3D96B2E5">
            <w:pPr>
              <w:jc w:val="center"/>
              <w:rPr>
                <w:rFonts w:hint="eastAsia" w:ascii="宋体" w:hAnsi="宋体"/>
                <w:color w:val="auto"/>
                <w:sz w:val="24"/>
                <w:highlight w:val="none"/>
              </w:rPr>
            </w:pPr>
          </w:p>
        </w:tc>
        <w:tc>
          <w:tcPr>
            <w:tcW w:w="2332" w:type="dxa"/>
            <w:vMerge w:val="continue"/>
            <w:noWrap w:val="0"/>
            <w:vAlign w:val="center"/>
          </w:tcPr>
          <w:p w14:paraId="1198F5FE">
            <w:pPr>
              <w:jc w:val="center"/>
              <w:rPr>
                <w:rFonts w:hint="eastAsia" w:ascii="宋体" w:hAnsi="宋体"/>
                <w:color w:val="auto"/>
                <w:sz w:val="24"/>
                <w:highlight w:val="none"/>
              </w:rPr>
            </w:pPr>
          </w:p>
        </w:tc>
        <w:tc>
          <w:tcPr>
            <w:tcW w:w="1719" w:type="dxa"/>
            <w:gridSpan w:val="2"/>
            <w:noWrap w:val="0"/>
            <w:vAlign w:val="center"/>
          </w:tcPr>
          <w:p w14:paraId="2DDEEA1D">
            <w:pPr>
              <w:jc w:val="center"/>
              <w:rPr>
                <w:rFonts w:hint="eastAsia" w:ascii="宋体" w:hAnsi="宋体"/>
                <w:color w:val="auto"/>
                <w:sz w:val="24"/>
                <w:highlight w:val="none"/>
              </w:rPr>
            </w:pPr>
            <w:r>
              <w:rPr>
                <w:rFonts w:hint="eastAsia" w:ascii="宋体" w:hAnsi="宋体"/>
                <w:color w:val="auto"/>
                <w:sz w:val="24"/>
                <w:highlight w:val="none"/>
              </w:rPr>
              <w:t>其他联系方式</w:t>
            </w:r>
          </w:p>
        </w:tc>
        <w:tc>
          <w:tcPr>
            <w:tcW w:w="3909" w:type="dxa"/>
            <w:noWrap w:val="0"/>
            <w:vAlign w:val="center"/>
          </w:tcPr>
          <w:p w14:paraId="6AD7BC08">
            <w:pP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 xml:space="preserve">  </w:t>
            </w:r>
          </w:p>
        </w:tc>
      </w:tr>
      <w:tr w14:paraId="740831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74" w:type="dxa"/>
            <w:vMerge w:val="continue"/>
            <w:noWrap w:val="0"/>
            <w:vAlign w:val="center"/>
          </w:tcPr>
          <w:p w14:paraId="34AB14B0">
            <w:pPr>
              <w:jc w:val="center"/>
              <w:rPr>
                <w:rFonts w:hint="eastAsia" w:ascii="宋体" w:hAnsi="宋体"/>
                <w:color w:val="auto"/>
                <w:sz w:val="24"/>
                <w:highlight w:val="none"/>
              </w:rPr>
            </w:pPr>
          </w:p>
        </w:tc>
        <w:tc>
          <w:tcPr>
            <w:tcW w:w="2332" w:type="dxa"/>
            <w:vMerge w:val="continue"/>
            <w:noWrap w:val="0"/>
            <w:vAlign w:val="center"/>
          </w:tcPr>
          <w:p w14:paraId="2B28E19E">
            <w:pPr>
              <w:jc w:val="center"/>
              <w:rPr>
                <w:rFonts w:hint="eastAsia" w:ascii="宋体" w:hAnsi="宋体"/>
                <w:color w:val="auto"/>
                <w:sz w:val="24"/>
                <w:highlight w:val="none"/>
              </w:rPr>
            </w:pPr>
          </w:p>
        </w:tc>
        <w:tc>
          <w:tcPr>
            <w:tcW w:w="1719" w:type="dxa"/>
            <w:gridSpan w:val="2"/>
            <w:noWrap w:val="0"/>
            <w:vAlign w:val="center"/>
          </w:tcPr>
          <w:p w14:paraId="08975CCE">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邮  箱</w:t>
            </w:r>
          </w:p>
        </w:tc>
        <w:tc>
          <w:tcPr>
            <w:tcW w:w="3909" w:type="dxa"/>
            <w:noWrap w:val="0"/>
            <w:vAlign w:val="center"/>
          </w:tcPr>
          <w:p w14:paraId="00F9C0FD">
            <w:pPr>
              <w:rPr>
                <w:rFonts w:hint="eastAsia" w:ascii="宋体" w:hAnsi="宋体"/>
                <w:color w:val="auto"/>
                <w:sz w:val="24"/>
                <w:highlight w:val="none"/>
              </w:rPr>
            </w:pPr>
          </w:p>
        </w:tc>
      </w:tr>
      <w:tr w14:paraId="12568B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1674" w:type="dxa"/>
            <w:noWrap w:val="0"/>
            <w:vAlign w:val="center"/>
          </w:tcPr>
          <w:p w14:paraId="43B9AC53">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提交资料清单（右侧7项之外资料无需提供）</w:t>
            </w:r>
          </w:p>
        </w:tc>
        <w:tc>
          <w:tcPr>
            <w:tcW w:w="7960" w:type="dxa"/>
            <w:gridSpan w:val="4"/>
            <w:noWrap w:val="0"/>
            <w:vAlign w:val="center"/>
          </w:tcPr>
          <w:p w14:paraId="4C663539">
            <w:pPr>
              <w:rPr>
                <w:rFonts w:hint="eastAsia" w:ascii="宋体" w:hAnsi="宋体"/>
                <w:sz w:val="24"/>
                <w:lang w:eastAsia="zh-CN"/>
              </w:rPr>
            </w:pPr>
            <w:r>
              <w:rPr>
                <w:rFonts w:hint="eastAsia" w:ascii="宋体" w:hAnsi="宋体"/>
                <w:sz w:val="24"/>
                <w:lang w:val="en-US" w:eastAsia="zh-CN"/>
              </w:rPr>
              <w:t>所有</w:t>
            </w:r>
            <w:r>
              <w:rPr>
                <w:rFonts w:hint="eastAsia" w:ascii="宋体" w:hAnsi="宋体"/>
                <w:sz w:val="24"/>
              </w:rPr>
              <w:t>参加单位所提交的资料(在相应的地方打√)</w:t>
            </w:r>
          </w:p>
          <w:p w14:paraId="52942AA5">
            <w:pP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企业营业执照（复印件加盖公章）。</w:t>
            </w:r>
          </w:p>
          <w:p w14:paraId="7E55280F">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授权书（若代理商（经销商）参加，提供生产（制造）商出具的本项目唯一的授权书复印件加盖公章）。</w:t>
            </w:r>
          </w:p>
          <w:p w14:paraId="6729E30B">
            <w:pPr>
              <w:rPr>
                <w:rFonts w:hint="eastAsia" w:ascii="宋体" w:hAnsi="宋体"/>
                <w:sz w:val="24"/>
                <w:highlight w:val="none"/>
                <w:lang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业绩证明材料（仅</w:t>
            </w:r>
            <w:r>
              <w:rPr>
                <w:rFonts w:hint="eastAsia" w:ascii="宋体" w:hAnsi="宋体" w:cs="Times New Roman"/>
                <w:sz w:val="24"/>
                <w:highlight w:val="none"/>
                <w:lang w:val="en-US" w:eastAsia="zh-CN"/>
              </w:rPr>
              <w:t>限中华人民共和国境内业绩）：生产（制造）商提供近5年（2021年1月1日至今）具有口径≥DN3000、工作介质为水的电动蝶阀供货业绩的合同协议书(包括合同首页、签字盖章页、</w:t>
            </w:r>
            <w:r>
              <w:rPr>
                <w:rFonts w:hint="eastAsia" w:ascii="宋体" w:hAnsi="宋体" w:eastAsia="宋体" w:cs="Times New Roman"/>
                <w:sz w:val="24"/>
                <w:highlight w:val="none"/>
                <w:lang w:val="en-US" w:eastAsia="zh-CN"/>
              </w:rPr>
              <w:t>供货清单等能证明满足上述业绩参数的材料)</w:t>
            </w:r>
            <w:r>
              <w:rPr>
                <w:rFonts w:hint="eastAsia" w:ascii="宋体" w:hAnsi="宋体" w:cs="Times New Roman"/>
                <w:sz w:val="24"/>
                <w:highlight w:val="none"/>
                <w:lang w:val="en-US" w:eastAsia="zh-CN"/>
              </w:rPr>
              <w:t>的复印件加盖公章；</w:t>
            </w:r>
            <w:r>
              <w:rPr>
                <w:rFonts w:hint="eastAsia" w:ascii="宋体" w:hAnsi="宋体" w:cs="宋体"/>
                <w:sz w:val="24"/>
                <w:szCs w:val="24"/>
                <w:highlight w:val="none"/>
                <w:lang w:val="en-US" w:eastAsia="zh-CN"/>
              </w:rPr>
              <w:t>授权代理商（经销商）</w:t>
            </w:r>
            <w:r>
              <w:rPr>
                <w:rFonts w:hint="eastAsia" w:ascii="宋体" w:hAnsi="宋体" w:cs="Times New Roman"/>
                <w:sz w:val="24"/>
                <w:highlight w:val="none"/>
                <w:lang w:val="en-US" w:eastAsia="zh-CN"/>
              </w:rPr>
              <w:t>提供</w:t>
            </w:r>
            <w:r>
              <w:rPr>
                <w:rFonts w:hint="eastAsia" w:ascii="宋体" w:hAnsi="宋体" w:cs="宋体"/>
                <w:sz w:val="24"/>
                <w:szCs w:val="24"/>
                <w:highlight w:val="none"/>
                <w:lang w:val="en-US" w:eastAsia="zh-CN"/>
              </w:rPr>
              <w:t>所代理品牌的生产（制造）商</w:t>
            </w:r>
            <w:r>
              <w:rPr>
                <w:rFonts w:hint="eastAsia" w:ascii="宋体" w:hAnsi="宋体" w:eastAsia="宋体" w:cs="宋体"/>
                <w:sz w:val="24"/>
                <w:szCs w:val="24"/>
                <w:highlight w:val="none"/>
                <w:lang w:val="en-US" w:eastAsia="zh-CN"/>
              </w:rPr>
              <w:t>近5年（2021年1月1日至今）具有</w:t>
            </w:r>
            <w:r>
              <w:rPr>
                <w:rFonts w:hint="eastAsia" w:ascii="宋体" w:hAnsi="宋体" w:cs="Times New Roman"/>
                <w:sz w:val="24"/>
                <w:highlight w:val="none"/>
                <w:lang w:val="en-US" w:eastAsia="zh-CN"/>
              </w:rPr>
              <w:t>口径≥DN3000、工作介质为水的电动蝶阀供货业绩</w:t>
            </w:r>
            <w:r>
              <w:rPr>
                <w:rFonts w:hint="eastAsia" w:ascii="宋体" w:hAnsi="宋体" w:cs="宋体"/>
                <w:sz w:val="24"/>
                <w:szCs w:val="24"/>
                <w:highlight w:val="none"/>
                <w:lang w:val="en-US" w:eastAsia="zh-CN"/>
              </w:rPr>
              <w:t>的</w:t>
            </w:r>
            <w:r>
              <w:rPr>
                <w:rFonts w:hint="eastAsia" w:ascii="宋体" w:hAnsi="宋体" w:cs="Times New Roman"/>
                <w:sz w:val="24"/>
                <w:highlight w:val="none"/>
                <w:lang w:val="en-US" w:eastAsia="zh-CN"/>
              </w:rPr>
              <w:t>合同协议书(包括合同首页、签字盖章页、</w:t>
            </w:r>
            <w:r>
              <w:rPr>
                <w:rFonts w:hint="eastAsia" w:ascii="宋体" w:hAnsi="宋体" w:eastAsia="宋体" w:cs="Times New Roman"/>
                <w:sz w:val="24"/>
                <w:highlight w:val="none"/>
                <w:lang w:val="en-US" w:eastAsia="zh-CN"/>
              </w:rPr>
              <w:t>供货清单等能证明满足上述业绩参数的材料)</w:t>
            </w:r>
            <w:r>
              <w:rPr>
                <w:rFonts w:hint="eastAsia" w:ascii="宋体" w:hAnsi="宋体" w:cs="Times New Roman"/>
                <w:sz w:val="24"/>
                <w:highlight w:val="none"/>
                <w:lang w:val="en-US" w:eastAsia="zh-CN"/>
              </w:rPr>
              <w:t>的复印件加盖公章。</w:t>
            </w:r>
          </w:p>
          <w:p w14:paraId="58A8FA88">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信誉证明材料（</w:t>
            </w:r>
            <w:r>
              <w:rPr>
                <w:rFonts w:hint="eastAsia" w:ascii="宋体" w:hAnsi="宋体" w:cs="Times New Roman"/>
                <w:color w:val="auto"/>
                <w:sz w:val="24"/>
                <w:szCs w:val="24"/>
                <w:highlight w:val="none"/>
                <w:lang w:val="en-US" w:eastAsia="zh-CN"/>
              </w:rPr>
              <w:t>承诺书及网站</w:t>
            </w:r>
            <w:r>
              <w:rPr>
                <w:rFonts w:hint="eastAsia" w:ascii="宋体" w:hAnsi="宋体" w:eastAsia="宋体" w:cs="Times New Roman"/>
                <w:color w:val="auto"/>
                <w:sz w:val="24"/>
                <w:szCs w:val="24"/>
                <w:highlight w:val="none"/>
                <w:lang w:val="en-US" w:eastAsia="zh-CN"/>
              </w:rPr>
              <w:t>截图加盖公章）</w:t>
            </w:r>
            <w:r>
              <w:rPr>
                <w:rFonts w:hint="eastAsia" w:ascii="宋体" w:hAnsi="宋体" w:cs="Times New Roman"/>
                <w:color w:val="auto"/>
                <w:sz w:val="24"/>
                <w:szCs w:val="24"/>
                <w:highlight w:val="none"/>
                <w:lang w:val="en-US" w:eastAsia="zh-CN"/>
              </w:rPr>
              <w:t>。</w:t>
            </w:r>
          </w:p>
          <w:p w14:paraId="3E854741">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授权委托书或法定代表人身份证明。</w:t>
            </w:r>
          </w:p>
          <w:p w14:paraId="0F01B290">
            <w:pPr>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sz w:val="24"/>
              </w:rPr>
              <w:t>提供国家企业信用信息公示系统查询的企业股权信息及企查查官网查询的企业股权穿透图（网站截图加盖公章）</w:t>
            </w:r>
            <w:r>
              <w:rPr>
                <w:rFonts w:hint="eastAsia" w:ascii="宋体" w:hAnsi="宋体"/>
                <w:sz w:val="24"/>
                <w:lang w:eastAsia="zh-CN"/>
              </w:rPr>
              <w:t>。</w:t>
            </w:r>
          </w:p>
          <w:p w14:paraId="2A132795">
            <w:pPr>
              <w:rPr>
                <w:rFonts w:hint="eastAsia"/>
                <w:lang w:val="en-US" w:eastAsia="zh-CN"/>
              </w:rPr>
            </w:pPr>
            <w:r>
              <w:rPr>
                <w:rFonts w:hint="eastAsia" w:ascii="宋体" w:hAnsi="宋体"/>
                <w:sz w:val="24"/>
                <w:lang w:val="en-US" w:eastAsia="zh-CN"/>
              </w:rPr>
              <w:sym w:font="Wingdings" w:char="00A8"/>
            </w:r>
            <w:r>
              <w:rPr>
                <w:rFonts w:hint="eastAsia" w:ascii="宋体" w:hAnsi="宋体"/>
                <w:sz w:val="24"/>
                <w:lang w:val="en-US" w:eastAsia="zh-CN"/>
              </w:rPr>
              <w:t>承诺书（不存在</w:t>
            </w:r>
            <w:r>
              <w:rPr>
                <w:rFonts w:hint="eastAsia" w:ascii="宋体" w:hAnsi="宋体"/>
                <w:b/>
                <w:bCs/>
                <w:sz w:val="24"/>
                <w:lang w:val="en-US" w:eastAsia="zh-CN"/>
              </w:rPr>
              <w:t>特别提示</w:t>
            </w:r>
            <w:r>
              <w:rPr>
                <w:rFonts w:hint="eastAsia" w:ascii="宋体" w:hAnsi="宋体"/>
                <w:sz w:val="24"/>
                <w:lang w:val="en-US" w:eastAsia="zh-CN"/>
              </w:rPr>
              <w:t>中的禁止参加情形）。</w:t>
            </w:r>
          </w:p>
          <w:p w14:paraId="4817BB79">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请工整抄写以下这段话：</w:t>
            </w:r>
            <w:r>
              <w:rPr>
                <w:rFonts w:hint="eastAsia" w:ascii="楷体" w:hAnsi="楷体" w:eastAsia="楷体" w:cs="楷体"/>
                <w:b/>
                <w:bCs/>
                <w:color w:val="auto"/>
                <w:sz w:val="24"/>
                <w:szCs w:val="24"/>
                <w:highlight w:val="none"/>
                <w:u w:val="single"/>
                <w:lang w:val="en-US" w:eastAsia="zh-CN"/>
              </w:rPr>
              <w:t>我</w:t>
            </w:r>
            <w:bookmarkStart w:id="0" w:name="_GoBack"/>
            <w:bookmarkEnd w:id="0"/>
            <w:r>
              <w:rPr>
                <w:rFonts w:hint="eastAsia" w:ascii="楷体" w:hAnsi="楷体" w:eastAsia="楷体" w:cs="楷体"/>
                <w:b/>
                <w:bCs/>
                <w:color w:val="auto"/>
                <w:sz w:val="24"/>
                <w:szCs w:val="24"/>
                <w:highlight w:val="none"/>
                <w:u w:val="single"/>
                <w:lang w:val="en-US" w:eastAsia="zh-CN"/>
              </w:rPr>
              <w:t>单位郑重承诺，近3年财务状况良好，提供的以上资料真实有效，并对其真实性承担一切法律责任。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7AB0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91" w:type="dxa"/>
                  <w:noWrap w:val="0"/>
                  <w:vAlign w:val="top"/>
                </w:tcPr>
                <w:p w14:paraId="35E9383B">
                  <w:pPr>
                    <w:spacing w:line="480" w:lineRule="exact"/>
                    <w:rPr>
                      <w:rFonts w:ascii="宋体" w:hAnsi="宋体"/>
                      <w:color w:val="auto"/>
                      <w:sz w:val="24"/>
                    </w:rPr>
                  </w:pPr>
                </w:p>
              </w:tc>
              <w:tc>
                <w:tcPr>
                  <w:tcW w:w="492" w:type="dxa"/>
                  <w:noWrap w:val="0"/>
                  <w:vAlign w:val="top"/>
                </w:tcPr>
                <w:p w14:paraId="794DEB17">
                  <w:pPr>
                    <w:spacing w:line="480" w:lineRule="exact"/>
                    <w:rPr>
                      <w:rFonts w:ascii="宋体" w:hAnsi="宋体"/>
                      <w:color w:val="auto"/>
                      <w:sz w:val="24"/>
                    </w:rPr>
                  </w:pPr>
                </w:p>
              </w:tc>
              <w:tc>
                <w:tcPr>
                  <w:tcW w:w="492" w:type="dxa"/>
                  <w:noWrap w:val="0"/>
                  <w:vAlign w:val="top"/>
                </w:tcPr>
                <w:p w14:paraId="15FEBF85">
                  <w:pPr>
                    <w:spacing w:line="480" w:lineRule="exact"/>
                    <w:rPr>
                      <w:rFonts w:ascii="宋体" w:hAnsi="宋体"/>
                      <w:color w:val="auto"/>
                      <w:sz w:val="24"/>
                    </w:rPr>
                  </w:pPr>
                </w:p>
              </w:tc>
              <w:tc>
                <w:tcPr>
                  <w:tcW w:w="492" w:type="dxa"/>
                  <w:noWrap w:val="0"/>
                  <w:vAlign w:val="top"/>
                </w:tcPr>
                <w:p w14:paraId="2ABC33C0">
                  <w:pPr>
                    <w:spacing w:line="480" w:lineRule="exact"/>
                    <w:rPr>
                      <w:rFonts w:ascii="宋体" w:hAnsi="宋体"/>
                      <w:color w:val="auto"/>
                      <w:sz w:val="24"/>
                    </w:rPr>
                  </w:pPr>
                </w:p>
              </w:tc>
              <w:tc>
                <w:tcPr>
                  <w:tcW w:w="491" w:type="dxa"/>
                  <w:noWrap w:val="0"/>
                  <w:vAlign w:val="top"/>
                </w:tcPr>
                <w:p w14:paraId="04D250B2">
                  <w:pPr>
                    <w:spacing w:line="480" w:lineRule="exact"/>
                    <w:rPr>
                      <w:rFonts w:ascii="宋体" w:hAnsi="宋体"/>
                      <w:color w:val="auto"/>
                      <w:sz w:val="24"/>
                    </w:rPr>
                  </w:pPr>
                </w:p>
              </w:tc>
              <w:tc>
                <w:tcPr>
                  <w:tcW w:w="492" w:type="dxa"/>
                  <w:noWrap w:val="0"/>
                  <w:vAlign w:val="top"/>
                </w:tcPr>
                <w:p w14:paraId="0A71C67C">
                  <w:pPr>
                    <w:spacing w:line="480" w:lineRule="exact"/>
                    <w:rPr>
                      <w:rFonts w:ascii="宋体" w:hAnsi="宋体"/>
                      <w:color w:val="auto"/>
                      <w:sz w:val="24"/>
                    </w:rPr>
                  </w:pPr>
                </w:p>
              </w:tc>
              <w:tc>
                <w:tcPr>
                  <w:tcW w:w="492" w:type="dxa"/>
                  <w:noWrap w:val="0"/>
                  <w:vAlign w:val="top"/>
                </w:tcPr>
                <w:p w14:paraId="650418E8">
                  <w:pPr>
                    <w:spacing w:line="480" w:lineRule="exact"/>
                    <w:rPr>
                      <w:rFonts w:ascii="宋体" w:hAnsi="宋体"/>
                      <w:color w:val="auto"/>
                      <w:sz w:val="24"/>
                    </w:rPr>
                  </w:pPr>
                </w:p>
              </w:tc>
              <w:tc>
                <w:tcPr>
                  <w:tcW w:w="492" w:type="dxa"/>
                  <w:noWrap w:val="0"/>
                  <w:vAlign w:val="top"/>
                </w:tcPr>
                <w:p w14:paraId="06E9B99B">
                  <w:pPr>
                    <w:spacing w:line="480" w:lineRule="exact"/>
                    <w:rPr>
                      <w:rFonts w:ascii="宋体" w:hAnsi="宋体"/>
                      <w:color w:val="auto"/>
                      <w:sz w:val="24"/>
                    </w:rPr>
                  </w:pPr>
                </w:p>
              </w:tc>
              <w:tc>
                <w:tcPr>
                  <w:tcW w:w="492" w:type="dxa"/>
                  <w:noWrap w:val="0"/>
                  <w:vAlign w:val="top"/>
                </w:tcPr>
                <w:p w14:paraId="070BB5A3">
                  <w:pPr>
                    <w:spacing w:line="480" w:lineRule="exact"/>
                    <w:rPr>
                      <w:rFonts w:ascii="宋体" w:hAnsi="宋体"/>
                      <w:color w:val="auto"/>
                      <w:sz w:val="24"/>
                    </w:rPr>
                  </w:pPr>
                </w:p>
              </w:tc>
              <w:tc>
                <w:tcPr>
                  <w:tcW w:w="491" w:type="dxa"/>
                  <w:noWrap w:val="0"/>
                  <w:vAlign w:val="top"/>
                </w:tcPr>
                <w:p w14:paraId="0E8B790F">
                  <w:pPr>
                    <w:spacing w:line="480" w:lineRule="exact"/>
                    <w:rPr>
                      <w:rFonts w:ascii="宋体" w:hAnsi="宋体"/>
                      <w:color w:val="auto"/>
                      <w:sz w:val="24"/>
                    </w:rPr>
                  </w:pPr>
                </w:p>
              </w:tc>
              <w:tc>
                <w:tcPr>
                  <w:tcW w:w="492" w:type="dxa"/>
                  <w:noWrap w:val="0"/>
                  <w:vAlign w:val="top"/>
                </w:tcPr>
                <w:p w14:paraId="08F968ED">
                  <w:pPr>
                    <w:spacing w:line="480" w:lineRule="exact"/>
                    <w:rPr>
                      <w:rFonts w:ascii="宋体" w:hAnsi="宋体"/>
                      <w:color w:val="auto"/>
                      <w:sz w:val="24"/>
                    </w:rPr>
                  </w:pPr>
                </w:p>
              </w:tc>
              <w:tc>
                <w:tcPr>
                  <w:tcW w:w="492" w:type="dxa"/>
                  <w:noWrap w:val="0"/>
                  <w:vAlign w:val="top"/>
                </w:tcPr>
                <w:p w14:paraId="0E13E307">
                  <w:pPr>
                    <w:spacing w:line="480" w:lineRule="exact"/>
                    <w:rPr>
                      <w:rFonts w:ascii="宋体" w:hAnsi="宋体"/>
                      <w:color w:val="auto"/>
                      <w:sz w:val="24"/>
                    </w:rPr>
                  </w:pPr>
                </w:p>
              </w:tc>
              <w:tc>
                <w:tcPr>
                  <w:tcW w:w="492" w:type="dxa"/>
                  <w:noWrap w:val="0"/>
                  <w:vAlign w:val="top"/>
                </w:tcPr>
                <w:p w14:paraId="2CA324F8">
                  <w:pPr>
                    <w:spacing w:line="480" w:lineRule="exact"/>
                    <w:rPr>
                      <w:rFonts w:ascii="宋体" w:hAnsi="宋体"/>
                      <w:color w:val="auto"/>
                      <w:sz w:val="24"/>
                    </w:rPr>
                  </w:pPr>
                </w:p>
              </w:tc>
              <w:tc>
                <w:tcPr>
                  <w:tcW w:w="491" w:type="dxa"/>
                  <w:noWrap w:val="0"/>
                  <w:vAlign w:val="top"/>
                </w:tcPr>
                <w:p w14:paraId="21281739">
                  <w:pPr>
                    <w:spacing w:line="480" w:lineRule="exact"/>
                    <w:rPr>
                      <w:rFonts w:ascii="宋体" w:hAnsi="宋体"/>
                      <w:color w:val="auto"/>
                      <w:sz w:val="24"/>
                    </w:rPr>
                  </w:pPr>
                </w:p>
              </w:tc>
              <w:tc>
                <w:tcPr>
                  <w:tcW w:w="493" w:type="dxa"/>
                  <w:noWrap w:val="0"/>
                  <w:vAlign w:val="top"/>
                </w:tcPr>
                <w:p w14:paraId="6890D7A1">
                  <w:pPr>
                    <w:spacing w:line="480" w:lineRule="exact"/>
                    <w:rPr>
                      <w:rFonts w:ascii="宋体" w:hAnsi="宋体"/>
                      <w:color w:val="auto"/>
                      <w:sz w:val="24"/>
                    </w:rPr>
                  </w:pPr>
                </w:p>
              </w:tc>
              <w:tc>
                <w:tcPr>
                  <w:tcW w:w="493" w:type="dxa"/>
                  <w:noWrap w:val="0"/>
                  <w:vAlign w:val="top"/>
                </w:tcPr>
                <w:p w14:paraId="618D2547">
                  <w:pPr>
                    <w:spacing w:line="480" w:lineRule="exact"/>
                    <w:rPr>
                      <w:rFonts w:ascii="宋体" w:hAnsi="宋体"/>
                      <w:color w:val="auto"/>
                      <w:sz w:val="24"/>
                    </w:rPr>
                  </w:pPr>
                </w:p>
              </w:tc>
              <w:tc>
                <w:tcPr>
                  <w:tcW w:w="493" w:type="dxa"/>
                  <w:noWrap w:val="0"/>
                  <w:vAlign w:val="top"/>
                </w:tcPr>
                <w:p w14:paraId="247A2C16">
                  <w:pPr>
                    <w:spacing w:line="480" w:lineRule="exact"/>
                    <w:rPr>
                      <w:rFonts w:ascii="宋体" w:hAnsi="宋体"/>
                      <w:color w:val="auto"/>
                      <w:sz w:val="24"/>
                    </w:rPr>
                  </w:pPr>
                </w:p>
              </w:tc>
              <w:tc>
                <w:tcPr>
                  <w:tcW w:w="493" w:type="dxa"/>
                  <w:noWrap w:val="0"/>
                  <w:vAlign w:val="top"/>
                </w:tcPr>
                <w:p w14:paraId="5CFA6064">
                  <w:pPr>
                    <w:spacing w:line="480" w:lineRule="exact"/>
                    <w:rPr>
                      <w:rFonts w:ascii="宋体" w:hAnsi="宋体"/>
                      <w:color w:val="auto"/>
                      <w:sz w:val="24"/>
                    </w:rPr>
                  </w:pPr>
                </w:p>
              </w:tc>
            </w:tr>
            <w:tr w14:paraId="15FA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A7BEEEC">
                  <w:pPr>
                    <w:spacing w:line="480" w:lineRule="exact"/>
                    <w:rPr>
                      <w:rFonts w:ascii="宋体" w:hAnsi="宋体"/>
                      <w:color w:val="auto"/>
                      <w:sz w:val="24"/>
                    </w:rPr>
                  </w:pPr>
                </w:p>
              </w:tc>
              <w:tc>
                <w:tcPr>
                  <w:tcW w:w="492" w:type="dxa"/>
                  <w:noWrap w:val="0"/>
                  <w:vAlign w:val="top"/>
                </w:tcPr>
                <w:p w14:paraId="2A799A0E">
                  <w:pPr>
                    <w:spacing w:line="480" w:lineRule="exact"/>
                    <w:rPr>
                      <w:rFonts w:ascii="宋体" w:hAnsi="宋体"/>
                      <w:color w:val="auto"/>
                      <w:sz w:val="24"/>
                    </w:rPr>
                  </w:pPr>
                </w:p>
              </w:tc>
              <w:tc>
                <w:tcPr>
                  <w:tcW w:w="492" w:type="dxa"/>
                  <w:noWrap w:val="0"/>
                  <w:vAlign w:val="top"/>
                </w:tcPr>
                <w:p w14:paraId="58C977C1">
                  <w:pPr>
                    <w:spacing w:line="480" w:lineRule="exact"/>
                    <w:rPr>
                      <w:rFonts w:ascii="宋体" w:hAnsi="宋体"/>
                      <w:color w:val="auto"/>
                      <w:sz w:val="24"/>
                    </w:rPr>
                  </w:pPr>
                </w:p>
              </w:tc>
              <w:tc>
                <w:tcPr>
                  <w:tcW w:w="492" w:type="dxa"/>
                  <w:noWrap w:val="0"/>
                  <w:vAlign w:val="top"/>
                </w:tcPr>
                <w:p w14:paraId="7CEEE144">
                  <w:pPr>
                    <w:spacing w:line="480" w:lineRule="exact"/>
                    <w:rPr>
                      <w:rFonts w:ascii="宋体" w:hAnsi="宋体"/>
                      <w:color w:val="auto"/>
                      <w:sz w:val="24"/>
                    </w:rPr>
                  </w:pPr>
                </w:p>
              </w:tc>
              <w:tc>
                <w:tcPr>
                  <w:tcW w:w="491" w:type="dxa"/>
                  <w:noWrap w:val="0"/>
                  <w:vAlign w:val="top"/>
                </w:tcPr>
                <w:p w14:paraId="62C9BA4F">
                  <w:pPr>
                    <w:spacing w:line="480" w:lineRule="exact"/>
                    <w:rPr>
                      <w:rFonts w:ascii="宋体" w:hAnsi="宋体"/>
                      <w:color w:val="auto"/>
                      <w:sz w:val="24"/>
                    </w:rPr>
                  </w:pPr>
                </w:p>
              </w:tc>
              <w:tc>
                <w:tcPr>
                  <w:tcW w:w="492" w:type="dxa"/>
                  <w:noWrap w:val="0"/>
                  <w:vAlign w:val="top"/>
                </w:tcPr>
                <w:p w14:paraId="602F3DAE">
                  <w:pPr>
                    <w:spacing w:line="480" w:lineRule="exact"/>
                    <w:rPr>
                      <w:rFonts w:ascii="宋体" w:hAnsi="宋体"/>
                      <w:color w:val="auto"/>
                      <w:sz w:val="24"/>
                    </w:rPr>
                  </w:pPr>
                </w:p>
              </w:tc>
              <w:tc>
                <w:tcPr>
                  <w:tcW w:w="492" w:type="dxa"/>
                  <w:noWrap w:val="0"/>
                  <w:vAlign w:val="top"/>
                </w:tcPr>
                <w:p w14:paraId="6161F296">
                  <w:pPr>
                    <w:spacing w:line="480" w:lineRule="exact"/>
                    <w:rPr>
                      <w:rFonts w:ascii="宋体" w:hAnsi="宋体"/>
                      <w:color w:val="auto"/>
                      <w:sz w:val="24"/>
                    </w:rPr>
                  </w:pPr>
                </w:p>
              </w:tc>
              <w:tc>
                <w:tcPr>
                  <w:tcW w:w="492" w:type="dxa"/>
                  <w:noWrap w:val="0"/>
                  <w:vAlign w:val="top"/>
                </w:tcPr>
                <w:p w14:paraId="02B4C87B">
                  <w:pPr>
                    <w:spacing w:line="480" w:lineRule="exact"/>
                    <w:rPr>
                      <w:rFonts w:ascii="宋体" w:hAnsi="宋体"/>
                      <w:color w:val="auto"/>
                      <w:sz w:val="24"/>
                    </w:rPr>
                  </w:pPr>
                </w:p>
              </w:tc>
              <w:tc>
                <w:tcPr>
                  <w:tcW w:w="492" w:type="dxa"/>
                  <w:noWrap w:val="0"/>
                  <w:vAlign w:val="top"/>
                </w:tcPr>
                <w:p w14:paraId="31AF9129">
                  <w:pPr>
                    <w:spacing w:line="480" w:lineRule="exact"/>
                    <w:rPr>
                      <w:rFonts w:ascii="宋体" w:hAnsi="宋体"/>
                      <w:color w:val="auto"/>
                      <w:sz w:val="24"/>
                    </w:rPr>
                  </w:pPr>
                </w:p>
              </w:tc>
              <w:tc>
                <w:tcPr>
                  <w:tcW w:w="491" w:type="dxa"/>
                  <w:noWrap w:val="0"/>
                  <w:vAlign w:val="top"/>
                </w:tcPr>
                <w:p w14:paraId="72F4C60B">
                  <w:pPr>
                    <w:spacing w:line="480" w:lineRule="exact"/>
                    <w:rPr>
                      <w:rFonts w:ascii="宋体" w:hAnsi="宋体"/>
                      <w:color w:val="auto"/>
                      <w:sz w:val="24"/>
                    </w:rPr>
                  </w:pPr>
                </w:p>
              </w:tc>
              <w:tc>
                <w:tcPr>
                  <w:tcW w:w="492" w:type="dxa"/>
                  <w:noWrap w:val="0"/>
                  <w:vAlign w:val="top"/>
                </w:tcPr>
                <w:p w14:paraId="60B7AB62">
                  <w:pPr>
                    <w:spacing w:line="480" w:lineRule="exact"/>
                    <w:rPr>
                      <w:rFonts w:ascii="宋体" w:hAnsi="宋体"/>
                      <w:color w:val="auto"/>
                      <w:sz w:val="24"/>
                    </w:rPr>
                  </w:pPr>
                </w:p>
              </w:tc>
              <w:tc>
                <w:tcPr>
                  <w:tcW w:w="492" w:type="dxa"/>
                  <w:noWrap w:val="0"/>
                  <w:vAlign w:val="top"/>
                </w:tcPr>
                <w:p w14:paraId="09B776C3">
                  <w:pPr>
                    <w:spacing w:line="480" w:lineRule="exact"/>
                    <w:rPr>
                      <w:rFonts w:ascii="宋体" w:hAnsi="宋体"/>
                      <w:color w:val="auto"/>
                      <w:sz w:val="24"/>
                    </w:rPr>
                  </w:pPr>
                </w:p>
              </w:tc>
              <w:tc>
                <w:tcPr>
                  <w:tcW w:w="492" w:type="dxa"/>
                  <w:noWrap w:val="0"/>
                  <w:vAlign w:val="top"/>
                </w:tcPr>
                <w:p w14:paraId="228EA2DA">
                  <w:pPr>
                    <w:spacing w:line="480" w:lineRule="exact"/>
                    <w:rPr>
                      <w:rFonts w:ascii="宋体" w:hAnsi="宋体"/>
                      <w:color w:val="auto"/>
                      <w:sz w:val="24"/>
                    </w:rPr>
                  </w:pPr>
                </w:p>
              </w:tc>
              <w:tc>
                <w:tcPr>
                  <w:tcW w:w="491" w:type="dxa"/>
                  <w:noWrap w:val="0"/>
                  <w:vAlign w:val="top"/>
                </w:tcPr>
                <w:p w14:paraId="0E80A3AF">
                  <w:pPr>
                    <w:spacing w:line="480" w:lineRule="exact"/>
                    <w:rPr>
                      <w:rFonts w:ascii="宋体" w:hAnsi="宋体"/>
                      <w:color w:val="auto"/>
                      <w:sz w:val="24"/>
                    </w:rPr>
                  </w:pPr>
                </w:p>
              </w:tc>
              <w:tc>
                <w:tcPr>
                  <w:tcW w:w="493" w:type="dxa"/>
                  <w:noWrap w:val="0"/>
                  <w:vAlign w:val="top"/>
                </w:tcPr>
                <w:p w14:paraId="220EDBC6">
                  <w:pPr>
                    <w:spacing w:line="480" w:lineRule="exact"/>
                    <w:rPr>
                      <w:rFonts w:ascii="宋体" w:hAnsi="宋体"/>
                      <w:color w:val="auto"/>
                      <w:sz w:val="24"/>
                    </w:rPr>
                  </w:pPr>
                </w:p>
              </w:tc>
              <w:tc>
                <w:tcPr>
                  <w:tcW w:w="493" w:type="dxa"/>
                  <w:noWrap w:val="0"/>
                  <w:vAlign w:val="top"/>
                </w:tcPr>
                <w:p w14:paraId="2AC82D2C">
                  <w:pPr>
                    <w:spacing w:line="480" w:lineRule="exact"/>
                    <w:rPr>
                      <w:rFonts w:ascii="宋体" w:hAnsi="宋体"/>
                      <w:color w:val="auto"/>
                      <w:sz w:val="24"/>
                    </w:rPr>
                  </w:pPr>
                </w:p>
              </w:tc>
              <w:tc>
                <w:tcPr>
                  <w:tcW w:w="493" w:type="dxa"/>
                  <w:noWrap w:val="0"/>
                  <w:vAlign w:val="top"/>
                </w:tcPr>
                <w:p w14:paraId="7D9ADA14">
                  <w:pPr>
                    <w:spacing w:line="480" w:lineRule="exact"/>
                    <w:rPr>
                      <w:rFonts w:ascii="宋体" w:hAnsi="宋体"/>
                      <w:color w:val="auto"/>
                      <w:sz w:val="24"/>
                    </w:rPr>
                  </w:pPr>
                </w:p>
              </w:tc>
              <w:tc>
                <w:tcPr>
                  <w:tcW w:w="493" w:type="dxa"/>
                  <w:noWrap w:val="0"/>
                  <w:vAlign w:val="top"/>
                </w:tcPr>
                <w:p w14:paraId="25CFED79">
                  <w:pPr>
                    <w:spacing w:line="480" w:lineRule="exact"/>
                    <w:rPr>
                      <w:rFonts w:ascii="宋体" w:hAnsi="宋体"/>
                      <w:color w:val="auto"/>
                      <w:sz w:val="24"/>
                    </w:rPr>
                  </w:pPr>
                </w:p>
              </w:tc>
            </w:tr>
            <w:tr w14:paraId="4E1D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52C2CBFE">
                  <w:pPr>
                    <w:spacing w:line="480" w:lineRule="exact"/>
                    <w:rPr>
                      <w:rFonts w:ascii="宋体" w:hAnsi="宋体"/>
                      <w:color w:val="auto"/>
                      <w:sz w:val="24"/>
                    </w:rPr>
                  </w:pPr>
                </w:p>
              </w:tc>
              <w:tc>
                <w:tcPr>
                  <w:tcW w:w="492" w:type="dxa"/>
                  <w:noWrap w:val="0"/>
                  <w:vAlign w:val="top"/>
                </w:tcPr>
                <w:p w14:paraId="3B25AB33">
                  <w:pPr>
                    <w:spacing w:line="480" w:lineRule="exact"/>
                    <w:rPr>
                      <w:rFonts w:ascii="宋体" w:hAnsi="宋体"/>
                      <w:color w:val="auto"/>
                      <w:sz w:val="24"/>
                    </w:rPr>
                  </w:pPr>
                </w:p>
              </w:tc>
              <w:tc>
                <w:tcPr>
                  <w:tcW w:w="492" w:type="dxa"/>
                  <w:noWrap w:val="0"/>
                  <w:vAlign w:val="top"/>
                </w:tcPr>
                <w:p w14:paraId="6B8BE4F6">
                  <w:pPr>
                    <w:spacing w:line="480" w:lineRule="exact"/>
                    <w:rPr>
                      <w:rFonts w:ascii="宋体" w:hAnsi="宋体"/>
                      <w:color w:val="auto"/>
                      <w:sz w:val="24"/>
                    </w:rPr>
                  </w:pPr>
                </w:p>
              </w:tc>
              <w:tc>
                <w:tcPr>
                  <w:tcW w:w="492" w:type="dxa"/>
                  <w:noWrap w:val="0"/>
                  <w:vAlign w:val="top"/>
                </w:tcPr>
                <w:p w14:paraId="0A5E4843">
                  <w:pPr>
                    <w:spacing w:line="480" w:lineRule="exact"/>
                    <w:rPr>
                      <w:rFonts w:ascii="宋体" w:hAnsi="宋体"/>
                      <w:color w:val="auto"/>
                      <w:sz w:val="24"/>
                    </w:rPr>
                  </w:pPr>
                </w:p>
              </w:tc>
              <w:tc>
                <w:tcPr>
                  <w:tcW w:w="491" w:type="dxa"/>
                  <w:noWrap w:val="0"/>
                  <w:vAlign w:val="top"/>
                </w:tcPr>
                <w:p w14:paraId="36A8152B">
                  <w:pPr>
                    <w:spacing w:line="480" w:lineRule="exact"/>
                    <w:rPr>
                      <w:rFonts w:ascii="宋体" w:hAnsi="宋体"/>
                      <w:color w:val="auto"/>
                      <w:sz w:val="24"/>
                    </w:rPr>
                  </w:pPr>
                </w:p>
              </w:tc>
              <w:tc>
                <w:tcPr>
                  <w:tcW w:w="492" w:type="dxa"/>
                  <w:noWrap w:val="0"/>
                  <w:vAlign w:val="top"/>
                </w:tcPr>
                <w:p w14:paraId="6F303EDD">
                  <w:pPr>
                    <w:spacing w:line="480" w:lineRule="exact"/>
                    <w:rPr>
                      <w:rFonts w:ascii="宋体" w:hAnsi="宋体"/>
                      <w:color w:val="auto"/>
                      <w:sz w:val="24"/>
                    </w:rPr>
                  </w:pPr>
                </w:p>
              </w:tc>
              <w:tc>
                <w:tcPr>
                  <w:tcW w:w="492" w:type="dxa"/>
                  <w:noWrap w:val="0"/>
                  <w:vAlign w:val="top"/>
                </w:tcPr>
                <w:p w14:paraId="433BB4F8">
                  <w:pPr>
                    <w:spacing w:line="480" w:lineRule="exact"/>
                    <w:rPr>
                      <w:rFonts w:ascii="宋体" w:hAnsi="宋体"/>
                      <w:color w:val="auto"/>
                      <w:sz w:val="24"/>
                    </w:rPr>
                  </w:pPr>
                </w:p>
              </w:tc>
              <w:tc>
                <w:tcPr>
                  <w:tcW w:w="492" w:type="dxa"/>
                  <w:noWrap w:val="0"/>
                  <w:vAlign w:val="top"/>
                </w:tcPr>
                <w:p w14:paraId="09CFF7E9">
                  <w:pPr>
                    <w:spacing w:line="480" w:lineRule="exact"/>
                    <w:rPr>
                      <w:rFonts w:ascii="宋体" w:hAnsi="宋体"/>
                      <w:color w:val="auto"/>
                      <w:sz w:val="24"/>
                    </w:rPr>
                  </w:pPr>
                </w:p>
              </w:tc>
              <w:tc>
                <w:tcPr>
                  <w:tcW w:w="492" w:type="dxa"/>
                  <w:noWrap w:val="0"/>
                  <w:vAlign w:val="top"/>
                </w:tcPr>
                <w:p w14:paraId="1706787C">
                  <w:pPr>
                    <w:spacing w:line="480" w:lineRule="exact"/>
                    <w:rPr>
                      <w:rFonts w:ascii="宋体" w:hAnsi="宋体"/>
                      <w:color w:val="auto"/>
                      <w:sz w:val="24"/>
                    </w:rPr>
                  </w:pPr>
                </w:p>
              </w:tc>
              <w:tc>
                <w:tcPr>
                  <w:tcW w:w="491" w:type="dxa"/>
                  <w:noWrap w:val="0"/>
                  <w:vAlign w:val="top"/>
                </w:tcPr>
                <w:p w14:paraId="664FA422">
                  <w:pPr>
                    <w:spacing w:line="480" w:lineRule="exact"/>
                    <w:rPr>
                      <w:rFonts w:ascii="宋体" w:hAnsi="宋体"/>
                      <w:color w:val="auto"/>
                      <w:sz w:val="24"/>
                    </w:rPr>
                  </w:pPr>
                </w:p>
              </w:tc>
              <w:tc>
                <w:tcPr>
                  <w:tcW w:w="492" w:type="dxa"/>
                  <w:noWrap w:val="0"/>
                  <w:vAlign w:val="top"/>
                </w:tcPr>
                <w:p w14:paraId="13E06A68">
                  <w:pPr>
                    <w:spacing w:line="480" w:lineRule="exact"/>
                    <w:rPr>
                      <w:rFonts w:ascii="宋体" w:hAnsi="宋体"/>
                      <w:color w:val="auto"/>
                      <w:sz w:val="24"/>
                    </w:rPr>
                  </w:pPr>
                </w:p>
              </w:tc>
              <w:tc>
                <w:tcPr>
                  <w:tcW w:w="492" w:type="dxa"/>
                  <w:noWrap w:val="0"/>
                  <w:vAlign w:val="top"/>
                </w:tcPr>
                <w:p w14:paraId="71F12F16">
                  <w:pPr>
                    <w:spacing w:line="480" w:lineRule="exact"/>
                    <w:rPr>
                      <w:rFonts w:ascii="宋体" w:hAnsi="宋体"/>
                      <w:color w:val="auto"/>
                      <w:sz w:val="24"/>
                    </w:rPr>
                  </w:pPr>
                </w:p>
              </w:tc>
              <w:tc>
                <w:tcPr>
                  <w:tcW w:w="492" w:type="dxa"/>
                  <w:noWrap w:val="0"/>
                  <w:vAlign w:val="top"/>
                </w:tcPr>
                <w:p w14:paraId="2C949AEC">
                  <w:pPr>
                    <w:spacing w:line="480" w:lineRule="exact"/>
                    <w:rPr>
                      <w:rFonts w:ascii="宋体" w:hAnsi="宋体"/>
                      <w:color w:val="auto"/>
                      <w:sz w:val="24"/>
                    </w:rPr>
                  </w:pPr>
                </w:p>
              </w:tc>
              <w:tc>
                <w:tcPr>
                  <w:tcW w:w="491" w:type="dxa"/>
                  <w:noWrap w:val="0"/>
                  <w:vAlign w:val="top"/>
                </w:tcPr>
                <w:p w14:paraId="7241B3E8">
                  <w:pPr>
                    <w:spacing w:line="480" w:lineRule="exact"/>
                    <w:rPr>
                      <w:rFonts w:ascii="宋体" w:hAnsi="宋体"/>
                      <w:color w:val="auto"/>
                      <w:sz w:val="24"/>
                    </w:rPr>
                  </w:pPr>
                </w:p>
              </w:tc>
              <w:tc>
                <w:tcPr>
                  <w:tcW w:w="493" w:type="dxa"/>
                  <w:noWrap w:val="0"/>
                  <w:vAlign w:val="top"/>
                </w:tcPr>
                <w:p w14:paraId="7940B502">
                  <w:pPr>
                    <w:spacing w:line="480" w:lineRule="exact"/>
                    <w:rPr>
                      <w:rFonts w:ascii="宋体" w:hAnsi="宋体"/>
                      <w:color w:val="auto"/>
                      <w:sz w:val="24"/>
                    </w:rPr>
                  </w:pPr>
                </w:p>
              </w:tc>
              <w:tc>
                <w:tcPr>
                  <w:tcW w:w="493" w:type="dxa"/>
                  <w:noWrap w:val="0"/>
                  <w:vAlign w:val="top"/>
                </w:tcPr>
                <w:p w14:paraId="3FEA5B63">
                  <w:pPr>
                    <w:spacing w:line="480" w:lineRule="exact"/>
                    <w:rPr>
                      <w:rFonts w:ascii="宋体" w:hAnsi="宋体"/>
                      <w:color w:val="auto"/>
                      <w:sz w:val="24"/>
                    </w:rPr>
                  </w:pPr>
                </w:p>
              </w:tc>
              <w:tc>
                <w:tcPr>
                  <w:tcW w:w="493" w:type="dxa"/>
                  <w:noWrap w:val="0"/>
                  <w:vAlign w:val="top"/>
                </w:tcPr>
                <w:p w14:paraId="28551822">
                  <w:pPr>
                    <w:spacing w:line="480" w:lineRule="exact"/>
                    <w:rPr>
                      <w:rFonts w:ascii="宋体" w:hAnsi="宋体"/>
                      <w:color w:val="auto"/>
                      <w:sz w:val="24"/>
                    </w:rPr>
                  </w:pPr>
                </w:p>
              </w:tc>
              <w:tc>
                <w:tcPr>
                  <w:tcW w:w="493" w:type="dxa"/>
                  <w:noWrap w:val="0"/>
                  <w:vAlign w:val="top"/>
                </w:tcPr>
                <w:p w14:paraId="1A63C8F7">
                  <w:pPr>
                    <w:spacing w:line="480" w:lineRule="exact"/>
                    <w:rPr>
                      <w:rFonts w:ascii="宋体" w:hAnsi="宋体"/>
                      <w:color w:val="auto"/>
                      <w:sz w:val="24"/>
                    </w:rPr>
                  </w:pPr>
                </w:p>
              </w:tc>
            </w:tr>
          </w:tbl>
          <w:p w14:paraId="6BCA2829">
            <w:pPr>
              <w:autoSpaceDE w:val="0"/>
              <w:autoSpaceDN w:val="0"/>
              <w:snapToGrid w:val="0"/>
              <w:spacing w:line="240" w:lineRule="auto"/>
              <w:jc w:val="left"/>
              <w:rPr>
                <w:rFonts w:hint="eastAsia" w:ascii="宋体" w:hAnsi="宋体"/>
                <w:color w:val="auto"/>
                <w:sz w:val="24"/>
                <w:highlight w:val="none"/>
              </w:rPr>
            </w:pPr>
          </w:p>
        </w:tc>
      </w:tr>
      <w:tr w14:paraId="6000F1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noWrap w:val="0"/>
            <w:vAlign w:val="center"/>
          </w:tcPr>
          <w:p w14:paraId="7565FB11">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日期</w:t>
            </w:r>
          </w:p>
        </w:tc>
        <w:tc>
          <w:tcPr>
            <w:tcW w:w="7960" w:type="dxa"/>
            <w:gridSpan w:val="4"/>
            <w:noWrap w:val="0"/>
            <w:vAlign w:val="center"/>
          </w:tcPr>
          <w:p w14:paraId="24459209">
            <w:pPr>
              <w:spacing w:line="440" w:lineRule="exact"/>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 xml:space="preserve">     </w:t>
            </w:r>
            <w:r>
              <w:rPr>
                <w:rFonts w:hint="eastAsia" w:ascii="宋体" w:hAnsi="宋体"/>
                <w:color w:val="auto"/>
                <w:sz w:val="24"/>
                <w:szCs w:val="24"/>
                <w:highlight w:val="none"/>
                <w:lang w:val="en-US" w:eastAsia="zh-CN"/>
              </w:rPr>
              <w:t xml:space="preserve"> 年     月     日</w:t>
            </w:r>
          </w:p>
        </w:tc>
      </w:tr>
      <w:tr w14:paraId="233854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74" w:type="dxa"/>
            <w:noWrap w:val="0"/>
            <w:vAlign w:val="center"/>
          </w:tcPr>
          <w:p w14:paraId="2B366D1B">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参加单位</w:t>
            </w:r>
          </w:p>
          <w:p w14:paraId="2B19F268">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法定代表人/授权委托人</w:t>
            </w:r>
          </w:p>
          <w:p w14:paraId="31647048">
            <w:pPr>
              <w:jc w:val="center"/>
              <w:rPr>
                <w:rFonts w:hint="eastAsia" w:ascii="宋体" w:hAnsi="宋体"/>
                <w:color w:val="auto"/>
                <w:sz w:val="24"/>
                <w:highlight w:val="none"/>
                <w:lang w:val="en-US" w:eastAsia="zh-CN"/>
              </w:rPr>
            </w:pPr>
            <w:r>
              <w:rPr>
                <w:rFonts w:hint="eastAsia" w:ascii="宋体" w:hAnsi="宋体"/>
                <w:color w:val="auto"/>
                <w:sz w:val="24"/>
                <w:highlight w:val="none"/>
              </w:rPr>
              <w:t>签字</w:t>
            </w:r>
          </w:p>
        </w:tc>
        <w:tc>
          <w:tcPr>
            <w:tcW w:w="3980" w:type="dxa"/>
            <w:gridSpan w:val="2"/>
            <w:noWrap w:val="0"/>
            <w:vAlign w:val="center"/>
          </w:tcPr>
          <w:p w14:paraId="5D9B6B4F">
            <w:pPr>
              <w:spacing w:line="440" w:lineRule="exact"/>
              <w:rPr>
                <w:rFonts w:hint="eastAsia" w:ascii="宋体" w:hAnsi="宋体"/>
                <w:color w:val="auto"/>
                <w:sz w:val="28"/>
                <w:szCs w:val="28"/>
                <w:highlight w:val="none"/>
              </w:rPr>
            </w:pPr>
          </w:p>
        </w:tc>
        <w:tc>
          <w:tcPr>
            <w:tcW w:w="3980" w:type="dxa"/>
            <w:gridSpan w:val="2"/>
            <w:noWrap w:val="0"/>
            <w:vAlign w:val="center"/>
          </w:tcPr>
          <w:p w14:paraId="7C2D8A61">
            <w:pPr>
              <w:spacing w:line="440" w:lineRule="exact"/>
              <w:rPr>
                <w:rFonts w:hint="eastAsia"/>
                <w:color w:val="auto"/>
              </w:rPr>
            </w:pPr>
          </w:p>
          <w:p w14:paraId="4CACB1D1">
            <w:pPr>
              <w:pStyle w:val="2"/>
              <w:rPr>
                <w:rFonts w:hint="default" w:eastAsia="宋体"/>
                <w:color w:val="auto"/>
                <w:lang w:val="en-US" w:eastAsia="zh-CN"/>
              </w:rPr>
            </w:pPr>
            <w:r>
              <w:rPr>
                <w:rFonts w:hint="eastAsia" w:ascii="宋体" w:hAnsi="宋体"/>
                <w:b w:val="0"/>
                <w:bCs w:val="0"/>
                <w:color w:val="auto"/>
                <w:sz w:val="24"/>
                <w:highlight w:val="none"/>
              </w:rPr>
              <w:t>单位名称</w:t>
            </w:r>
            <w:r>
              <w:rPr>
                <w:rFonts w:hint="eastAsia" w:ascii="宋体" w:hAnsi="宋体"/>
                <w:b w:val="0"/>
                <w:bCs w:val="0"/>
                <w:color w:val="auto"/>
                <w:sz w:val="24"/>
                <w:highlight w:val="none"/>
                <w:lang w:eastAsia="zh-CN"/>
              </w:rPr>
              <w:t>（</w:t>
            </w:r>
            <w:r>
              <w:rPr>
                <w:rFonts w:hint="eastAsia" w:ascii="宋体" w:hAnsi="宋体"/>
                <w:b w:val="0"/>
                <w:bCs w:val="0"/>
                <w:color w:val="auto"/>
                <w:sz w:val="24"/>
                <w:highlight w:val="none"/>
                <w:lang w:val="en-US" w:eastAsia="zh-CN"/>
              </w:rPr>
              <w:t>公章）</w:t>
            </w:r>
          </w:p>
        </w:tc>
      </w:tr>
    </w:tbl>
    <w:p w14:paraId="2158D7A4">
      <w:pPr>
        <w:ind w:firstLine="240" w:firstLineChars="100"/>
        <w:rPr>
          <w:rFonts w:hint="eastAsia" w:ascii="宋体" w:hAnsi="宋体"/>
          <w:sz w:val="24"/>
        </w:rPr>
      </w:pPr>
      <w:r>
        <w:rPr>
          <w:rFonts w:hint="eastAsia" w:ascii="宋体" w:hAnsi="宋体"/>
          <w:sz w:val="24"/>
        </w:rPr>
        <w:t>注：1.本表内容请认真、准确填写。</w:t>
      </w:r>
    </w:p>
    <w:p w14:paraId="31D6C1FE">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3DA8A0BC">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5A3D8B9F">
      <w:pPr>
        <w:sectPr>
          <w:headerReference r:id="rId3" w:type="default"/>
          <w:pgSz w:w="11906" w:h="16838"/>
          <w:pgMar w:top="902" w:right="851" w:bottom="851" w:left="1134" w:header="232" w:footer="992" w:gutter="0"/>
          <w:cols w:space="720" w:num="1"/>
          <w:docGrid w:type="lines" w:linePitch="312" w:charSpace="0"/>
        </w:sectPr>
      </w:pPr>
    </w:p>
    <w:p w14:paraId="4A787484">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0047551D">
      <w:pPr>
        <w:jc w:val="center"/>
      </w:pPr>
      <w:r>
        <w:rPr>
          <w:rFonts w:hint="eastAsia" w:ascii="方正小标宋简体" w:hAnsi="等线" w:eastAsia="方正小标宋简体" w:cs="宋体"/>
          <w:color w:val="000000"/>
          <w:kern w:val="0"/>
          <w:sz w:val="36"/>
          <w:szCs w:val="36"/>
        </w:rPr>
        <w:t>参加单位信息统计表</w:t>
      </w:r>
    </w:p>
    <w:tbl>
      <w:tblPr>
        <w:tblStyle w:val="6"/>
        <w:tblW w:w="14152"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1772"/>
        <w:gridCol w:w="2156"/>
        <w:gridCol w:w="2980"/>
        <w:gridCol w:w="2700"/>
        <w:gridCol w:w="2391"/>
      </w:tblGrid>
      <w:tr w14:paraId="3083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153" w:type="dxa"/>
            <w:noWrap w:val="0"/>
            <w:vAlign w:val="center"/>
          </w:tcPr>
          <w:p w14:paraId="37A3B781">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参加单位名称</w:t>
            </w:r>
          </w:p>
        </w:tc>
        <w:tc>
          <w:tcPr>
            <w:tcW w:w="1772" w:type="dxa"/>
            <w:noWrap w:val="0"/>
            <w:vAlign w:val="center"/>
          </w:tcPr>
          <w:p w14:paraId="500F3ACF">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是否具有有效营业执照</w:t>
            </w:r>
          </w:p>
        </w:tc>
        <w:tc>
          <w:tcPr>
            <w:tcW w:w="2156" w:type="dxa"/>
            <w:shd w:val="clear" w:color="auto" w:fill="auto"/>
            <w:noWrap w:val="0"/>
            <w:vAlign w:val="center"/>
          </w:tcPr>
          <w:p w14:paraId="3F3CD47B">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rPr>
              <w:t>近三年财务状况是否良好</w:t>
            </w:r>
          </w:p>
        </w:tc>
        <w:tc>
          <w:tcPr>
            <w:tcW w:w="2980" w:type="dxa"/>
            <w:shd w:val="clear" w:color="auto" w:fill="auto"/>
            <w:noWrap w:val="0"/>
            <w:vAlign w:val="center"/>
          </w:tcPr>
          <w:p w14:paraId="439DA2D2">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是否满足公告信誉要求</w:t>
            </w:r>
          </w:p>
        </w:tc>
        <w:tc>
          <w:tcPr>
            <w:tcW w:w="2700" w:type="dxa"/>
            <w:noWrap w:val="0"/>
            <w:vAlign w:val="center"/>
          </w:tcPr>
          <w:p w14:paraId="13D5EFC5">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是否符合其他要求</w:t>
            </w:r>
          </w:p>
        </w:tc>
        <w:tc>
          <w:tcPr>
            <w:tcW w:w="2391" w:type="dxa"/>
            <w:noWrap w:val="0"/>
            <w:vAlign w:val="center"/>
          </w:tcPr>
          <w:p w14:paraId="16F36900">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64A2F3DA">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名称</w:t>
            </w:r>
          </w:p>
        </w:tc>
      </w:tr>
      <w:tr w14:paraId="312D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153" w:type="dxa"/>
            <w:noWrap w:val="0"/>
            <w:vAlign w:val="top"/>
          </w:tcPr>
          <w:p w14:paraId="01201D4D">
            <w:pPr>
              <w:rPr>
                <w:vertAlign w:val="baseline"/>
              </w:rPr>
            </w:pPr>
          </w:p>
        </w:tc>
        <w:tc>
          <w:tcPr>
            <w:tcW w:w="1772" w:type="dxa"/>
            <w:noWrap w:val="0"/>
            <w:vAlign w:val="top"/>
          </w:tcPr>
          <w:p w14:paraId="7D7F30DC">
            <w:pPr>
              <w:rPr>
                <w:vertAlign w:val="baseline"/>
              </w:rPr>
            </w:pPr>
          </w:p>
        </w:tc>
        <w:tc>
          <w:tcPr>
            <w:tcW w:w="2156" w:type="dxa"/>
            <w:noWrap w:val="0"/>
            <w:vAlign w:val="top"/>
          </w:tcPr>
          <w:p w14:paraId="5DC4F465">
            <w:pPr>
              <w:rPr>
                <w:vertAlign w:val="baseline"/>
              </w:rPr>
            </w:pPr>
          </w:p>
        </w:tc>
        <w:tc>
          <w:tcPr>
            <w:tcW w:w="2980" w:type="dxa"/>
            <w:noWrap w:val="0"/>
            <w:vAlign w:val="top"/>
          </w:tcPr>
          <w:p w14:paraId="1D895174">
            <w:pPr>
              <w:rPr>
                <w:vertAlign w:val="baseline"/>
              </w:rPr>
            </w:pPr>
          </w:p>
        </w:tc>
        <w:tc>
          <w:tcPr>
            <w:tcW w:w="2700" w:type="dxa"/>
            <w:noWrap w:val="0"/>
            <w:vAlign w:val="top"/>
          </w:tcPr>
          <w:p w14:paraId="4A891398">
            <w:pPr>
              <w:rPr>
                <w:vertAlign w:val="baseline"/>
              </w:rPr>
            </w:pPr>
          </w:p>
        </w:tc>
        <w:tc>
          <w:tcPr>
            <w:tcW w:w="2391" w:type="dxa"/>
            <w:noWrap w:val="0"/>
            <w:vAlign w:val="top"/>
          </w:tcPr>
          <w:p w14:paraId="54DEF318">
            <w:pPr>
              <w:rPr>
                <w:rFonts w:hint="eastAsia"/>
                <w:vertAlign w:val="baseline"/>
                <w:lang w:val="en-US" w:eastAsia="zh-CN"/>
              </w:rPr>
            </w:pPr>
            <w:r>
              <w:rPr>
                <w:rFonts w:hint="eastAsia"/>
                <w:vertAlign w:val="baseline"/>
                <w:lang w:val="en-US" w:eastAsia="zh-CN"/>
              </w:rPr>
              <w:t>1.</w:t>
            </w:r>
          </w:p>
          <w:p w14:paraId="320DD6A8">
            <w:pPr>
              <w:pStyle w:val="2"/>
              <w:rPr>
                <w:rFonts w:hint="default"/>
                <w:lang w:val="en-US" w:eastAsia="zh-CN"/>
              </w:rPr>
            </w:pPr>
            <w:r>
              <w:rPr>
                <w:rFonts w:hint="eastAsia" w:ascii="Calibri" w:hAnsi="Calibri" w:eastAsia="宋体" w:cs="Times New Roman"/>
                <w:b w:val="0"/>
                <w:bCs w:val="0"/>
                <w:kern w:val="2"/>
                <w:sz w:val="21"/>
                <w:szCs w:val="24"/>
                <w:vertAlign w:val="baseline"/>
                <w:lang w:val="en-US" w:eastAsia="zh-CN" w:bidi="ar-SA"/>
              </w:rPr>
              <w:t>2.</w:t>
            </w:r>
          </w:p>
        </w:tc>
      </w:tr>
    </w:tbl>
    <w:p w14:paraId="65594E64">
      <w:pPr>
        <w:rPr>
          <w:rFonts w:hint="eastAsia"/>
          <w:lang w:val="en-US" w:eastAsia="zh-CN"/>
        </w:rPr>
      </w:pPr>
      <w:r>
        <w:rPr>
          <w:rFonts w:hint="eastAsia"/>
          <w:lang w:val="en-US" w:eastAsia="zh-CN"/>
        </w:rPr>
        <w:t xml:space="preserve">     </w:t>
      </w:r>
    </w:p>
    <w:p w14:paraId="64BB101E">
      <w:pPr>
        <w:ind w:firstLine="720" w:firstLineChars="300"/>
        <w:rPr>
          <w:lang w:val="en-US" w:eastAsia="zh-CN"/>
        </w:rPr>
      </w:pPr>
      <w:r>
        <w:rPr>
          <w:rFonts w:hint="eastAsia" w:ascii="宋体" w:hAnsi="宋体" w:eastAsia="宋体" w:cs="Times New Roman"/>
          <w:sz w:val="24"/>
          <w:lang w:val="en-US" w:eastAsia="zh-CN"/>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7B74943-1DB8-4D5C-8FA4-697710913F62}"/>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E458650A-619E-4E7C-93EF-80D5970F32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0DDC1EA-7A37-4211-911C-60C602AA37B6}"/>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script"/>
    <w:pitch w:val="default"/>
    <w:sig w:usb0="00000001" w:usb1="080E0000" w:usb2="00000000" w:usb3="00000000" w:csb0="00040000" w:csb1="00000000"/>
    <w:embedRegular r:id="rId4" w:fontKey="{2F7762B6-451F-45BC-9F85-0742CF0A065A}"/>
  </w:font>
  <w:font w:name="等线">
    <w:panose1 w:val="02010600030101010101"/>
    <w:charset w:val="86"/>
    <w:family w:val="auto"/>
    <w:pitch w:val="default"/>
    <w:sig w:usb0="A00002BF" w:usb1="38CF7CFA" w:usb2="00000016" w:usb3="00000000" w:csb0="0004000F" w:csb1="00000000"/>
    <w:embedRegular r:id="rId5" w:fontKey="{A424C99E-8366-49D7-91EC-36354B6D0813}"/>
  </w:font>
  <w:font w:name="楷体">
    <w:panose1 w:val="02010609060101010101"/>
    <w:charset w:val="86"/>
    <w:family w:val="auto"/>
    <w:pitch w:val="default"/>
    <w:sig w:usb0="800002BF" w:usb1="38CF7CFA" w:usb2="00000016" w:usb3="00000000" w:csb0="00040001" w:csb1="00000000"/>
    <w:embedRegular r:id="rId6" w:fontKey="{212649EC-AA3D-4301-83FF-E4FACDCE62DA}"/>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C6B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55141CAF"/>
    <w:rsid w:val="002B639C"/>
    <w:rsid w:val="00A010BF"/>
    <w:rsid w:val="027345B1"/>
    <w:rsid w:val="05263B5D"/>
    <w:rsid w:val="069319C5"/>
    <w:rsid w:val="08812643"/>
    <w:rsid w:val="0C9116C2"/>
    <w:rsid w:val="0E0A5DD3"/>
    <w:rsid w:val="164107F7"/>
    <w:rsid w:val="18121FA9"/>
    <w:rsid w:val="18536F53"/>
    <w:rsid w:val="18B21AC1"/>
    <w:rsid w:val="1C087346"/>
    <w:rsid w:val="20052895"/>
    <w:rsid w:val="2237220D"/>
    <w:rsid w:val="27DE2325"/>
    <w:rsid w:val="299713BC"/>
    <w:rsid w:val="2B147E70"/>
    <w:rsid w:val="2B2E6542"/>
    <w:rsid w:val="330A2E83"/>
    <w:rsid w:val="33B83A9E"/>
    <w:rsid w:val="35D026A2"/>
    <w:rsid w:val="36914A2B"/>
    <w:rsid w:val="37E53633"/>
    <w:rsid w:val="383624BA"/>
    <w:rsid w:val="3E7A2248"/>
    <w:rsid w:val="3FBF70F8"/>
    <w:rsid w:val="43FE1998"/>
    <w:rsid w:val="447665BE"/>
    <w:rsid w:val="454F1661"/>
    <w:rsid w:val="4E851FD8"/>
    <w:rsid w:val="4EBF76AC"/>
    <w:rsid w:val="4F22119B"/>
    <w:rsid w:val="53220A8C"/>
    <w:rsid w:val="53F50810"/>
    <w:rsid w:val="55141CAF"/>
    <w:rsid w:val="61B65F87"/>
    <w:rsid w:val="63261F43"/>
    <w:rsid w:val="64A5000A"/>
    <w:rsid w:val="6781104B"/>
    <w:rsid w:val="6BC63E2C"/>
    <w:rsid w:val="733A6FE0"/>
    <w:rsid w:val="73C43147"/>
    <w:rsid w:val="78A47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adjustRightInd w:val="0"/>
      <w:snapToGrid w:val="0"/>
      <w:spacing w:line="360" w:lineRule="auto"/>
      <w:jc w:val="center"/>
    </w:pPr>
    <w:rPr>
      <w:rFonts w:ascii="宋体" w:hAnsi="宋体" w:cs="宋体"/>
      <w:bCs/>
      <w:sz w:val="21"/>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742</Words>
  <Characters>770</Characters>
  <Lines>0</Lines>
  <Paragraphs>0</Paragraphs>
  <TotalTime>0</TotalTime>
  <ScaleCrop>false</ScaleCrop>
  <LinksUpToDate>false</LinksUpToDate>
  <CharactersWithSpaces>800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2023-10-20T06:32:00Z</dcterms:created>
  <dc:creator>奋斗也是一种幸福</dc:creator>
  <cp:lastModifiedBy>WPS_1506303991</cp:lastModifiedBy>
  <cp:lastPrinted>2023-11-21T06:07:00Z</cp:lastPrinted>
  <dcterms:modified xsi:type="dcterms:W3CDTF">2026-06-01T09:22:14Z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8BB412DCA6E14F9DA99ACA2BB0580E26_11</vt:lpwstr>
  </property>
  <property fmtid="{D5CDD505-2E9C-101B-9397-08002B2CF9AE}" pid="4" name="KSOTemplateDocerSaveRecord">
    <vt:lpwstr>eyJoZGlkIjoiYWM0MDQwOTUxM2EwZjFhY2QwZWQxOGU3ZTQyOTAyN2UiLCJ1c2VySWQiOiIzMDY3Mzk1MzQifQ==</vt:lpwstr>
  </property>
</Properties>
</file>