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F024D">
      <w:pPr>
        <w:rPr>
          <w:rFonts w:ascii="黑体" w:hAnsi="黑体" w:eastAsia="黑体"/>
          <w:b/>
          <w:sz w:val="32"/>
          <w:szCs w:val="32"/>
        </w:rPr>
      </w:pPr>
      <w:r>
        <w:rPr>
          <w:rFonts w:hint="eastAsia" w:ascii="黑体" w:hAnsi="黑体" w:eastAsia="黑体"/>
          <w:b/>
          <w:sz w:val="32"/>
          <w:szCs w:val="32"/>
        </w:rPr>
        <w:t>附表1：</w:t>
      </w:r>
    </w:p>
    <w:p w14:paraId="0D04B431">
      <w:pPr>
        <w:widowControl/>
        <w:jc w:val="center"/>
        <w:rPr>
          <w:rFonts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6"/>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6CACD8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vAlign w:val="center"/>
          </w:tcPr>
          <w:p w14:paraId="176C0305">
            <w:pPr>
              <w:jc w:val="center"/>
              <w:rPr>
                <w:rFonts w:ascii="宋体" w:hAnsi="宋体"/>
                <w:sz w:val="24"/>
              </w:rPr>
            </w:pPr>
            <w:r>
              <w:rPr>
                <w:rFonts w:hint="eastAsia" w:ascii="宋体" w:hAnsi="宋体"/>
                <w:sz w:val="24"/>
              </w:rPr>
              <w:t>项目名称</w:t>
            </w:r>
          </w:p>
        </w:tc>
        <w:tc>
          <w:tcPr>
            <w:tcW w:w="7960" w:type="dxa"/>
            <w:gridSpan w:val="4"/>
            <w:vAlign w:val="center"/>
          </w:tcPr>
          <w:p w14:paraId="052EC028">
            <w:pPr>
              <w:spacing w:line="360" w:lineRule="auto"/>
              <w:jc w:val="center"/>
              <w:rPr>
                <w:rFonts w:hint="eastAsia" w:ascii="宋体" w:hAnsi="宋体" w:eastAsia="宋体"/>
                <w:sz w:val="24"/>
                <w:lang w:eastAsia="zh-CN"/>
              </w:rPr>
            </w:pPr>
            <w:r>
              <w:rPr>
                <w:rFonts w:hint="eastAsia" w:ascii="宋体" w:hAnsi="宋体" w:eastAsia="宋体"/>
                <w:sz w:val="24"/>
                <w:lang w:eastAsia="zh-CN"/>
              </w:rPr>
              <w:t>吉林省水网发展集团有限公司</w:t>
            </w:r>
            <w:r>
              <w:rPr>
                <w:rFonts w:hint="eastAsia" w:ascii="宋体" w:hAnsi="宋体"/>
                <w:sz w:val="24"/>
                <w:lang w:val="en-US" w:eastAsia="zh-CN"/>
              </w:rPr>
              <w:t>无纸化办公设备</w:t>
            </w:r>
            <w:r>
              <w:rPr>
                <w:rFonts w:hint="eastAsia" w:ascii="宋体" w:hAnsi="宋体" w:eastAsia="宋体"/>
                <w:sz w:val="24"/>
                <w:lang w:val="en-US" w:eastAsia="zh-CN"/>
              </w:rPr>
              <w:t>采购项目</w:t>
            </w:r>
            <w:r>
              <w:rPr>
                <w:rFonts w:hint="eastAsia" w:ascii="宋体" w:hAnsi="宋体"/>
                <w:sz w:val="24"/>
                <w:lang w:val="en-US" w:eastAsia="zh-CN"/>
              </w:rPr>
              <w:t>（二次）</w:t>
            </w:r>
          </w:p>
        </w:tc>
      </w:tr>
      <w:tr w14:paraId="3E639A7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vAlign w:val="center"/>
          </w:tcPr>
          <w:p w14:paraId="4C2CAE1B">
            <w:pPr>
              <w:jc w:val="center"/>
              <w:rPr>
                <w:rFonts w:ascii="宋体" w:hAnsi="宋体"/>
                <w:sz w:val="24"/>
              </w:rPr>
            </w:pPr>
            <w:r>
              <w:rPr>
                <w:rFonts w:hint="eastAsia" w:ascii="宋体" w:hAnsi="宋体"/>
                <w:sz w:val="24"/>
              </w:rPr>
              <w:t>参加单位信息</w:t>
            </w:r>
          </w:p>
        </w:tc>
        <w:tc>
          <w:tcPr>
            <w:tcW w:w="2332" w:type="dxa"/>
            <w:vAlign w:val="center"/>
          </w:tcPr>
          <w:p w14:paraId="54E29B5B">
            <w:pPr>
              <w:jc w:val="center"/>
              <w:rPr>
                <w:rFonts w:ascii="宋体" w:hAnsi="宋体"/>
                <w:sz w:val="24"/>
              </w:rPr>
            </w:pPr>
            <w:r>
              <w:rPr>
                <w:rFonts w:hint="eastAsia" w:ascii="宋体" w:hAnsi="宋体"/>
                <w:sz w:val="24"/>
              </w:rPr>
              <w:t>单位名称</w:t>
            </w:r>
          </w:p>
        </w:tc>
        <w:tc>
          <w:tcPr>
            <w:tcW w:w="5628" w:type="dxa"/>
            <w:gridSpan w:val="3"/>
            <w:vAlign w:val="center"/>
          </w:tcPr>
          <w:p w14:paraId="7C0649A4">
            <w:pPr>
              <w:rPr>
                <w:rFonts w:ascii="宋体" w:hAnsi="宋体"/>
                <w:sz w:val="24"/>
              </w:rPr>
            </w:pPr>
          </w:p>
        </w:tc>
      </w:tr>
      <w:tr w14:paraId="683C760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vAlign w:val="center"/>
          </w:tcPr>
          <w:p w14:paraId="46845700">
            <w:pPr>
              <w:jc w:val="center"/>
              <w:rPr>
                <w:rFonts w:ascii="宋体" w:hAnsi="宋体"/>
                <w:sz w:val="24"/>
              </w:rPr>
            </w:pPr>
          </w:p>
        </w:tc>
        <w:tc>
          <w:tcPr>
            <w:tcW w:w="2332" w:type="dxa"/>
            <w:vAlign w:val="center"/>
          </w:tcPr>
          <w:p w14:paraId="73A39B6B">
            <w:pPr>
              <w:jc w:val="center"/>
              <w:rPr>
                <w:rFonts w:ascii="宋体" w:hAnsi="宋体"/>
                <w:sz w:val="24"/>
              </w:rPr>
            </w:pPr>
            <w:r>
              <w:rPr>
                <w:rFonts w:hint="eastAsia" w:ascii="宋体" w:hAnsi="宋体"/>
                <w:sz w:val="24"/>
              </w:rPr>
              <w:t>地   址</w:t>
            </w:r>
          </w:p>
        </w:tc>
        <w:tc>
          <w:tcPr>
            <w:tcW w:w="5628" w:type="dxa"/>
            <w:gridSpan w:val="3"/>
            <w:vAlign w:val="center"/>
          </w:tcPr>
          <w:p w14:paraId="6A721012">
            <w:pPr>
              <w:rPr>
                <w:rFonts w:ascii="宋体" w:hAnsi="宋体"/>
                <w:sz w:val="24"/>
              </w:rPr>
            </w:pPr>
          </w:p>
        </w:tc>
      </w:tr>
      <w:tr w14:paraId="2A19403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Merge w:val="continue"/>
            <w:vAlign w:val="center"/>
          </w:tcPr>
          <w:p w14:paraId="3AD69A71">
            <w:pPr>
              <w:jc w:val="center"/>
              <w:rPr>
                <w:rFonts w:ascii="宋体" w:hAnsi="宋体"/>
                <w:sz w:val="24"/>
              </w:rPr>
            </w:pPr>
          </w:p>
        </w:tc>
        <w:tc>
          <w:tcPr>
            <w:tcW w:w="2332" w:type="dxa"/>
            <w:vAlign w:val="center"/>
          </w:tcPr>
          <w:p w14:paraId="75FEC617">
            <w:pPr>
              <w:jc w:val="center"/>
              <w:rPr>
                <w:rFonts w:ascii="宋体" w:hAnsi="宋体"/>
                <w:sz w:val="24"/>
              </w:rPr>
            </w:pPr>
            <w:r>
              <w:rPr>
                <w:rFonts w:hint="eastAsia" w:ascii="宋体" w:hAnsi="宋体"/>
                <w:sz w:val="24"/>
              </w:rPr>
              <w:t>资质等级</w:t>
            </w:r>
          </w:p>
        </w:tc>
        <w:tc>
          <w:tcPr>
            <w:tcW w:w="5628" w:type="dxa"/>
            <w:gridSpan w:val="3"/>
            <w:vAlign w:val="center"/>
          </w:tcPr>
          <w:p w14:paraId="012ADA33">
            <w:pPr>
              <w:rPr>
                <w:rFonts w:ascii="宋体" w:hAnsi="宋体"/>
                <w:sz w:val="24"/>
              </w:rPr>
            </w:pPr>
          </w:p>
        </w:tc>
      </w:tr>
      <w:tr w14:paraId="6F4701A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vAlign w:val="center"/>
          </w:tcPr>
          <w:p w14:paraId="2202FA73">
            <w:pPr>
              <w:jc w:val="center"/>
              <w:rPr>
                <w:rFonts w:ascii="宋体" w:hAnsi="宋体"/>
                <w:sz w:val="24"/>
              </w:rPr>
            </w:pPr>
          </w:p>
        </w:tc>
        <w:tc>
          <w:tcPr>
            <w:tcW w:w="2332" w:type="dxa"/>
            <w:vMerge w:val="restart"/>
            <w:vAlign w:val="center"/>
          </w:tcPr>
          <w:p w14:paraId="7D45991D">
            <w:pPr>
              <w:jc w:val="center"/>
              <w:rPr>
                <w:rFonts w:ascii="宋体" w:hAnsi="宋体"/>
                <w:sz w:val="24"/>
              </w:rPr>
            </w:pPr>
            <w:r>
              <w:rPr>
                <w:rFonts w:hint="eastAsia" w:ascii="宋体" w:hAnsi="宋体"/>
                <w:sz w:val="24"/>
              </w:rPr>
              <w:t>联系方式</w:t>
            </w:r>
          </w:p>
        </w:tc>
        <w:tc>
          <w:tcPr>
            <w:tcW w:w="1719" w:type="dxa"/>
            <w:gridSpan w:val="2"/>
            <w:vAlign w:val="center"/>
          </w:tcPr>
          <w:p w14:paraId="139D31BB">
            <w:pPr>
              <w:jc w:val="center"/>
              <w:rPr>
                <w:rFonts w:ascii="宋体" w:hAnsi="宋体"/>
                <w:sz w:val="24"/>
              </w:rPr>
            </w:pPr>
            <w:r>
              <w:rPr>
                <w:rFonts w:hint="eastAsia" w:ascii="宋体" w:hAnsi="宋体"/>
                <w:sz w:val="24"/>
              </w:rPr>
              <w:t>姓  名</w:t>
            </w:r>
          </w:p>
        </w:tc>
        <w:tc>
          <w:tcPr>
            <w:tcW w:w="3909" w:type="dxa"/>
            <w:vAlign w:val="center"/>
          </w:tcPr>
          <w:p w14:paraId="5F916BCF">
            <w:pPr>
              <w:rPr>
                <w:rFonts w:ascii="宋体" w:hAnsi="宋体"/>
                <w:sz w:val="24"/>
              </w:rPr>
            </w:pPr>
          </w:p>
        </w:tc>
      </w:tr>
      <w:tr w14:paraId="169CC17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vAlign w:val="center"/>
          </w:tcPr>
          <w:p w14:paraId="1C165F84">
            <w:pPr>
              <w:jc w:val="center"/>
              <w:rPr>
                <w:rFonts w:ascii="宋体" w:hAnsi="宋体"/>
                <w:sz w:val="24"/>
              </w:rPr>
            </w:pPr>
          </w:p>
        </w:tc>
        <w:tc>
          <w:tcPr>
            <w:tcW w:w="2332" w:type="dxa"/>
            <w:vMerge w:val="continue"/>
            <w:vAlign w:val="center"/>
          </w:tcPr>
          <w:p w14:paraId="19F5C8C2">
            <w:pPr>
              <w:jc w:val="center"/>
              <w:rPr>
                <w:rFonts w:ascii="宋体" w:hAnsi="宋体"/>
                <w:sz w:val="24"/>
              </w:rPr>
            </w:pPr>
          </w:p>
        </w:tc>
        <w:tc>
          <w:tcPr>
            <w:tcW w:w="1719" w:type="dxa"/>
            <w:gridSpan w:val="2"/>
            <w:vAlign w:val="center"/>
          </w:tcPr>
          <w:p w14:paraId="3AC6F37D">
            <w:pPr>
              <w:jc w:val="center"/>
              <w:rPr>
                <w:rFonts w:ascii="宋体" w:hAnsi="宋体"/>
                <w:sz w:val="24"/>
              </w:rPr>
            </w:pPr>
            <w:r>
              <w:rPr>
                <w:rFonts w:hint="eastAsia" w:ascii="宋体" w:hAnsi="宋体"/>
                <w:sz w:val="24"/>
              </w:rPr>
              <w:t>手机号</w:t>
            </w:r>
          </w:p>
        </w:tc>
        <w:tc>
          <w:tcPr>
            <w:tcW w:w="3909" w:type="dxa"/>
            <w:vAlign w:val="center"/>
          </w:tcPr>
          <w:p w14:paraId="6D81A686">
            <w:pPr>
              <w:rPr>
                <w:rFonts w:ascii="宋体" w:hAnsi="宋体"/>
                <w:sz w:val="24"/>
              </w:rPr>
            </w:pPr>
          </w:p>
        </w:tc>
      </w:tr>
      <w:tr w14:paraId="4DAF1AF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vAlign w:val="center"/>
          </w:tcPr>
          <w:p w14:paraId="52FB014E">
            <w:pPr>
              <w:jc w:val="center"/>
              <w:rPr>
                <w:rFonts w:ascii="宋体" w:hAnsi="宋体"/>
                <w:sz w:val="24"/>
              </w:rPr>
            </w:pPr>
          </w:p>
        </w:tc>
        <w:tc>
          <w:tcPr>
            <w:tcW w:w="2332" w:type="dxa"/>
            <w:vMerge w:val="continue"/>
            <w:vAlign w:val="center"/>
          </w:tcPr>
          <w:p w14:paraId="35869083">
            <w:pPr>
              <w:jc w:val="center"/>
              <w:rPr>
                <w:rFonts w:ascii="宋体" w:hAnsi="宋体"/>
                <w:sz w:val="24"/>
              </w:rPr>
            </w:pPr>
          </w:p>
        </w:tc>
        <w:tc>
          <w:tcPr>
            <w:tcW w:w="1719" w:type="dxa"/>
            <w:gridSpan w:val="2"/>
            <w:vAlign w:val="center"/>
          </w:tcPr>
          <w:p w14:paraId="29AB6D09">
            <w:pPr>
              <w:jc w:val="center"/>
              <w:rPr>
                <w:rFonts w:ascii="宋体" w:hAnsi="宋体"/>
                <w:sz w:val="24"/>
              </w:rPr>
            </w:pPr>
            <w:r>
              <w:rPr>
                <w:rFonts w:hint="eastAsia" w:ascii="宋体" w:hAnsi="宋体"/>
                <w:sz w:val="24"/>
              </w:rPr>
              <w:t>其他联系方式</w:t>
            </w:r>
          </w:p>
        </w:tc>
        <w:tc>
          <w:tcPr>
            <w:tcW w:w="3909" w:type="dxa"/>
            <w:vAlign w:val="center"/>
          </w:tcPr>
          <w:p w14:paraId="2AE011BB">
            <w:pPr>
              <w:rPr>
                <w:rFonts w:ascii="宋体" w:hAnsi="宋体"/>
                <w:sz w:val="24"/>
              </w:rPr>
            </w:pPr>
          </w:p>
        </w:tc>
      </w:tr>
      <w:tr w14:paraId="23F301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vAlign w:val="center"/>
          </w:tcPr>
          <w:p w14:paraId="29F704D6">
            <w:pPr>
              <w:jc w:val="center"/>
              <w:rPr>
                <w:rFonts w:ascii="宋体" w:hAnsi="宋体"/>
                <w:sz w:val="24"/>
              </w:rPr>
            </w:pPr>
          </w:p>
        </w:tc>
        <w:tc>
          <w:tcPr>
            <w:tcW w:w="2332" w:type="dxa"/>
            <w:vMerge w:val="continue"/>
            <w:vAlign w:val="center"/>
          </w:tcPr>
          <w:p w14:paraId="1C47A1A8">
            <w:pPr>
              <w:jc w:val="center"/>
              <w:rPr>
                <w:rFonts w:ascii="宋体" w:hAnsi="宋体"/>
                <w:sz w:val="24"/>
              </w:rPr>
            </w:pPr>
          </w:p>
        </w:tc>
        <w:tc>
          <w:tcPr>
            <w:tcW w:w="1719" w:type="dxa"/>
            <w:gridSpan w:val="2"/>
            <w:vAlign w:val="center"/>
          </w:tcPr>
          <w:p w14:paraId="06DE2287">
            <w:pPr>
              <w:jc w:val="center"/>
              <w:rPr>
                <w:rFonts w:ascii="宋体" w:hAnsi="宋体"/>
                <w:sz w:val="24"/>
              </w:rPr>
            </w:pPr>
            <w:r>
              <w:rPr>
                <w:rFonts w:hint="eastAsia" w:ascii="宋体" w:hAnsi="宋体"/>
                <w:sz w:val="24"/>
              </w:rPr>
              <w:t>邮  箱</w:t>
            </w:r>
          </w:p>
        </w:tc>
        <w:tc>
          <w:tcPr>
            <w:tcW w:w="3909" w:type="dxa"/>
            <w:vAlign w:val="center"/>
          </w:tcPr>
          <w:p w14:paraId="2963AE05">
            <w:pPr>
              <w:rPr>
                <w:rFonts w:ascii="宋体" w:hAnsi="宋体"/>
                <w:sz w:val="24"/>
              </w:rPr>
            </w:pPr>
          </w:p>
        </w:tc>
      </w:tr>
      <w:tr w14:paraId="41CB4A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vMerge w:val="restart"/>
            <w:vAlign w:val="center"/>
          </w:tcPr>
          <w:p w14:paraId="3270F280">
            <w:pPr>
              <w:jc w:val="center"/>
              <w:rPr>
                <w:rFonts w:hint="eastAsia" w:ascii="宋体" w:hAnsi="宋体" w:eastAsia="宋体"/>
                <w:sz w:val="24"/>
                <w:lang w:eastAsia="zh-CN"/>
              </w:rPr>
            </w:pPr>
            <w:r>
              <w:rPr>
                <w:rFonts w:hint="eastAsia" w:ascii="宋体" w:hAnsi="宋体"/>
                <w:sz w:val="24"/>
              </w:rPr>
              <w:t>提交资料清单</w:t>
            </w:r>
            <w:r>
              <w:rPr>
                <w:rFonts w:hint="eastAsia" w:ascii="宋体" w:hAnsi="宋体"/>
                <w:sz w:val="24"/>
                <w:lang w:eastAsia="zh-CN"/>
              </w:rPr>
              <w:t>（</w:t>
            </w:r>
            <w:r>
              <w:rPr>
                <w:rFonts w:hint="eastAsia" w:ascii="宋体" w:hAnsi="宋体"/>
                <w:sz w:val="24"/>
                <w:lang w:val="en-US" w:eastAsia="zh-CN"/>
              </w:rPr>
              <w:t>右侧5项之外资料无需提供</w:t>
            </w:r>
            <w:r>
              <w:rPr>
                <w:rFonts w:hint="eastAsia" w:ascii="宋体" w:hAnsi="宋体"/>
                <w:sz w:val="24"/>
                <w:lang w:eastAsia="zh-CN"/>
              </w:rPr>
              <w:t>）</w:t>
            </w:r>
          </w:p>
        </w:tc>
        <w:tc>
          <w:tcPr>
            <w:tcW w:w="7960" w:type="dxa"/>
            <w:gridSpan w:val="4"/>
            <w:vAlign w:val="center"/>
          </w:tcPr>
          <w:p w14:paraId="3F0D5A97">
            <w:pPr>
              <w:rPr>
                <w:rFonts w:ascii="宋体" w:hAnsi="宋体"/>
                <w:sz w:val="24"/>
              </w:rPr>
            </w:pPr>
            <w:r>
              <w:rPr>
                <w:rFonts w:hint="eastAsia" w:ascii="宋体" w:hAnsi="宋体"/>
                <w:sz w:val="24"/>
              </w:rPr>
              <w:t>所有参加单位所提交的资料(在相应的地方打√)</w:t>
            </w:r>
          </w:p>
          <w:p w14:paraId="03F6132D">
            <w:pPr>
              <w:rPr>
                <w:rFonts w:hint="eastAsia" w:ascii="宋体" w:hAnsi="宋体"/>
                <w:sz w:val="24"/>
              </w:rPr>
            </w:pPr>
            <w:r>
              <w:rPr>
                <w:rFonts w:hint="eastAsia" w:ascii="宋体" w:hAnsi="宋体"/>
                <w:sz w:val="24"/>
              </w:rPr>
              <w:sym w:font="Wingdings" w:char="00A8"/>
            </w:r>
            <w:r>
              <w:rPr>
                <w:rFonts w:hint="eastAsia" w:ascii="宋体" w:hAnsi="宋体"/>
                <w:sz w:val="24"/>
              </w:rPr>
              <w:t>企业营业执照（复印件加盖公章）；</w:t>
            </w:r>
          </w:p>
          <w:p w14:paraId="2375E387">
            <w:pPr>
              <w:rPr>
                <w:rFonts w:hint="default" w:ascii="宋体" w:hAnsi="宋体" w:eastAsia="宋体"/>
                <w:sz w:val="24"/>
                <w:lang w:val="en-US" w:eastAsia="zh-CN"/>
              </w:rPr>
            </w:pPr>
            <w:r>
              <w:rPr>
                <w:rFonts w:hint="eastAsia" w:ascii="宋体" w:hAnsi="宋体"/>
                <w:sz w:val="24"/>
              </w:rPr>
              <w:sym w:font="Wingdings" w:char="00A8"/>
            </w:r>
            <w:r>
              <w:rPr>
                <w:rFonts w:hint="eastAsia" w:ascii="宋体" w:hAnsi="宋体"/>
                <w:sz w:val="24"/>
              </w:rPr>
              <w:t>业绩证明材料：</w:t>
            </w:r>
            <w:r>
              <w:rPr>
                <w:rFonts w:hint="eastAsia" w:ascii="宋体" w:hAnsi="宋体"/>
                <w:sz w:val="24"/>
                <w:lang w:val="en-US" w:eastAsia="zh-CN"/>
              </w:rPr>
              <w:t>近三年（2023年1月1日-至今，</w:t>
            </w:r>
            <w:r>
              <w:rPr>
                <w:rFonts w:hint="eastAsia" w:ascii="宋体" w:hAnsi="宋体"/>
                <w:sz w:val="24"/>
              </w:rPr>
              <w:t>以合同签订的时间</w:t>
            </w:r>
            <w:r>
              <w:rPr>
                <w:rFonts w:hint="eastAsia" w:ascii="宋体" w:hAnsi="宋体"/>
                <w:sz w:val="24"/>
                <w:lang w:val="en-US" w:eastAsia="zh-CN"/>
              </w:rPr>
              <w:t>为准）</w:t>
            </w:r>
            <w:r>
              <w:rPr>
                <w:rFonts w:hint="eastAsia" w:ascii="宋体" w:hAnsi="宋体"/>
                <w:sz w:val="24"/>
              </w:rPr>
              <w:t>至少</w:t>
            </w:r>
            <w:r>
              <w:rPr>
                <w:rFonts w:hint="eastAsia" w:ascii="宋体" w:hAnsi="宋体" w:eastAsia="宋体" w:cs="宋体"/>
                <w:color w:val="000000"/>
                <w:sz w:val="24"/>
                <w:szCs w:val="24"/>
                <w:highlight w:val="none"/>
                <w:lang w:val="en-US" w:eastAsia="zh-CN"/>
              </w:rPr>
              <w:t>承接</w:t>
            </w:r>
            <w:bookmarkStart w:id="0" w:name="_GoBack"/>
            <w:bookmarkEnd w:id="0"/>
            <w:r>
              <w:rPr>
                <w:rFonts w:hint="eastAsia" w:ascii="宋体" w:hAnsi="宋体" w:eastAsia="宋体" w:cs="宋体"/>
                <w:color w:val="000000"/>
                <w:sz w:val="24"/>
                <w:szCs w:val="24"/>
                <w:highlight w:val="none"/>
                <w:lang w:val="en-US" w:eastAsia="zh-CN"/>
              </w:rPr>
              <w:t>过</w:t>
            </w:r>
            <w:r>
              <w:rPr>
                <w:rFonts w:hint="eastAsia" w:ascii="宋体" w:hAnsi="宋体" w:cs="宋体"/>
                <w:color w:val="000000"/>
                <w:sz w:val="24"/>
                <w:szCs w:val="24"/>
                <w:highlight w:val="none"/>
                <w:lang w:val="en-US" w:eastAsia="zh-CN"/>
              </w:rPr>
              <w:t>1项无纸化办公会议系统供货业绩</w:t>
            </w:r>
            <w:r>
              <w:rPr>
                <w:rFonts w:hint="eastAsia" w:ascii="宋体" w:hAnsi="宋体"/>
                <w:color w:val="auto"/>
                <w:sz w:val="24"/>
                <w:szCs w:val="24"/>
                <w:highlight w:val="none"/>
                <w:lang w:val="en-US" w:eastAsia="zh-CN"/>
              </w:rPr>
              <w:t>（附合同复印件加盖公章）</w:t>
            </w:r>
            <w:r>
              <w:rPr>
                <w:rFonts w:hint="eastAsia" w:ascii="宋体" w:hAnsi="宋体"/>
                <w:color w:val="auto"/>
                <w:sz w:val="24"/>
                <w:lang w:eastAsia="zh-CN"/>
              </w:rPr>
              <w:t>。</w:t>
            </w:r>
          </w:p>
          <w:p w14:paraId="2BE2D203">
            <w:pPr>
              <w:rPr>
                <w:rFonts w:hint="eastAsia" w:ascii="宋体" w:hAnsi="宋体"/>
                <w:sz w:val="24"/>
              </w:rPr>
            </w:pPr>
            <w:r>
              <w:rPr>
                <w:rFonts w:hint="eastAsia" w:ascii="宋体" w:hAnsi="宋体"/>
                <w:sz w:val="24"/>
              </w:rPr>
              <w:sym w:font="Wingdings" w:char="00A8"/>
            </w:r>
            <w:r>
              <w:rPr>
                <w:rFonts w:hint="eastAsia" w:ascii="宋体" w:hAnsi="宋体"/>
                <w:sz w:val="24"/>
              </w:rPr>
              <w:t>信誉证明材料（网站截图加盖公章）；</w:t>
            </w:r>
          </w:p>
          <w:p w14:paraId="4303D3C8">
            <w:pPr>
              <w:rPr>
                <w:rFonts w:hint="eastAsia" w:ascii="宋体" w:hAnsi="宋体"/>
                <w:sz w:val="24"/>
              </w:rPr>
            </w:pPr>
            <w:r>
              <w:rPr>
                <w:rFonts w:hint="eastAsia" w:ascii="宋体" w:hAnsi="宋体"/>
                <w:sz w:val="24"/>
              </w:rPr>
              <w:sym w:font="Wingdings" w:char="00A8"/>
            </w:r>
            <w:r>
              <w:rPr>
                <w:rFonts w:hint="eastAsia" w:ascii="宋体" w:hAnsi="宋体"/>
                <w:sz w:val="24"/>
              </w:rPr>
              <w:t>授权委托书或法定代表人身份证明；</w:t>
            </w:r>
          </w:p>
          <w:p w14:paraId="78BB6025">
            <w:pPr>
              <w:rPr>
                <w:rFonts w:hint="eastAsia" w:ascii="宋体" w:hAnsi="宋体" w:eastAsia="宋体"/>
                <w:sz w:val="24"/>
                <w:lang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77F278FF">
            <w:pPr>
              <w:rPr>
                <w:rFonts w:ascii="宋体" w:hAnsi="宋体"/>
                <w:sz w:val="24"/>
              </w:rPr>
            </w:pPr>
            <w:r>
              <w:rPr>
                <w:rFonts w:hint="eastAsia" w:ascii="宋体" w:hAnsi="宋体"/>
                <w:b/>
                <w:bCs/>
                <w:sz w:val="24"/>
              </w:rPr>
              <w:t>请工整抄写以下这段话：</w:t>
            </w:r>
            <w:r>
              <w:rPr>
                <w:rFonts w:hint="eastAsia" w:ascii="楷体" w:hAnsi="楷体" w:eastAsia="楷体" w:cs="楷体"/>
                <w:b/>
                <w:bCs/>
                <w:sz w:val="24"/>
                <w:u w:val="single"/>
              </w:rPr>
              <w:t>我单位郑重承诺，近3年财务状况良好，提供的以上资料真实有效，并对其真实性承担一切法律责任。</w:t>
            </w:r>
          </w:p>
          <w:tbl>
            <w:tblPr>
              <w:tblStyle w:val="6"/>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55EA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8" w:hRule="atLeast"/>
              </w:trPr>
              <w:tc>
                <w:tcPr>
                  <w:tcW w:w="491" w:type="dxa"/>
                </w:tcPr>
                <w:p w14:paraId="510E9781">
                  <w:pPr>
                    <w:spacing w:line="480" w:lineRule="exact"/>
                    <w:rPr>
                      <w:rFonts w:ascii="宋体" w:hAnsi="宋体"/>
                      <w:sz w:val="24"/>
                    </w:rPr>
                  </w:pPr>
                </w:p>
              </w:tc>
              <w:tc>
                <w:tcPr>
                  <w:tcW w:w="492" w:type="dxa"/>
                </w:tcPr>
                <w:p w14:paraId="0F173B40">
                  <w:pPr>
                    <w:spacing w:line="480" w:lineRule="exact"/>
                    <w:rPr>
                      <w:rFonts w:ascii="宋体" w:hAnsi="宋体"/>
                      <w:sz w:val="24"/>
                    </w:rPr>
                  </w:pPr>
                </w:p>
              </w:tc>
              <w:tc>
                <w:tcPr>
                  <w:tcW w:w="492" w:type="dxa"/>
                </w:tcPr>
                <w:p w14:paraId="0520371A">
                  <w:pPr>
                    <w:spacing w:line="480" w:lineRule="exact"/>
                    <w:rPr>
                      <w:rFonts w:ascii="宋体" w:hAnsi="宋体"/>
                      <w:sz w:val="24"/>
                    </w:rPr>
                  </w:pPr>
                </w:p>
              </w:tc>
              <w:tc>
                <w:tcPr>
                  <w:tcW w:w="492" w:type="dxa"/>
                </w:tcPr>
                <w:p w14:paraId="5DD94B5B">
                  <w:pPr>
                    <w:spacing w:line="480" w:lineRule="exact"/>
                    <w:rPr>
                      <w:rFonts w:ascii="宋体" w:hAnsi="宋体"/>
                      <w:sz w:val="24"/>
                    </w:rPr>
                  </w:pPr>
                </w:p>
              </w:tc>
              <w:tc>
                <w:tcPr>
                  <w:tcW w:w="491" w:type="dxa"/>
                </w:tcPr>
                <w:p w14:paraId="1C23506E">
                  <w:pPr>
                    <w:spacing w:line="480" w:lineRule="exact"/>
                    <w:rPr>
                      <w:rFonts w:ascii="宋体" w:hAnsi="宋体"/>
                      <w:sz w:val="24"/>
                    </w:rPr>
                  </w:pPr>
                </w:p>
              </w:tc>
              <w:tc>
                <w:tcPr>
                  <w:tcW w:w="492" w:type="dxa"/>
                </w:tcPr>
                <w:p w14:paraId="5ACBC4BF">
                  <w:pPr>
                    <w:spacing w:line="480" w:lineRule="exact"/>
                    <w:rPr>
                      <w:rFonts w:ascii="宋体" w:hAnsi="宋体"/>
                      <w:sz w:val="24"/>
                    </w:rPr>
                  </w:pPr>
                </w:p>
              </w:tc>
              <w:tc>
                <w:tcPr>
                  <w:tcW w:w="492" w:type="dxa"/>
                </w:tcPr>
                <w:p w14:paraId="6B8F0387">
                  <w:pPr>
                    <w:spacing w:line="480" w:lineRule="exact"/>
                    <w:rPr>
                      <w:rFonts w:ascii="宋体" w:hAnsi="宋体"/>
                      <w:sz w:val="24"/>
                    </w:rPr>
                  </w:pPr>
                </w:p>
              </w:tc>
              <w:tc>
                <w:tcPr>
                  <w:tcW w:w="492" w:type="dxa"/>
                </w:tcPr>
                <w:p w14:paraId="499A5277">
                  <w:pPr>
                    <w:spacing w:line="480" w:lineRule="exact"/>
                    <w:rPr>
                      <w:rFonts w:ascii="宋体" w:hAnsi="宋体"/>
                      <w:sz w:val="24"/>
                    </w:rPr>
                  </w:pPr>
                </w:p>
              </w:tc>
              <w:tc>
                <w:tcPr>
                  <w:tcW w:w="492" w:type="dxa"/>
                </w:tcPr>
                <w:p w14:paraId="58D08DB0">
                  <w:pPr>
                    <w:spacing w:line="480" w:lineRule="exact"/>
                    <w:rPr>
                      <w:rFonts w:ascii="宋体" w:hAnsi="宋体"/>
                      <w:sz w:val="24"/>
                    </w:rPr>
                  </w:pPr>
                </w:p>
              </w:tc>
              <w:tc>
                <w:tcPr>
                  <w:tcW w:w="491" w:type="dxa"/>
                </w:tcPr>
                <w:p w14:paraId="73B00C10">
                  <w:pPr>
                    <w:spacing w:line="480" w:lineRule="exact"/>
                    <w:rPr>
                      <w:rFonts w:ascii="宋体" w:hAnsi="宋体"/>
                      <w:sz w:val="24"/>
                    </w:rPr>
                  </w:pPr>
                </w:p>
              </w:tc>
              <w:tc>
                <w:tcPr>
                  <w:tcW w:w="492" w:type="dxa"/>
                </w:tcPr>
                <w:p w14:paraId="1325A8CC">
                  <w:pPr>
                    <w:spacing w:line="480" w:lineRule="exact"/>
                    <w:rPr>
                      <w:rFonts w:ascii="宋体" w:hAnsi="宋体"/>
                      <w:sz w:val="24"/>
                    </w:rPr>
                  </w:pPr>
                </w:p>
              </w:tc>
              <w:tc>
                <w:tcPr>
                  <w:tcW w:w="492" w:type="dxa"/>
                </w:tcPr>
                <w:p w14:paraId="71F523DA">
                  <w:pPr>
                    <w:spacing w:line="480" w:lineRule="exact"/>
                    <w:rPr>
                      <w:rFonts w:ascii="宋体" w:hAnsi="宋体"/>
                      <w:sz w:val="24"/>
                    </w:rPr>
                  </w:pPr>
                </w:p>
              </w:tc>
              <w:tc>
                <w:tcPr>
                  <w:tcW w:w="492" w:type="dxa"/>
                </w:tcPr>
                <w:p w14:paraId="02DF426A">
                  <w:pPr>
                    <w:spacing w:line="480" w:lineRule="exact"/>
                    <w:rPr>
                      <w:rFonts w:ascii="宋体" w:hAnsi="宋体"/>
                      <w:sz w:val="24"/>
                    </w:rPr>
                  </w:pPr>
                </w:p>
              </w:tc>
              <w:tc>
                <w:tcPr>
                  <w:tcW w:w="491" w:type="dxa"/>
                </w:tcPr>
                <w:p w14:paraId="1CB63710">
                  <w:pPr>
                    <w:spacing w:line="480" w:lineRule="exact"/>
                    <w:rPr>
                      <w:rFonts w:ascii="宋体" w:hAnsi="宋体"/>
                      <w:sz w:val="24"/>
                    </w:rPr>
                  </w:pPr>
                </w:p>
              </w:tc>
              <w:tc>
                <w:tcPr>
                  <w:tcW w:w="493" w:type="dxa"/>
                </w:tcPr>
                <w:p w14:paraId="6AF7F324">
                  <w:pPr>
                    <w:spacing w:line="480" w:lineRule="exact"/>
                    <w:rPr>
                      <w:rFonts w:ascii="宋体" w:hAnsi="宋体"/>
                      <w:sz w:val="24"/>
                    </w:rPr>
                  </w:pPr>
                </w:p>
              </w:tc>
              <w:tc>
                <w:tcPr>
                  <w:tcW w:w="493" w:type="dxa"/>
                </w:tcPr>
                <w:p w14:paraId="5BC23BB4">
                  <w:pPr>
                    <w:spacing w:line="480" w:lineRule="exact"/>
                    <w:rPr>
                      <w:rFonts w:ascii="宋体" w:hAnsi="宋体"/>
                      <w:sz w:val="24"/>
                    </w:rPr>
                  </w:pPr>
                </w:p>
              </w:tc>
              <w:tc>
                <w:tcPr>
                  <w:tcW w:w="493" w:type="dxa"/>
                </w:tcPr>
                <w:p w14:paraId="7AC84E74">
                  <w:pPr>
                    <w:spacing w:line="480" w:lineRule="exact"/>
                    <w:rPr>
                      <w:rFonts w:ascii="宋体" w:hAnsi="宋体"/>
                      <w:sz w:val="24"/>
                    </w:rPr>
                  </w:pPr>
                </w:p>
              </w:tc>
              <w:tc>
                <w:tcPr>
                  <w:tcW w:w="493" w:type="dxa"/>
                </w:tcPr>
                <w:p w14:paraId="39DAB060">
                  <w:pPr>
                    <w:spacing w:line="480" w:lineRule="exact"/>
                    <w:rPr>
                      <w:rFonts w:ascii="宋体" w:hAnsi="宋体"/>
                      <w:sz w:val="24"/>
                    </w:rPr>
                  </w:pPr>
                </w:p>
              </w:tc>
            </w:tr>
            <w:tr w14:paraId="22D5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35B9FA35">
                  <w:pPr>
                    <w:spacing w:line="480" w:lineRule="exact"/>
                    <w:rPr>
                      <w:rFonts w:ascii="宋体" w:hAnsi="宋体"/>
                      <w:sz w:val="24"/>
                    </w:rPr>
                  </w:pPr>
                </w:p>
              </w:tc>
              <w:tc>
                <w:tcPr>
                  <w:tcW w:w="492" w:type="dxa"/>
                </w:tcPr>
                <w:p w14:paraId="7260D2EE">
                  <w:pPr>
                    <w:spacing w:line="480" w:lineRule="exact"/>
                    <w:rPr>
                      <w:rFonts w:ascii="宋体" w:hAnsi="宋体"/>
                      <w:sz w:val="24"/>
                    </w:rPr>
                  </w:pPr>
                </w:p>
              </w:tc>
              <w:tc>
                <w:tcPr>
                  <w:tcW w:w="492" w:type="dxa"/>
                </w:tcPr>
                <w:p w14:paraId="78918FB0">
                  <w:pPr>
                    <w:spacing w:line="480" w:lineRule="exact"/>
                    <w:rPr>
                      <w:rFonts w:ascii="宋体" w:hAnsi="宋体"/>
                      <w:sz w:val="24"/>
                    </w:rPr>
                  </w:pPr>
                </w:p>
              </w:tc>
              <w:tc>
                <w:tcPr>
                  <w:tcW w:w="492" w:type="dxa"/>
                </w:tcPr>
                <w:p w14:paraId="6991CC41">
                  <w:pPr>
                    <w:spacing w:line="480" w:lineRule="exact"/>
                    <w:rPr>
                      <w:rFonts w:ascii="宋体" w:hAnsi="宋体"/>
                      <w:sz w:val="24"/>
                    </w:rPr>
                  </w:pPr>
                </w:p>
              </w:tc>
              <w:tc>
                <w:tcPr>
                  <w:tcW w:w="491" w:type="dxa"/>
                </w:tcPr>
                <w:p w14:paraId="47966016">
                  <w:pPr>
                    <w:spacing w:line="480" w:lineRule="exact"/>
                    <w:rPr>
                      <w:rFonts w:ascii="宋体" w:hAnsi="宋体"/>
                      <w:sz w:val="24"/>
                    </w:rPr>
                  </w:pPr>
                </w:p>
              </w:tc>
              <w:tc>
                <w:tcPr>
                  <w:tcW w:w="492" w:type="dxa"/>
                </w:tcPr>
                <w:p w14:paraId="2E252C36">
                  <w:pPr>
                    <w:spacing w:line="480" w:lineRule="exact"/>
                    <w:rPr>
                      <w:rFonts w:ascii="宋体" w:hAnsi="宋体"/>
                      <w:sz w:val="24"/>
                    </w:rPr>
                  </w:pPr>
                </w:p>
              </w:tc>
              <w:tc>
                <w:tcPr>
                  <w:tcW w:w="492" w:type="dxa"/>
                </w:tcPr>
                <w:p w14:paraId="58DCD6C9">
                  <w:pPr>
                    <w:spacing w:line="480" w:lineRule="exact"/>
                    <w:rPr>
                      <w:rFonts w:ascii="宋体" w:hAnsi="宋体"/>
                      <w:sz w:val="24"/>
                    </w:rPr>
                  </w:pPr>
                </w:p>
              </w:tc>
              <w:tc>
                <w:tcPr>
                  <w:tcW w:w="492" w:type="dxa"/>
                </w:tcPr>
                <w:p w14:paraId="3A4D7DA1">
                  <w:pPr>
                    <w:spacing w:line="480" w:lineRule="exact"/>
                    <w:rPr>
                      <w:rFonts w:ascii="宋体" w:hAnsi="宋体"/>
                      <w:sz w:val="24"/>
                    </w:rPr>
                  </w:pPr>
                </w:p>
              </w:tc>
              <w:tc>
                <w:tcPr>
                  <w:tcW w:w="492" w:type="dxa"/>
                </w:tcPr>
                <w:p w14:paraId="27AEDC28">
                  <w:pPr>
                    <w:spacing w:line="480" w:lineRule="exact"/>
                    <w:rPr>
                      <w:rFonts w:ascii="宋体" w:hAnsi="宋体"/>
                      <w:sz w:val="24"/>
                    </w:rPr>
                  </w:pPr>
                </w:p>
              </w:tc>
              <w:tc>
                <w:tcPr>
                  <w:tcW w:w="491" w:type="dxa"/>
                </w:tcPr>
                <w:p w14:paraId="68B1694D">
                  <w:pPr>
                    <w:spacing w:line="480" w:lineRule="exact"/>
                    <w:rPr>
                      <w:rFonts w:ascii="宋体" w:hAnsi="宋体"/>
                      <w:sz w:val="24"/>
                    </w:rPr>
                  </w:pPr>
                </w:p>
              </w:tc>
              <w:tc>
                <w:tcPr>
                  <w:tcW w:w="492" w:type="dxa"/>
                </w:tcPr>
                <w:p w14:paraId="26B9BE26">
                  <w:pPr>
                    <w:spacing w:line="480" w:lineRule="exact"/>
                    <w:rPr>
                      <w:rFonts w:ascii="宋体" w:hAnsi="宋体"/>
                      <w:sz w:val="24"/>
                    </w:rPr>
                  </w:pPr>
                </w:p>
              </w:tc>
              <w:tc>
                <w:tcPr>
                  <w:tcW w:w="492" w:type="dxa"/>
                </w:tcPr>
                <w:p w14:paraId="27A22E50">
                  <w:pPr>
                    <w:spacing w:line="480" w:lineRule="exact"/>
                    <w:rPr>
                      <w:rFonts w:ascii="宋体" w:hAnsi="宋体"/>
                      <w:sz w:val="24"/>
                    </w:rPr>
                  </w:pPr>
                </w:p>
              </w:tc>
              <w:tc>
                <w:tcPr>
                  <w:tcW w:w="492" w:type="dxa"/>
                </w:tcPr>
                <w:p w14:paraId="465E7F05">
                  <w:pPr>
                    <w:spacing w:line="480" w:lineRule="exact"/>
                    <w:rPr>
                      <w:rFonts w:ascii="宋体" w:hAnsi="宋体"/>
                      <w:sz w:val="24"/>
                    </w:rPr>
                  </w:pPr>
                </w:p>
              </w:tc>
              <w:tc>
                <w:tcPr>
                  <w:tcW w:w="491" w:type="dxa"/>
                </w:tcPr>
                <w:p w14:paraId="16A5AB37">
                  <w:pPr>
                    <w:spacing w:line="480" w:lineRule="exact"/>
                    <w:rPr>
                      <w:rFonts w:ascii="宋体" w:hAnsi="宋体"/>
                      <w:sz w:val="24"/>
                    </w:rPr>
                  </w:pPr>
                </w:p>
              </w:tc>
              <w:tc>
                <w:tcPr>
                  <w:tcW w:w="493" w:type="dxa"/>
                </w:tcPr>
                <w:p w14:paraId="31FCEF5B">
                  <w:pPr>
                    <w:spacing w:line="480" w:lineRule="exact"/>
                    <w:rPr>
                      <w:rFonts w:ascii="宋体" w:hAnsi="宋体"/>
                      <w:sz w:val="24"/>
                    </w:rPr>
                  </w:pPr>
                </w:p>
              </w:tc>
              <w:tc>
                <w:tcPr>
                  <w:tcW w:w="493" w:type="dxa"/>
                </w:tcPr>
                <w:p w14:paraId="1CC75A6A">
                  <w:pPr>
                    <w:spacing w:line="480" w:lineRule="exact"/>
                    <w:rPr>
                      <w:rFonts w:ascii="宋体" w:hAnsi="宋体"/>
                      <w:sz w:val="24"/>
                    </w:rPr>
                  </w:pPr>
                </w:p>
              </w:tc>
              <w:tc>
                <w:tcPr>
                  <w:tcW w:w="493" w:type="dxa"/>
                </w:tcPr>
                <w:p w14:paraId="6AFF084F">
                  <w:pPr>
                    <w:spacing w:line="480" w:lineRule="exact"/>
                    <w:rPr>
                      <w:rFonts w:ascii="宋体" w:hAnsi="宋体"/>
                      <w:sz w:val="24"/>
                    </w:rPr>
                  </w:pPr>
                </w:p>
              </w:tc>
              <w:tc>
                <w:tcPr>
                  <w:tcW w:w="493" w:type="dxa"/>
                </w:tcPr>
                <w:p w14:paraId="24156209">
                  <w:pPr>
                    <w:spacing w:line="480" w:lineRule="exact"/>
                    <w:rPr>
                      <w:rFonts w:ascii="宋体" w:hAnsi="宋体"/>
                      <w:sz w:val="24"/>
                    </w:rPr>
                  </w:pPr>
                </w:p>
              </w:tc>
            </w:tr>
            <w:tr w14:paraId="5778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60F0920D">
                  <w:pPr>
                    <w:spacing w:line="480" w:lineRule="exact"/>
                    <w:rPr>
                      <w:rFonts w:ascii="宋体" w:hAnsi="宋体"/>
                      <w:sz w:val="24"/>
                    </w:rPr>
                  </w:pPr>
                </w:p>
              </w:tc>
              <w:tc>
                <w:tcPr>
                  <w:tcW w:w="492" w:type="dxa"/>
                </w:tcPr>
                <w:p w14:paraId="1EDA574F">
                  <w:pPr>
                    <w:spacing w:line="480" w:lineRule="exact"/>
                    <w:rPr>
                      <w:rFonts w:ascii="宋体" w:hAnsi="宋体"/>
                      <w:sz w:val="24"/>
                    </w:rPr>
                  </w:pPr>
                </w:p>
              </w:tc>
              <w:tc>
                <w:tcPr>
                  <w:tcW w:w="492" w:type="dxa"/>
                </w:tcPr>
                <w:p w14:paraId="51B3C014">
                  <w:pPr>
                    <w:spacing w:line="480" w:lineRule="exact"/>
                    <w:rPr>
                      <w:rFonts w:ascii="宋体" w:hAnsi="宋体"/>
                      <w:sz w:val="24"/>
                    </w:rPr>
                  </w:pPr>
                </w:p>
              </w:tc>
              <w:tc>
                <w:tcPr>
                  <w:tcW w:w="492" w:type="dxa"/>
                </w:tcPr>
                <w:p w14:paraId="16B4F0C4">
                  <w:pPr>
                    <w:spacing w:line="480" w:lineRule="exact"/>
                    <w:rPr>
                      <w:rFonts w:ascii="宋体" w:hAnsi="宋体"/>
                      <w:sz w:val="24"/>
                    </w:rPr>
                  </w:pPr>
                </w:p>
              </w:tc>
              <w:tc>
                <w:tcPr>
                  <w:tcW w:w="491" w:type="dxa"/>
                </w:tcPr>
                <w:p w14:paraId="56A3956E">
                  <w:pPr>
                    <w:spacing w:line="480" w:lineRule="exact"/>
                    <w:rPr>
                      <w:rFonts w:ascii="宋体" w:hAnsi="宋体"/>
                      <w:sz w:val="24"/>
                    </w:rPr>
                  </w:pPr>
                </w:p>
              </w:tc>
              <w:tc>
                <w:tcPr>
                  <w:tcW w:w="492" w:type="dxa"/>
                </w:tcPr>
                <w:p w14:paraId="5488C9B2">
                  <w:pPr>
                    <w:spacing w:line="480" w:lineRule="exact"/>
                    <w:rPr>
                      <w:rFonts w:ascii="宋体" w:hAnsi="宋体"/>
                      <w:sz w:val="24"/>
                    </w:rPr>
                  </w:pPr>
                </w:p>
              </w:tc>
              <w:tc>
                <w:tcPr>
                  <w:tcW w:w="492" w:type="dxa"/>
                </w:tcPr>
                <w:p w14:paraId="07CA8C03">
                  <w:pPr>
                    <w:spacing w:line="480" w:lineRule="exact"/>
                    <w:rPr>
                      <w:rFonts w:ascii="宋体" w:hAnsi="宋体"/>
                      <w:sz w:val="24"/>
                    </w:rPr>
                  </w:pPr>
                </w:p>
              </w:tc>
              <w:tc>
                <w:tcPr>
                  <w:tcW w:w="492" w:type="dxa"/>
                </w:tcPr>
                <w:p w14:paraId="0395416F">
                  <w:pPr>
                    <w:spacing w:line="480" w:lineRule="exact"/>
                    <w:rPr>
                      <w:rFonts w:ascii="宋体" w:hAnsi="宋体"/>
                      <w:sz w:val="24"/>
                    </w:rPr>
                  </w:pPr>
                </w:p>
              </w:tc>
              <w:tc>
                <w:tcPr>
                  <w:tcW w:w="492" w:type="dxa"/>
                </w:tcPr>
                <w:p w14:paraId="1313C228">
                  <w:pPr>
                    <w:spacing w:line="480" w:lineRule="exact"/>
                    <w:rPr>
                      <w:rFonts w:ascii="宋体" w:hAnsi="宋体"/>
                      <w:sz w:val="24"/>
                    </w:rPr>
                  </w:pPr>
                </w:p>
              </w:tc>
              <w:tc>
                <w:tcPr>
                  <w:tcW w:w="491" w:type="dxa"/>
                </w:tcPr>
                <w:p w14:paraId="11EFCAAE">
                  <w:pPr>
                    <w:spacing w:line="480" w:lineRule="exact"/>
                    <w:rPr>
                      <w:rFonts w:ascii="宋体" w:hAnsi="宋体"/>
                      <w:sz w:val="24"/>
                    </w:rPr>
                  </w:pPr>
                </w:p>
              </w:tc>
              <w:tc>
                <w:tcPr>
                  <w:tcW w:w="492" w:type="dxa"/>
                </w:tcPr>
                <w:p w14:paraId="28190475">
                  <w:pPr>
                    <w:spacing w:line="480" w:lineRule="exact"/>
                    <w:rPr>
                      <w:rFonts w:ascii="宋体" w:hAnsi="宋体"/>
                      <w:sz w:val="24"/>
                    </w:rPr>
                  </w:pPr>
                </w:p>
              </w:tc>
              <w:tc>
                <w:tcPr>
                  <w:tcW w:w="492" w:type="dxa"/>
                </w:tcPr>
                <w:p w14:paraId="7F00928F">
                  <w:pPr>
                    <w:spacing w:line="480" w:lineRule="exact"/>
                    <w:rPr>
                      <w:rFonts w:ascii="宋体" w:hAnsi="宋体"/>
                      <w:sz w:val="24"/>
                    </w:rPr>
                  </w:pPr>
                </w:p>
              </w:tc>
              <w:tc>
                <w:tcPr>
                  <w:tcW w:w="492" w:type="dxa"/>
                </w:tcPr>
                <w:p w14:paraId="0CE68446">
                  <w:pPr>
                    <w:spacing w:line="480" w:lineRule="exact"/>
                    <w:rPr>
                      <w:rFonts w:ascii="宋体" w:hAnsi="宋体"/>
                      <w:sz w:val="24"/>
                    </w:rPr>
                  </w:pPr>
                </w:p>
              </w:tc>
              <w:tc>
                <w:tcPr>
                  <w:tcW w:w="491" w:type="dxa"/>
                </w:tcPr>
                <w:p w14:paraId="54B8DF38">
                  <w:pPr>
                    <w:spacing w:line="480" w:lineRule="exact"/>
                    <w:rPr>
                      <w:rFonts w:ascii="宋体" w:hAnsi="宋体"/>
                      <w:sz w:val="24"/>
                    </w:rPr>
                  </w:pPr>
                </w:p>
              </w:tc>
              <w:tc>
                <w:tcPr>
                  <w:tcW w:w="493" w:type="dxa"/>
                </w:tcPr>
                <w:p w14:paraId="29F429CD">
                  <w:pPr>
                    <w:spacing w:line="480" w:lineRule="exact"/>
                    <w:rPr>
                      <w:rFonts w:ascii="宋体" w:hAnsi="宋体"/>
                      <w:sz w:val="24"/>
                    </w:rPr>
                  </w:pPr>
                </w:p>
              </w:tc>
              <w:tc>
                <w:tcPr>
                  <w:tcW w:w="493" w:type="dxa"/>
                </w:tcPr>
                <w:p w14:paraId="3ED074BE">
                  <w:pPr>
                    <w:spacing w:line="480" w:lineRule="exact"/>
                    <w:rPr>
                      <w:rFonts w:ascii="宋体" w:hAnsi="宋体"/>
                      <w:sz w:val="24"/>
                    </w:rPr>
                  </w:pPr>
                </w:p>
              </w:tc>
              <w:tc>
                <w:tcPr>
                  <w:tcW w:w="493" w:type="dxa"/>
                </w:tcPr>
                <w:p w14:paraId="4C332937">
                  <w:pPr>
                    <w:spacing w:line="480" w:lineRule="exact"/>
                    <w:rPr>
                      <w:rFonts w:ascii="宋体" w:hAnsi="宋体"/>
                      <w:sz w:val="24"/>
                    </w:rPr>
                  </w:pPr>
                </w:p>
              </w:tc>
              <w:tc>
                <w:tcPr>
                  <w:tcW w:w="493" w:type="dxa"/>
                </w:tcPr>
                <w:p w14:paraId="111CFF1B">
                  <w:pPr>
                    <w:spacing w:line="480" w:lineRule="exact"/>
                    <w:rPr>
                      <w:rFonts w:ascii="宋体" w:hAnsi="宋体"/>
                      <w:sz w:val="24"/>
                    </w:rPr>
                  </w:pPr>
                </w:p>
              </w:tc>
            </w:tr>
          </w:tbl>
          <w:p w14:paraId="11E8A309">
            <w:pPr>
              <w:autoSpaceDE w:val="0"/>
              <w:autoSpaceDN w:val="0"/>
              <w:snapToGrid w:val="0"/>
              <w:jc w:val="left"/>
              <w:rPr>
                <w:rFonts w:ascii="宋体" w:hAnsi="宋体"/>
                <w:sz w:val="24"/>
              </w:rPr>
            </w:pPr>
          </w:p>
        </w:tc>
      </w:tr>
      <w:tr w14:paraId="25CEC0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674" w:type="dxa"/>
            <w:vMerge w:val="continue"/>
            <w:vAlign w:val="center"/>
          </w:tcPr>
          <w:p w14:paraId="3E9F946E">
            <w:pPr>
              <w:jc w:val="center"/>
              <w:rPr>
                <w:rFonts w:ascii="宋体" w:hAnsi="宋体"/>
                <w:sz w:val="24"/>
              </w:rPr>
            </w:pPr>
          </w:p>
        </w:tc>
        <w:tc>
          <w:tcPr>
            <w:tcW w:w="7960" w:type="dxa"/>
            <w:gridSpan w:val="4"/>
            <w:vAlign w:val="center"/>
          </w:tcPr>
          <w:p w14:paraId="747E71F3">
            <w:pPr>
              <w:autoSpaceDE w:val="0"/>
              <w:autoSpaceDN w:val="0"/>
              <w:snapToGrid w:val="0"/>
              <w:jc w:val="left"/>
              <w:rPr>
                <w:rFonts w:ascii="宋体" w:hAnsi="宋体"/>
                <w:sz w:val="16"/>
                <w:szCs w:val="16"/>
              </w:rPr>
            </w:pPr>
          </w:p>
        </w:tc>
      </w:tr>
      <w:tr w14:paraId="6BE30F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Align w:val="center"/>
          </w:tcPr>
          <w:p w14:paraId="6891D764">
            <w:pPr>
              <w:jc w:val="center"/>
              <w:rPr>
                <w:rFonts w:ascii="宋体" w:hAnsi="宋体"/>
                <w:sz w:val="24"/>
              </w:rPr>
            </w:pPr>
            <w:r>
              <w:rPr>
                <w:rFonts w:hint="eastAsia" w:ascii="宋体" w:hAnsi="宋体"/>
                <w:sz w:val="24"/>
              </w:rPr>
              <w:t>日期</w:t>
            </w:r>
          </w:p>
        </w:tc>
        <w:tc>
          <w:tcPr>
            <w:tcW w:w="7960" w:type="dxa"/>
            <w:gridSpan w:val="4"/>
            <w:vAlign w:val="center"/>
          </w:tcPr>
          <w:p w14:paraId="26F043B1">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5582F4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vAlign w:val="center"/>
          </w:tcPr>
          <w:p w14:paraId="0921085D">
            <w:pPr>
              <w:jc w:val="center"/>
              <w:rPr>
                <w:rFonts w:ascii="宋体" w:hAnsi="宋体"/>
                <w:sz w:val="24"/>
              </w:rPr>
            </w:pPr>
            <w:r>
              <w:rPr>
                <w:rFonts w:hint="eastAsia" w:ascii="宋体" w:hAnsi="宋体"/>
                <w:sz w:val="24"/>
              </w:rPr>
              <w:t>参加单位</w:t>
            </w:r>
          </w:p>
          <w:p w14:paraId="2642450A">
            <w:pPr>
              <w:jc w:val="center"/>
              <w:rPr>
                <w:rFonts w:ascii="宋体" w:hAnsi="宋体"/>
                <w:sz w:val="24"/>
              </w:rPr>
            </w:pPr>
            <w:r>
              <w:rPr>
                <w:rFonts w:hint="eastAsia" w:ascii="宋体" w:hAnsi="宋体"/>
                <w:sz w:val="24"/>
              </w:rPr>
              <w:t>法定代表人/授权委托人</w:t>
            </w:r>
          </w:p>
          <w:p w14:paraId="380E31BE">
            <w:pPr>
              <w:jc w:val="center"/>
              <w:rPr>
                <w:rFonts w:ascii="宋体" w:hAnsi="宋体"/>
                <w:sz w:val="24"/>
              </w:rPr>
            </w:pPr>
            <w:r>
              <w:rPr>
                <w:rFonts w:hint="eastAsia" w:ascii="宋体" w:hAnsi="宋体"/>
                <w:sz w:val="24"/>
              </w:rPr>
              <w:t>签字</w:t>
            </w:r>
          </w:p>
        </w:tc>
        <w:tc>
          <w:tcPr>
            <w:tcW w:w="3980" w:type="dxa"/>
            <w:gridSpan w:val="2"/>
            <w:vAlign w:val="center"/>
          </w:tcPr>
          <w:p w14:paraId="03C520C2">
            <w:pPr>
              <w:spacing w:line="440" w:lineRule="exact"/>
              <w:rPr>
                <w:rFonts w:ascii="宋体" w:hAnsi="宋体"/>
                <w:sz w:val="28"/>
                <w:szCs w:val="28"/>
              </w:rPr>
            </w:pPr>
          </w:p>
        </w:tc>
        <w:tc>
          <w:tcPr>
            <w:tcW w:w="3980" w:type="dxa"/>
            <w:gridSpan w:val="2"/>
            <w:vAlign w:val="center"/>
          </w:tcPr>
          <w:p w14:paraId="3E904156">
            <w:pPr>
              <w:spacing w:line="440" w:lineRule="exact"/>
            </w:pPr>
          </w:p>
          <w:p w14:paraId="4998C84C">
            <w:pPr>
              <w:pStyle w:val="2"/>
            </w:pPr>
            <w:r>
              <w:rPr>
                <w:rFonts w:hint="eastAsia" w:ascii="宋体" w:hAnsi="宋体"/>
                <w:b w:val="0"/>
                <w:bCs w:val="0"/>
                <w:sz w:val="24"/>
              </w:rPr>
              <w:t>单位名称（公章）</w:t>
            </w:r>
          </w:p>
        </w:tc>
      </w:tr>
    </w:tbl>
    <w:p w14:paraId="356134E3">
      <w:pPr>
        <w:ind w:firstLine="240" w:firstLineChars="100"/>
        <w:rPr>
          <w:rFonts w:ascii="宋体" w:hAnsi="宋体"/>
          <w:sz w:val="24"/>
        </w:rPr>
      </w:pPr>
      <w:r>
        <w:rPr>
          <w:rFonts w:hint="eastAsia" w:ascii="宋体" w:hAnsi="宋体"/>
          <w:sz w:val="24"/>
        </w:rPr>
        <w:t>注：1.本表内容请认真、准确填写。</w:t>
      </w:r>
    </w:p>
    <w:p w14:paraId="523E846A">
      <w:pPr>
        <w:ind w:firstLine="720" w:firstLineChars="300"/>
        <w:rPr>
          <w:rFonts w:ascii="宋体" w:hAnsi="宋体"/>
          <w:sz w:val="24"/>
        </w:rPr>
      </w:pPr>
      <w:r>
        <w:rPr>
          <w:rFonts w:hint="eastAsia" w:ascii="宋体" w:hAnsi="宋体"/>
          <w:sz w:val="24"/>
        </w:rPr>
        <w:t>2.为能将有关信息及时通知您，请务必准确填写移动电话号码。</w:t>
      </w:r>
    </w:p>
    <w:p w14:paraId="6E461DA1">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28086C3F">
      <w:pPr>
        <w:sectPr>
          <w:headerReference r:id="rId3" w:type="default"/>
          <w:pgSz w:w="11906" w:h="16838"/>
          <w:pgMar w:top="902" w:right="851" w:bottom="851" w:left="1134" w:header="232" w:footer="992" w:gutter="0"/>
          <w:cols w:space="720" w:num="1"/>
          <w:docGrid w:type="lines" w:linePitch="312" w:charSpace="0"/>
        </w:sectPr>
      </w:pPr>
    </w:p>
    <w:p w14:paraId="58E5F441">
      <w:pPr>
        <w:widowControl/>
        <w:rPr>
          <w:rFonts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6635B5FB">
      <w:pPr>
        <w:jc w:val="center"/>
      </w:pPr>
      <w:r>
        <w:rPr>
          <w:rFonts w:hint="eastAsia" w:ascii="方正小标宋简体" w:hAnsi="等线" w:eastAsia="方正小标宋简体" w:cs="宋体"/>
          <w:color w:val="000000"/>
          <w:kern w:val="0"/>
          <w:sz w:val="36"/>
          <w:szCs w:val="36"/>
        </w:rPr>
        <w:t>参加</w:t>
      </w:r>
      <w:r>
        <w:rPr>
          <w:rFonts w:hint="eastAsia" w:ascii="方正小标宋简体" w:hAnsi="等线" w:eastAsia="方正小标宋简体" w:cs="宋体"/>
          <w:color w:val="000000"/>
          <w:kern w:val="0"/>
          <w:sz w:val="36"/>
          <w:szCs w:val="36"/>
          <w:lang w:val="en-US" w:eastAsia="zh-CN"/>
        </w:rPr>
        <w:t>单</w:t>
      </w:r>
      <w:r>
        <w:rPr>
          <w:rFonts w:hint="eastAsia" w:ascii="方正小标宋简体" w:hAnsi="等线" w:eastAsia="方正小标宋简体" w:cs="宋体"/>
          <w:color w:val="000000"/>
          <w:kern w:val="0"/>
          <w:sz w:val="36"/>
          <w:szCs w:val="36"/>
        </w:rPr>
        <w:t>位信息统计表</w:t>
      </w:r>
    </w:p>
    <w:tbl>
      <w:tblPr>
        <w:tblStyle w:val="7"/>
        <w:tblW w:w="12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1892"/>
        <w:gridCol w:w="2435"/>
        <w:gridCol w:w="2217"/>
        <w:gridCol w:w="4142"/>
      </w:tblGrid>
      <w:tr w14:paraId="12FF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2177" w:type="dxa"/>
            <w:vAlign w:val="center"/>
          </w:tcPr>
          <w:p w14:paraId="49C7C839">
            <w:pPr>
              <w:widowControl/>
              <w:jc w:val="center"/>
              <w:rPr>
                <w:rFonts w:ascii="宋体" w:hAnsi="宋体" w:cs="宋体"/>
                <w:color w:val="000000"/>
                <w:kern w:val="0"/>
                <w:sz w:val="24"/>
              </w:rPr>
            </w:pPr>
            <w:r>
              <w:rPr>
                <w:rFonts w:hint="eastAsia" w:ascii="宋体" w:hAnsi="宋体" w:cs="宋体"/>
                <w:color w:val="000000"/>
                <w:kern w:val="0"/>
                <w:sz w:val="24"/>
              </w:rPr>
              <w:t>参加单位名称</w:t>
            </w:r>
          </w:p>
        </w:tc>
        <w:tc>
          <w:tcPr>
            <w:tcW w:w="1892" w:type="dxa"/>
            <w:vAlign w:val="center"/>
          </w:tcPr>
          <w:p w14:paraId="31296DEB">
            <w:pPr>
              <w:widowControl/>
              <w:jc w:val="center"/>
              <w:rPr>
                <w:rFonts w:ascii="宋体" w:hAnsi="宋体" w:cs="宋体"/>
                <w:color w:val="000000"/>
                <w:kern w:val="0"/>
                <w:sz w:val="24"/>
              </w:rPr>
            </w:pPr>
            <w:r>
              <w:rPr>
                <w:rFonts w:hint="eastAsia" w:ascii="宋体" w:hAnsi="宋体" w:cs="宋体"/>
                <w:color w:val="000000"/>
                <w:kern w:val="0"/>
                <w:sz w:val="24"/>
              </w:rPr>
              <w:t>是否具有有效营业执照</w:t>
            </w:r>
          </w:p>
        </w:tc>
        <w:tc>
          <w:tcPr>
            <w:tcW w:w="2435" w:type="dxa"/>
            <w:vAlign w:val="center"/>
          </w:tcPr>
          <w:p w14:paraId="2F4DB19B">
            <w:pPr>
              <w:widowControl/>
              <w:jc w:val="center"/>
              <w:rPr>
                <w:rFonts w:ascii="宋体" w:hAnsi="宋体" w:cs="宋体"/>
                <w:color w:val="000000"/>
                <w:kern w:val="0"/>
                <w:sz w:val="24"/>
              </w:rPr>
            </w:pPr>
            <w:r>
              <w:rPr>
                <w:rFonts w:hint="eastAsia" w:ascii="宋体" w:hAnsi="宋体" w:cs="宋体"/>
                <w:color w:val="000000"/>
                <w:kern w:val="0"/>
                <w:sz w:val="24"/>
              </w:rPr>
              <w:t>近三年财务状况是否良好</w:t>
            </w:r>
          </w:p>
        </w:tc>
        <w:tc>
          <w:tcPr>
            <w:tcW w:w="2217" w:type="dxa"/>
            <w:vAlign w:val="center"/>
          </w:tcPr>
          <w:p w14:paraId="07D9416F">
            <w:pPr>
              <w:widowControl/>
              <w:jc w:val="center"/>
              <w:rPr>
                <w:rFonts w:ascii="宋体" w:hAnsi="宋体" w:cs="宋体"/>
                <w:color w:val="000000"/>
                <w:kern w:val="0"/>
                <w:sz w:val="24"/>
              </w:rPr>
            </w:pPr>
            <w:r>
              <w:rPr>
                <w:rFonts w:hint="eastAsia" w:ascii="宋体" w:hAnsi="宋体" w:cs="宋体"/>
                <w:color w:val="000000"/>
                <w:kern w:val="0"/>
                <w:sz w:val="24"/>
              </w:rPr>
              <w:t>是否满足公告信誉要求</w:t>
            </w:r>
          </w:p>
        </w:tc>
        <w:tc>
          <w:tcPr>
            <w:tcW w:w="4142" w:type="dxa"/>
            <w:vAlign w:val="center"/>
          </w:tcPr>
          <w:p w14:paraId="5F459596">
            <w:pPr>
              <w:widowControl/>
              <w:ind w:firstLine="240" w:firstLineChars="100"/>
              <w:jc w:val="center"/>
              <w:rPr>
                <w:rFonts w:ascii="宋体" w:hAnsi="宋体" w:cs="宋体"/>
                <w:color w:val="000000"/>
                <w:kern w:val="0"/>
                <w:sz w:val="24"/>
              </w:rPr>
            </w:pPr>
            <w:r>
              <w:rPr>
                <w:rFonts w:hint="eastAsia" w:ascii="宋体" w:hAnsi="宋体" w:cs="宋体"/>
                <w:color w:val="000000"/>
                <w:kern w:val="0"/>
                <w:sz w:val="24"/>
              </w:rPr>
              <w:t>业绩项目名称</w:t>
            </w:r>
          </w:p>
        </w:tc>
      </w:tr>
      <w:tr w14:paraId="1CD2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177" w:type="dxa"/>
          </w:tcPr>
          <w:p w14:paraId="68EA924E">
            <w:pPr>
              <w:rPr>
                <w:rFonts w:ascii="宋体" w:hAnsi="宋体" w:cs="宋体"/>
                <w:color w:val="000000"/>
                <w:kern w:val="0"/>
                <w:sz w:val="24"/>
              </w:rPr>
            </w:pPr>
          </w:p>
        </w:tc>
        <w:tc>
          <w:tcPr>
            <w:tcW w:w="1892" w:type="dxa"/>
          </w:tcPr>
          <w:p w14:paraId="54F30CFC"/>
        </w:tc>
        <w:tc>
          <w:tcPr>
            <w:tcW w:w="2435" w:type="dxa"/>
          </w:tcPr>
          <w:p w14:paraId="66810DFD"/>
        </w:tc>
        <w:tc>
          <w:tcPr>
            <w:tcW w:w="2217" w:type="dxa"/>
          </w:tcPr>
          <w:p w14:paraId="7FB017EB"/>
        </w:tc>
        <w:tc>
          <w:tcPr>
            <w:tcW w:w="4142" w:type="dxa"/>
          </w:tcPr>
          <w:p w14:paraId="3E38CB2F">
            <w:r>
              <w:rPr>
                <w:rFonts w:hint="eastAsia"/>
              </w:rPr>
              <w:t>1.</w:t>
            </w:r>
          </w:p>
          <w:p w14:paraId="5B943B3A">
            <w:pPr>
              <w:pStyle w:val="2"/>
              <w:rPr>
                <w:rFonts w:hint="eastAsia" w:ascii="Calibri" w:hAnsi="Calibri"/>
                <w:b w:val="0"/>
                <w:bCs w:val="0"/>
                <w:sz w:val="21"/>
                <w:szCs w:val="24"/>
              </w:rPr>
            </w:pPr>
            <w:r>
              <w:rPr>
                <w:rFonts w:hint="eastAsia" w:ascii="Calibri" w:hAnsi="Calibri"/>
                <w:b w:val="0"/>
                <w:bCs w:val="0"/>
                <w:sz w:val="21"/>
                <w:szCs w:val="24"/>
              </w:rPr>
              <w:t>2.</w:t>
            </w:r>
          </w:p>
          <w:p w14:paraId="0799F667">
            <w:pPr>
              <w:rPr>
                <w:rFonts w:hint="default" w:eastAsia="宋体"/>
                <w:lang w:val="en-US" w:eastAsia="zh-CN"/>
              </w:rPr>
            </w:pPr>
            <w:r>
              <w:rPr>
                <w:rFonts w:hint="eastAsia"/>
                <w:lang w:val="en-US" w:eastAsia="zh-CN"/>
              </w:rPr>
              <w:t>......</w:t>
            </w:r>
          </w:p>
        </w:tc>
      </w:tr>
    </w:tbl>
    <w:p w14:paraId="1DA47318">
      <w:r>
        <w:rPr>
          <w:rFonts w:hint="eastAsia"/>
        </w:rPr>
        <w:t xml:space="preserve">     </w:t>
      </w:r>
    </w:p>
    <w:p w14:paraId="398847CE">
      <w:pPr>
        <w:pStyle w:val="2"/>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1271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ZWNhMGI2OWJiZjUyOTM3YzY2NWEzMDQzM2Y4OTMifQ=="/>
  </w:docVars>
  <w:rsids>
    <w:rsidRoot w:val="55141CAF"/>
    <w:rsid w:val="00565247"/>
    <w:rsid w:val="007233D8"/>
    <w:rsid w:val="00836B71"/>
    <w:rsid w:val="00923B33"/>
    <w:rsid w:val="009A21B6"/>
    <w:rsid w:val="00E45228"/>
    <w:rsid w:val="00E652D7"/>
    <w:rsid w:val="00F80B9A"/>
    <w:rsid w:val="026B74AB"/>
    <w:rsid w:val="03CF064F"/>
    <w:rsid w:val="04207D65"/>
    <w:rsid w:val="06357858"/>
    <w:rsid w:val="06871B5F"/>
    <w:rsid w:val="06900B3E"/>
    <w:rsid w:val="076D15CF"/>
    <w:rsid w:val="07FD1FF2"/>
    <w:rsid w:val="081B219E"/>
    <w:rsid w:val="08812643"/>
    <w:rsid w:val="09CD44CE"/>
    <w:rsid w:val="0AFE7DAA"/>
    <w:rsid w:val="0C006EB6"/>
    <w:rsid w:val="0DC12675"/>
    <w:rsid w:val="0E0A5DD3"/>
    <w:rsid w:val="0E2F4A84"/>
    <w:rsid w:val="0FED59A3"/>
    <w:rsid w:val="120E7E53"/>
    <w:rsid w:val="12294A0E"/>
    <w:rsid w:val="12415B32"/>
    <w:rsid w:val="13370524"/>
    <w:rsid w:val="134358DA"/>
    <w:rsid w:val="147F1F6F"/>
    <w:rsid w:val="14A176CC"/>
    <w:rsid w:val="164107F7"/>
    <w:rsid w:val="1641568D"/>
    <w:rsid w:val="1BAD5FE6"/>
    <w:rsid w:val="1BD9327F"/>
    <w:rsid w:val="1C087346"/>
    <w:rsid w:val="1C9C6787"/>
    <w:rsid w:val="1D5C1A72"/>
    <w:rsid w:val="1F363B45"/>
    <w:rsid w:val="20B30D0B"/>
    <w:rsid w:val="22511DC1"/>
    <w:rsid w:val="22A05562"/>
    <w:rsid w:val="26822BD5"/>
    <w:rsid w:val="27C83DBC"/>
    <w:rsid w:val="27DE2325"/>
    <w:rsid w:val="27F95A09"/>
    <w:rsid w:val="2A3F0751"/>
    <w:rsid w:val="2B255B99"/>
    <w:rsid w:val="2B7B2370"/>
    <w:rsid w:val="2C293467"/>
    <w:rsid w:val="2E1303F2"/>
    <w:rsid w:val="2EB37960"/>
    <w:rsid w:val="300264A9"/>
    <w:rsid w:val="305D5DD5"/>
    <w:rsid w:val="312F7772"/>
    <w:rsid w:val="31CC3212"/>
    <w:rsid w:val="31D245A1"/>
    <w:rsid w:val="34030A42"/>
    <w:rsid w:val="34750606"/>
    <w:rsid w:val="35300720"/>
    <w:rsid w:val="35D83EB0"/>
    <w:rsid w:val="382C4A0B"/>
    <w:rsid w:val="383624BA"/>
    <w:rsid w:val="38767CAA"/>
    <w:rsid w:val="38A236BB"/>
    <w:rsid w:val="38D806EF"/>
    <w:rsid w:val="39D37108"/>
    <w:rsid w:val="3AB6758A"/>
    <w:rsid w:val="3E7A2248"/>
    <w:rsid w:val="3F11568C"/>
    <w:rsid w:val="40CB3C3C"/>
    <w:rsid w:val="42D71A17"/>
    <w:rsid w:val="42EA799C"/>
    <w:rsid w:val="43FE1998"/>
    <w:rsid w:val="44D413EE"/>
    <w:rsid w:val="462D182B"/>
    <w:rsid w:val="47B440D5"/>
    <w:rsid w:val="47DB78B4"/>
    <w:rsid w:val="48057D2C"/>
    <w:rsid w:val="482002B3"/>
    <w:rsid w:val="4A863C9E"/>
    <w:rsid w:val="4E480A63"/>
    <w:rsid w:val="50712B7E"/>
    <w:rsid w:val="522A0FD2"/>
    <w:rsid w:val="540B7773"/>
    <w:rsid w:val="55141CAF"/>
    <w:rsid w:val="55C23E61"/>
    <w:rsid w:val="560C77D2"/>
    <w:rsid w:val="56C42284"/>
    <w:rsid w:val="56FC595B"/>
    <w:rsid w:val="575E22AF"/>
    <w:rsid w:val="57E74053"/>
    <w:rsid w:val="5AB126F6"/>
    <w:rsid w:val="5EE15D32"/>
    <w:rsid w:val="60D81738"/>
    <w:rsid w:val="61433535"/>
    <w:rsid w:val="61DB4C28"/>
    <w:rsid w:val="62456B33"/>
    <w:rsid w:val="6390559E"/>
    <w:rsid w:val="656D3EF8"/>
    <w:rsid w:val="6678609F"/>
    <w:rsid w:val="6781104B"/>
    <w:rsid w:val="67E4235D"/>
    <w:rsid w:val="67FA56DC"/>
    <w:rsid w:val="68186636"/>
    <w:rsid w:val="6B4363F7"/>
    <w:rsid w:val="6D6D4BA2"/>
    <w:rsid w:val="6DDF784E"/>
    <w:rsid w:val="6EED1051"/>
    <w:rsid w:val="719A3A8C"/>
    <w:rsid w:val="733A6FE0"/>
    <w:rsid w:val="763614DE"/>
    <w:rsid w:val="78405111"/>
    <w:rsid w:val="78C714BA"/>
    <w:rsid w:val="79083365"/>
    <w:rsid w:val="7AA76C4E"/>
    <w:rsid w:val="7B6F36F8"/>
    <w:rsid w:val="7BEB6FDD"/>
    <w:rsid w:val="7E4B683A"/>
    <w:rsid w:val="7E575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qFormat/>
    <w:uiPriority w:val="99"/>
    <w:pPr>
      <w:keepNext/>
      <w:keepLines/>
      <w:spacing w:before="260" w:after="260" w:line="416" w:lineRule="auto"/>
      <w:outlineLvl w:val="1"/>
    </w:pPr>
    <w:rPr>
      <w:rFonts w:ascii="Cambria" w:hAnsi="Cambria"/>
      <w:b/>
      <w:bCs/>
      <w:sz w:val="32"/>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index 5"/>
    <w:basedOn w:val="1"/>
    <w:next w:val="1"/>
    <w:autoRedefine/>
    <w:qFormat/>
    <w:uiPriority w:val="0"/>
    <w:pPr>
      <w:adjustRightInd w:val="0"/>
      <w:snapToGrid w:val="0"/>
      <w:spacing w:line="360" w:lineRule="auto"/>
      <w:jc w:val="center"/>
    </w:pPr>
    <w:rPr>
      <w:rFonts w:ascii="宋体" w:hAnsi="宋体" w:cs="宋体"/>
      <w:bCs/>
      <w:szCs w:val="21"/>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523</Words>
  <Characters>543</Characters>
  <Lines>6</Lines>
  <Paragraphs>1</Paragraphs>
  <TotalTime>7</TotalTime>
  <ScaleCrop>false</ScaleCrop>
  <LinksUpToDate>false</LinksUpToDate>
  <CharactersWithSpaces>571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ZLจุ๊บ</cp:lastModifiedBy>
  <cp:lastPrinted>2026-05-15T00:49:12Z</cp:lastPrinted>
  <dcterms:modified xsi:type="dcterms:W3CDTF">2026-05-15T00:56:42Z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51142477FBE14D40BA602823FD3E34E6_13</vt:lpwstr>
  </property>
  <property fmtid="{D5CDD505-2E9C-101B-9397-08002B2CF9AE}" pid="4" name="KSOTemplateDocerSaveRecord">
    <vt:lpwstr>eyJoZGlkIjoiZmRkOWYxNzYyOGNjMTkwYWQ1OTRjOTZjYjk4MmEwZjgiLCJ1c2VySWQiOiI5NjU3NDA5MjMifQ==</vt:lpwstr>
  </property>
</Properties>
</file>