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641D5">
      <w:pPr>
        <w:jc w:val="right"/>
        <w:rPr>
          <w:rFonts w:ascii="Times New Roman" w:hAnsi="Times New Roman" w:cs="Times New Roman"/>
          <w:color w:val="auto"/>
          <w:szCs w:val="32"/>
          <w:highlight w:val="none"/>
        </w:rPr>
      </w:pPr>
    </w:p>
    <w:p w14:paraId="43385E06">
      <w:pPr>
        <w:spacing w:line="240" w:lineRule="auto"/>
        <w:jc w:val="right"/>
        <w:rPr>
          <w:rFonts w:ascii="Times New Roman" w:hAnsi="Times New Roman" w:eastAsia="黑体" w:cs="Times New Roman"/>
          <w:b/>
          <w:color w:val="auto"/>
          <w:szCs w:val="32"/>
          <w:highlight w:val="none"/>
        </w:rPr>
      </w:pPr>
      <w:r>
        <w:rPr>
          <w:rFonts w:ascii="Times New Roman" w:hAnsi="Times New Roman" w:eastAsia="黑体" w:cs="Times New Roman"/>
          <w:color w:val="auto"/>
          <w:szCs w:val="32"/>
          <w:highlight w:val="none"/>
        </w:rPr>
        <w:t>项目编号：</w:t>
      </w:r>
      <w:r>
        <w:rPr>
          <w:rFonts w:hint="eastAsia" w:ascii="Times New Roman" w:hAnsi="Times New Roman" w:eastAsia="黑体" w:cs="Times New Roman"/>
          <w:color w:val="auto"/>
          <w:szCs w:val="32"/>
          <w:highlight w:val="none"/>
          <w:lang w:eastAsia="zh-CN"/>
        </w:rPr>
        <w:t>ZKZJ-WZ-SBHC-2026</w:t>
      </w:r>
      <w:r>
        <w:rPr>
          <w:rFonts w:ascii="Times New Roman" w:hAnsi="Times New Roman" w:eastAsia="黑体" w:cs="Times New Roman"/>
          <w:color w:val="auto"/>
          <w:szCs w:val="32"/>
          <w:highlight w:val="none"/>
        </w:rPr>
        <w:t>（001～00</w:t>
      </w:r>
      <w:r>
        <w:rPr>
          <w:rFonts w:hint="eastAsia" w:ascii="Times New Roman" w:hAnsi="Times New Roman" w:eastAsia="黑体" w:cs="Times New Roman"/>
          <w:color w:val="auto"/>
          <w:szCs w:val="32"/>
          <w:highlight w:val="none"/>
          <w:lang w:val="en-US" w:eastAsia="zh-CN"/>
        </w:rPr>
        <w:t>3</w:t>
      </w:r>
      <w:r>
        <w:rPr>
          <w:rFonts w:ascii="Times New Roman" w:hAnsi="Times New Roman" w:eastAsia="黑体" w:cs="Times New Roman"/>
          <w:color w:val="auto"/>
          <w:szCs w:val="32"/>
          <w:highlight w:val="none"/>
        </w:rPr>
        <w:t>）</w:t>
      </w:r>
    </w:p>
    <w:p w14:paraId="647BE2B8">
      <w:pPr>
        <w:pStyle w:val="15"/>
        <w:ind w:firstLine="0" w:firstLineChars="0"/>
        <w:rPr>
          <w:rFonts w:ascii="Times New Roman" w:hAnsi="Times New Roman" w:cs="Times New Roman"/>
          <w:color w:val="auto"/>
          <w:szCs w:val="32"/>
          <w:highlight w:val="none"/>
        </w:rPr>
      </w:pPr>
    </w:p>
    <w:p w14:paraId="7FB5A52D">
      <w:pPr>
        <w:spacing w:line="360" w:lineRule="auto"/>
        <w:ind w:firstLine="0" w:firstLineChars="0"/>
        <w:jc w:val="center"/>
        <w:rPr>
          <w:rFonts w:ascii="Times New Roman" w:hAnsi="Times New Roman" w:eastAsia="方正小标宋_GBK" w:cs="Times New Roman"/>
          <w:color w:val="auto"/>
          <w:sz w:val="36"/>
          <w:szCs w:val="36"/>
          <w:highlight w:val="none"/>
        </w:rPr>
      </w:pPr>
    </w:p>
    <w:p w14:paraId="768EA49C">
      <w:pPr>
        <w:spacing w:line="360" w:lineRule="auto"/>
        <w:ind w:firstLine="0" w:firstLineChars="0"/>
        <w:jc w:val="center"/>
        <w:rPr>
          <w:rFonts w:ascii="Times New Roman" w:hAnsi="Times New Roman" w:eastAsia="方正小标宋_GBK" w:cs="Times New Roman"/>
          <w:color w:val="auto"/>
          <w:sz w:val="36"/>
          <w:szCs w:val="36"/>
          <w:highlight w:val="none"/>
        </w:rPr>
      </w:pPr>
    </w:p>
    <w:p w14:paraId="4A6EC2CF">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吉林省智慧水利科技有限公司</w:t>
      </w:r>
    </w:p>
    <w:p w14:paraId="70286DD8">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2026年度</w:t>
      </w:r>
      <w:r>
        <w:rPr>
          <w:rFonts w:hint="default" w:ascii="Times New Roman" w:hAnsi="Times New Roman" w:eastAsia="方正小标宋_GBK" w:cs="Times New Roman"/>
          <w:color w:val="auto"/>
          <w:sz w:val="40"/>
          <w:szCs w:val="40"/>
          <w:highlight w:val="none"/>
          <w:lang w:eastAsia="zh-CN"/>
        </w:rPr>
        <w:t>TBM等设备耗材</w:t>
      </w:r>
      <w:r>
        <w:rPr>
          <w:rFonts w:ascii="Times New Roman" w:hAnsi="Times New Roman" w:eastAsia="方正小标宋_GBK" w:cs="Times New Roman"/>
          <w:color w:val="auto"/>
          <w:sz w:val="40"/>
          <w:szCs w:val="40"/>
          <w:highlight w:val="none"/>
        </w:rPr>
        <w:t>供应商入库</w:t>
      </w:r>
    </w:p>
    <w:p w14:paraId="397D6749">
      <w:pPr>
        <w:spacing w:line="360" w:lineRule="auto"/>
        <w:ind w:firstLine="0" w:firstLineChars="0"/>
        <w:jc w:val="center"/>
        <w:rPr>
          <w:rFonts w:ascii="Times New Roman" w:hAnsi="Times New Roman" w:eastAsia="方正小标宋_GBK" w:cs="Times New Roman"/>
          <w:color w:val="auto"/>
          <w:sz w:val="40"/>
          <w:szCs w:val="40"/>
          <w:highlight w:val="none"/>
        </w:rPr>
      </w:pPr>
    </w:p>
    <w:p w14:paraId="7A175D82">
      <w:pPr>
        <w:spacing w:line="360" w:lineRule="auto"/>
        <w:ind w:firstLine="0" w:firstLineChars="0"/>
        <w:jc w:val="center"/>
        <w:rPr>
          <w:rFonts w:hint="eastAsia" w:ascii="Times New Roman" w:hAnsi="Times New Roman" w:eastAsia="方正小标宋_GBK" w:cs="Times New Roman"/>
          <w:color w:val="auto"/>
          <w:sz w:val="48"/>
          <w:szCs w:val="48"/>
          <w:highlight w:val="none"/>
          <w:lang w:val="en-US" w:eastAsia="zh-CN"/>
        </w:rPr>
      </w:pPr>
      <w:r>
        <w:rPr>
          <w:rFonts w:ascii="Times New Roman" w:hAnsi="Times New Roman" w:eastAsia="方正小标宋_GBK" w:cs="Times New Roman"/>
          <w:color w:val="auto"/>
          <w:sz w:val="48"/>
          <w:szCs w:val="48"/>
          <w:highlight w:val="none"/>
        </w:rPr>
        <w:t>公开征集</w:t>
      </w:r>
      <w:r>
        <w:rPr>
          <w:rFonts w:hint="eastAsia" w:ascii="Times New Roman" w:hAnsi="Times New Roman" w:eastAsia="方正小标宋_GBK" w:cs="Times New Roman"/>
          <w:color w:val="auto"/>
          <w:sz w:val="48"/>
          <w:szCs w:val="48"/>
          <w:highlight w:val="none"/>
          <w:lang w:val="en-US" w:eastAsia="zh-CN"/>
        </w:rPr>
        <w:t>文件</w:t>
      </w:r>
    </w:p>
    <w:p w14:paraId="6D6B4207">
      <w:pPr>
        <w:ind w:firstLine="643"/>
        <w:jc w:val="center"/>
        <w:rPr>
          <w:rFonts w:ascii="Times New Roman" w:hAnsi="Times New Roman" w:cs="Times New Roman"/>
          <w:b/>
          <w:color w:val="auto"/>
          <w:szCs w:val="32"/>
          <w:highlight w:val="none"/>
        </w:rPr>
      </w:pPr>
    </w:p>
    <w:p w14:paraId="46D105D9">
      <w:pPr>
        <w:ind w:firstLine="643"/>
        <w:jc w:val="center"/>
        <w:rPr>
          <w:rFonts w:ascii="Times New Roman" w:hAnsi="Times New Roman" w:cs="Times New Roman"/>
          <w:b/>
          <w:color w:val="auto"/>
          <w:szCs w:val="32"/>
          <w:highlight w:val="none"/>
        </w:rPr>
      </w:pPr>
    </w:p>
    <w:p w14:paraId="5A24C505">
      <w:pPr>
        <w:ind w:firstLine="643"/>
        <w:jc w:val="center"/>
        <w:rPr>
          <w:rFonts w:ascii="Times New Roman" w:hAnsi="Times New Roman" w:cs="Times New Roman"/>
          <w:b/>
          <w:color w:val="auto"/>
          <w:szCs w:val="32"/>
          <w:highlight w:val="none"/>
        </w:rPr>
      </w:pPr>
    </w:p>
    <w:p w14:paraId="4FA73CCA">
      <w:pPr>
        <w:ind w:firstLine="643"/>
        <w:jc w:val="center"/>
        <w:rPr>
          <w:rFonts w:ascii="Times New Roman" w:hAnsi="Times New Roman" w:cs="Times New Roman"/>
          <w:b/>
          <w:color w:val="auto"/>
          <w:szCs w:val="32"/>
          <w:highlight w:val="none"/>
        </w:rPr>
      </w:pPr>
    </w:p>
    <w:p w14:paraId="5DD3E168">
      <w:pPr>
        <w:ind w:firstLine="643"/>
        <w:jc w:val="center"/>
        <w:rPr>
          <w:rFonts w:ascii="Times New Roman" w:hAnsi="Times New Roman" w:cs="Times New Roman"/>
          <w:b/>
          <w:color w:val="auto"/>
          <w:szCs w:val="32"/>
          <w:highlight w:val="none"/>
        </w:rPr>
      </w:pPr>
    </w:p>
    <w:p w14:paraId="247B2C53">
      <w:pPr>
        <w:ind w:firstLine="643"/>
        <w:jc w:val="center"/>
        <w:rPr>
          <w:rFonts w:ascii="Times New Roman" w:hAnsi="Times New Roman" w:cs="Times New Roman"/>
          <w:b/>
          <w:color w:val="auto"/>
          <w:szCs w:val="32"/>
          <w:highlight w:val="none"/>
        </w:rPr>
      </w:pPr>
    </w:p>
    <w:p w14:paraId="246021F4">
      <w:pPr>
        <w:ind w:firstLine="643"/>
        <w:jc w:val="center"/>
        <w:rPr>
          <w:rFonts w:ascii="Times New Roman" w:hAnsi="Times New Roman" w:cs="Times New Roman"/>
          <w:b/>
          <w:color w:val="auto"/>
          <w:szCs w:val="32"/>
          <w:highlight w:val="none"/>
        </w:rPr>
      </w:pPr>
    </w:p>
    <w:p w14:paraId="17035127">
      <w:pPr>
        <w:ind w:firstLine="0" w:firstLineChars="0"/>
        <w:rPr>
          <w:rFonts w:ascii="Times New Roman" w:hAnsi="Times New Roman" w:cs="Times New Roman"/>
          <w:b/>
          <w:color w:val="auto"/>
          <w:szCs w:val="32"/>
          <w:highlight w:val="none"/>
        </w:rPr>
      </w:pPr>
    </w:p>
    <w:p w14:paraId="754D11E4">
      <w:pPr>
        <w:ind w:firstLine="0" w:firstLineChars="0"/>
        <w:rPr>
          <w:rFonts w:ascii="Times New Roman" w:hAnsi="Times New Roman" w:cs="Times New Roman"/>
          <w:b/>
          <w:color w:val="auto"/>
          <w:szCs w:val="32"/>
          <w:highlight w:val="none"/>
        </w:rPr>
      </w:pPr>
    </w:p>
    <w:p w14:paraId="28B45808">
      <w:pPr>
        <w:ind w:firstLine="0" w:firstLineChars="0"/>
        <w:jc w:val="center"/>
        <w:rPr>
          <w:rFonts w:ascii="Times New Roman" w:hAnsi="Times New Roman" w:cs="Times New Roman"/>
          <w:b/>
          <w:color w:val="auto"/>
          <w:szCs w:val="32"/>
          <w:highlight w:val="none"/>
        </w:rPr>
      </w:pPr>
    </w:p>
    <w:p w14:paraId="29A1FCA8">
      <w:pPr>
        <w:spacing w:line="360" w:lineRule="auto"/>
        <w:ind w:firstLine="0" w:firstLineChars="0"/>
        <w:jc w:val="center"/>
        <w:rPr>
          <w:rFonts w:ascii="Times New Roman" w:hAnsi="Times New Roman" w:eastAsia="黑体" w:cs="Times New Roman"/>
          <w:color w:val="auto"/>
          <w:szCs w:val="32"/>
          <w:highlight w:val="none"/>
        </w:rPr>
      </w:pPr>
      <w:r>
        <w:rPr>
          <w:rFonts w:hint="eastAsia" w:ascii="Times New Roman" w:hAnsi="Times New Roman" w:eastAsia="黑体" w:cs="Times New Roman"/>
          <w:bCs/>
          <w:color w:val="auto"/>
          <w:szCs w:val="32"/>
          <w:highlight w:val="none"/>
          <w:lang w:eastAsia="zh-CN"/>
        </w:rPr>
        <w:t>征集人</w:t>
      </w:r>
      <w:r>
        <w:rPr>
          <w:rFonts w:ascii="Times New Roman" w:hAnsi="Times New Roman" w:eastAsia="黑体" w:cs="Times New Roman"/>
          <w:bCs/>
          <w:color w:val="auto"/>
          <w:szCs w:val="32"/>
          <w:highlight w:val="none"/>
        </w:rPr>
        <w:t>：</w:t>
      </w:r>
      <w:r>
        <w:rPr>
          <w:rFonts w:ascii="Times New Roman" w:hAnsi="Times New Roman" w:eastAsia="黑体" w:cs="Times New Roman"/>
          <w:color w:val="auto"/>
          <w:szCs w:val="32"/>
          <w:highlight w:val="none"/>
        </w:rPr>
        <w:t>吉林省智慧水利科技有限公司</w:t>
      </w:r>
    </w:p>
    <w:p w14:paraId="023F8E8D">
      <w:pPr>
        <w:spacing w:line="360" w:lineRule="auto"/>
        <w:ind w:firstLine="0" w:firstLineChars="0"/>
        <w:jc w:val="center"/>
        <w:rPr>
          <w:rFonts w:hint="default" w:ascii="Times New Roman" w:hAnsi="Times New Roman" w:eastAsia="黑体" w:cs="Times New Roman"/>
          <w:color w:val="auto"/>
          <w:szCs w:val="32"/>
          <w:highlight w:val="none"/>
          <w:lang w:val="en-US" w:eastAsia="zh-CN"/>
        </w:rPr>
      </w:pPr>
      <w:r>
        <w:rPr>
          <w:rFonts w:hint="eastAsia" w:ascii="Times New Roman" w:hAnsi="Times New Roman" w:eastAsia="黑体" w:cs="Times New Roman"/>
          <w:color w:val="auto"/>
          <w:szCs w:val="32"/>
          <w:highlight w:val="none"/>
          <w:lang w:val="en-US" w:eastAsia="zh-CN"/>
        </w:rPr>
        <w:t>代理机构：中吉国际项目管理有限公司</w:t>
      </w:r>
    </w:p>
    <w:p w14:paraId="46667307">
      <w:pPr>
        <w:spacing w:line="360" w:lineRule="auto"/>
        <w:ind w:firstLine="0" w:firstLineChars="0"/>
        <w:jc w:val="center"/>
        <w:rPr>
          <w:rFonts w:hint="eastAsia" w:ascii="Times New Roman" w:hAnsi="Times New Roman" w:eastAsia="黑体" w:cs="Times New Roman"/>
          <w:color w:val="auto"/>
          <w:szCs w:val="32"/>
          <w:highlight w:val="none"/>
          <w:lang w:eastAsia="zh-CN"/>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color w:val="auto"/>
          <w:szCs w:val="32"/>
          <w:highlight w:val="none"/>
        </w:rPr>
        <w:t>2026年</w:t>
      </w:r>
      <w:r>
        <w:rPr>
          <w:rFonts w:hint="eastAsia" w:ascii="Times New Roman" w:hAnsi="Times New Roman" w:eastAsia="黑体" w:cs="Times New Roman"/>
          <w:color w:val="auto"/>
          <w:szCs w:val="32"/>
          <w:highlight w:val="none"/>
          <w:lang w:val="en-US" w:eastAsia="zh-CN"/>
        </w:rPr>
        <w:t>04月</w:t>
      </w:r>
    </w:p>
    <w:p w14:paraId="63579DA5">
      <w:pPr>
        <w:rPr>
          <w:rFonts w:ascii="Times New Roman" w:hAnsi="Times New Roman" w:cs="Times New Roman"/>
          <w:color w:val="auto"/>
          <w:szCs w:val="32"/>
          <w:highlight w:val="none"/>
        </w:rPr>
      </w:pPr>
    </w:p>
    <w:sdt>
      <w:sdtPr>
        <w:rPr>
          <w:rFonts w:ascii="Times New Roman" w:hAnsi="Times New Roman" w:eastAsia="黑体" w:cs="Times New Roman"/>
          <w:color w:val="auto"/>
          <w:sz w:val="40"/>
          <w:szCs w:val="40"/>
          <w:highlight w:val="none"/>
        </w:rPr>
        <w:id w:val="147460484"/>
        <w15:color w:val="DBDBDB"/>
        <w:docPartObj>
          <w:docPartGallery w:val="Table of Contents"/>
          <w:docPartUnique/>
        </w:docPartObj>
      </w:sdtPr>
      <w:sdtEndPr>
        <w:rPr>
          <w:rFonts w:ascii="Times New Roman" w:hAnsi="Times New Roman" w:eastAsia="仿宋" w:cs="Times New Roman"/>
          <w:color w:val="auto"/>
          <w:sz w:val="32"/>
          <w:szCs w:val="22"/>
          <w:highlight w:val="none"/>
        </w:rPr>
      </w:sdtEndPr>
      <w:sdtContent>
        <w:p w14:paraId="3347B56F">
          <w:pPr>
            <w:spacing w:line="240" w:lineRule="auto"/>
            <w:ind w:firstLine="0" w:firstLineChars="0"/>
            <w:jc w:val="center"/>
            <w:rPr>
              <w:rFonts w:ascii="Times New Roman" w:hAnsi="Times New Roman" w:eastAsia="黑体" w:cs="Times New Roman"/>
              <w:color w:val="auto"/>
              <w:sz w:val="40"/>
              <w:szCs w:val="40"/>
              <w:highlight w:val="none"/>
            </w:rPr>
          </w:pPr>
          <w:r>
            <w:rPr>
              <w:rFonts w:ascii="Times New Roman" w:hAnsi="Times New Roman" w:eastAsia="黑体" w:cs="Times New Roman"/>
              <w:color w:val="auto"/>
              <w:sz w:val="40"/>
              <w:szCs w:val="40"/>
              <w:highlight w:val="none"/>
            </w:rPr>
            <w:t>目  录</w:t>
          </w:r>
        </w:p>
        <w:p w14:paraId="61082BC7">
          <w:pPr>
            <w:pStyle w:val="19"/>
            <w:tabs>
              <w:tab w:val="right" w:leader="dot" w:pos="8306"/>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"_Toc24663" </w:instrText>
          </w:r>
          <w:r>
            <w:rPr>
              <w:color w:val="auto"/>
              <w:highlight w:val="none"/>
            </w:rPr>
            <w:fldChar w:fldCharType="separate"/>
          </w:r>
          <w:r>
            <w:rPr>
              <w:rFonts w:ascii="Times New Roman" w:hAnsi="Times New Roman" w:cs="Times New Roman"/>
              <w:color w:val="auto"/>
              <w:highlight w:val="none"/>
            </w:rPr>
            <w:t>第一章 征集公告</w:t>
          </w:r>
          <w:r>
            <w:rPr>
              <w:color w:val="auto"/>
              <w:highlight w:val="none"/>
            </w:rPr>
            <w:tab/>
          </w:r>
          <w:r>
            <w:rPr>
              <w:color w:val="auto"/>
              <w:highlight w:val="none"/>
            </w:rPr>
            <w:fldChar w:fldCharType="begin"/>
          </w:r>
          <w:r>
            <w:rPr>
              <w:color w:val="auto"/>
              <w:highlight w:val="none"/>
            </w:rPr>
            <w:instrText xml:space="preserve"> PAGEREF _Toc24663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118463F0">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"_Toc11643" </w:instrText>
          </w:r>
          <w:r>
            <w:rPr>
              <w:color w:val="auto"/>
              <w:highlight w:val="none"/>
            </w:rPr>
            <w:fldChar w:fldCharType="separate"/>
          </w:r>
          <w:r>
            <w:rPr>
              <w:rFonts w:hint="eastAsia" w:ascii="Times New Roman" w:hAnsi="Times New Roman" w:cs="Times New Roman"/>
              <w:color w:val="auto"/>
              <w:highlight w:val="none"/>
            </w:rPr>
            <w:t xml:space="preserve">第二章 </w:t>
          </w:r>
          <w:r>
            <w:rPr>
              <w:rFonts w:ascii="Times New Roman" w:hAnsi="Times New Roman" w:cs="Times New Roman"/>
              <w:color w:val="auto"/>
              <w:highlight w:val="none"/>
            </w:rPr>
            <w:t>应征人须知</w:t>
          </w:r>
          <w:r>
            <w:rPr>
              <w:color w:val="auto"/>
              <w:highlight w:val="none"/>
            </w:rPr>
            <w:tab/>
          </w:r>
          <w:r>
            <w:rPr>
              <w:color w:val="auto"/>
              <w:highlight w:val="none"/>
            </w:rPr>
            <w:fldChar w:fldCharType="begin"/>
          </w:r>
          <w:r>
            <w:rPr>
              <w:color w:val="auto"/>
              <w:highlight w:val="none"/>
            </w:rPr>
            <w:instrText xml:space="preserve"> PAGEREF _Toc11643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1EFA9E38">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"_Toc24326" </w:instrText>
          </w:r>
          <w:r>
            <w:rPr>
              <w:color w:val="auto"/>
              <w:highlight w:val="none"/>
            </w:rPr>
            <w:fldChar w:fldCharType="separate"/>
          </w:r>
          <w:r>
            <w:rPr>
              <w:rFonts w:hint="eastAsia" w:ascii="Times New Roman" w:hAnsi="Times New Roman" w:cs="Times New Roman"/>
              <w:color w:val="auto"/>
              <w:highlight w:val="none"/>
            </w:rPr>
            <w:t xml:space="preserve">第三章 </w:t>
          </w:r>
          <w:r>
            <w:rPr>
              <w:rFonts w:ascii="Times New Roman" w:hAnsi="Times New Roman" w:cs="Times New Roman"/>
              <w:color w:val="auto"/>
              <w:highlight w:val="none"/>
            </w:rPr>
            <w:t>公开征集评审办法</w:t>
          </w:r>
          <w:r>
            <w:rPr>
              <w:color w:val="auto"/>
              <w:highlight w:val="none"/>
            </w:rPr>
            <w:tab/>
          </w:r>
          <w:r>
            <w:rPr>
              <w:color w:val="auto"/>
              <w:highlight w:val="none"/>
            </w:rPr>
            <w:fldChar w:fldCharType="begin"/>
          </w:r>
          <w:r>
            <w:rPr>
              <w:color w:val="auto"/>
              <w:highlight w:val="none"/>
            </w:rPr>
            <w:instrText xml:space="preserve"> PAGEREF _Toc24326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0F948E62">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ascii="Times New Roman" w:hAnsi="Times New Roman" w:cs="Times New Roman"/>
              <w:color w:val="auto"/>
              <w:highlight w:val="none"/>
            </w:rPr>
            <w:t xml:space="preserve">第四章 </w:t>
          </w:r>
          <w:r>
            <w:rPr>
              <w:rFonts w:ascii="Times New Roman" w:hAnsi="Times New Roman" w:cs="Times New Roman"/>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14:paraId="5126F661">
          <w:pPr>
            <w:pStyle w:val="19"/>
            <w:tabs>
              <w:tab w:val="right" w:leader="dot" w:pos="8306"/>
            </w:tabs>
            <w:rPr>
              <w:color w:val="auto"/>
              <w:highlight w:val="none"/>
            </w:rPr>
          </w:pPr>
          <w:r>
            <w:rPr>
              <w:color w:val="auto"/>
              <w:highlight w:val="none"/>
            </w:rPr>
            <w:fldChar w:fldCharType="begin"/>
          </w:r>
          <w:r>
            <w:rPr>
              <w:color w:val="auto"/>
              <w:highlight w:val="none"/>
            </w:rPr>
            <w:instrText xml:space="preserve"> HYPERLINK \l "_Toc29782" </w:instrText>
          </w:r>
          <w:r>
            <w:rPr>
              <w:color w:val="auto"/>
              <w:highlight w:val="none"/>
            </w:rPr>
            <w:fldChar w:fldCharType="separate"/>
          </w:r>
          <w:r>
            <w:rPr>
              <w:rFonts w:hint="eastAsia" w:ascii="Times New Roman" w:hAnsi="Times New Roman" w:cs="Times New Roman"/>
              <w:color w:val="auto"/>
              <w:highlight w:val="none"/>
            </w:rPr>
            <w:t xml:space="preserve">第五章 </w:t>
          </w:r>
          <w:r>
            <w:rPr>
              <w:rFonts w:ascii="Times New Roman" w:hAnsi="Times New Roman" w:cs="Times New Roman"/>
              <w:color w:val="auto"/>
              <w:highlight w:val="none"/>
            </w:rPr>
            <w:t>应征文件格式</w:t>
          </w:r>
          <w:r>
            <w:rPr>
              <w:color w:val="auto"/>
              <w:highlight w:val="none"/>
            </w:rPr>
            <w:tab/>
          </w:r>
          <w:r>
            <w:rPr>
              <w:color w:val="auto"/>
              <w:highlight w:val="none"/>
            </w:rPr>
            <w:fldChar w:fldCharType="begin"/>
          </w:r>
          <w:r>
            <w:rPr>
              <w:color w:val="auto"/>
              <w:highlight w:val="none"/>
            </w:rPr>
            <w:instrText xml:space="preserve"> PAGEREF _Toc29782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5EC6CA97">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sdtContent>
    </w:sdt>
    <w:p w14:paraId="0B56FD84">
      <w:pPr>
        <w:rPr>
          <w:rFonts w:ascii="Times New Roman" w:hAnsi="Times New Roman" w:cs="Times New Roman"/>
          <w:color w:val="auto"/>
          <w:highlight w:val="none"/>
        </w:rPr>
      </w:pPr>
    </w:p>
    <w:p w14:paraId="234871B1">
      <w:pPr>
        <w:pStyle w:val="5"/>
        <w:ind w:firstLine="0" w:firstLineChars="0"/>
        <w:jc w:val="center"/>
        <w:rPr>
          <w:rFonts w:hint="default"/>
          <w:color w:val="auto"/>
          <w:highlight w:val="none"/>
        </w:rPr>
        <w:sectPr>
          <w:headerReference r:id="rId10" w:type="default"/>
          <w:pgSz w:w="11906" w:h="16838"/>
          <w:pgMar w:top="1440" w:right="1800" w:bottom="1440" w:left="1800" w:header="851" w:footer="992" w:gutter="0"/>
          <w:cols w:space="425" w:num="1"/>
          <w:docGrid w:type="lines" w:linePitch="312" w:charSpace="0"/>
        </w:sectPr>
      </w:pPr>
    </w:p>
    <w:p w14:paraId="4E91D3E3">
      <w:pPr>
        <w:pStyle w:val="5"/>
        <w:ind w:firstLine="0" w:firstLineChars="0"/>
        <w:jc w:val="center"/>
        <w:rPr>
          <w:rFonts w:hint="default"/>
          <w:color w:val="auto"/>
          <w:highlight w:val="none"/>
        </w:rPr>
      </w:pPr>
      <w:bookmarkStart w:id="0" w:name="_Toc24663"/>
      <w:r>
        <w:rPr>
          <w:rFonts w:hint="default"/>
          <w:color w:val="auto"/>
          <w:highlight w:val="none"/>
        </w:rPr>
        <w:t>第一章 征集公告</w:t>
      </w:r>
      <w:bookmarkEnd w:id="0"/>
    </w:p>
    <w:p w14:paraId="4B7A95A3">
      <w:pPr>
        <w:pStyle w:val="6"/>
        <w:ind w:left="640" w:leftChars="200" w:firstLine="0" w:firstLineChars="0"/>
        <w:rPr>
          <w:rFonts w:hint="default"/>
          <w:color w:val="auto"/>
          <w:highlight w:val="none"/>
        </w:rPr>
      </w:pPr>
      <w:bookmarkStart w:id="1" w:name="_Toc3320"/>
      <w:bookmarkStart w:id="2" w:name="_Toc2411"/>
      <w:bookmarkStart w:id="3" w:name="_Toc28601"/>
      <w:r>
        <w:rPr>
          <w:rFonts w:hint="default"/>
          <w:color w:val="auto"/>
          <w:highlight w:val="none"/>
        </w:rPr>
        <w:t>1.企业概况</w:t>
      </w:r>
      <w:bookmarkEnd w:id="1"/>
    </w:p>
    <w:p w14:paraId="67A2B23A">
      <w:pPr>
        <w:rPr>
          <w:rFonts w:ascii="Times New Roman" w:hAnsi="Times New Roman" w:cs="Times New Roman"/>
          <w:color w:val="auto"/>
          <w:highlight w:val="none"/>
        </w:rPr>
      </w:pPr>
      <w:bookmarkStart w:id="4" w:name="_Toc4646"/>
      <w:r>
        <w:rPr>
          <w:rFonts w:ascii="Times New Roman" w:hAnsi="Times New Roman" w:cs="Times New Roman"/>
          <w:color w:val="auto"/>
          <w:highlight w:val="none"/>
        </w:rPr>
        <w:t>吉林省智慧水利科技有限公司（以下简称“智科公司”）成立于2019年</w:t>
      </w:r>
      <w:r>
        <w:rPr>
          <w:rFonts w:hint="eastAsia" w:ascii="Times New Roman" w:hAnsi="Times New Roman" w:cs="Times New Roman"/>
          <w:color w:val="auto"/>
          <w:highlight w:val="none"/>
          <w:lang w:val="en-US" w:eastAsia="zh-CN"/>
        </w:rPr>
        <w:t>0</w:t>
      </w:r>
      <w:r>
        <w:rPr>
          <w:rFonts w:ascii="Times New Roman" w:hAnsi="Times New Roman" w:cs="Times New Roman"/>
          <w:color w:val="auto"/>
          <w:highlight w:val="none"/>
        </w:rPr>
        <w:t>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color w:val="auto"/>
          <w:highlight w:val="none"/>
        </w:rPr>
      </w:pPr>
      <w:r>
        <w:rPr>
          <w:rFonts w:ascii="Times New Roman" w:hAnsi="Times New Roman" w:cs="Times New Roman"/>
          <w:color w:val="auto"/>
          <w:highlight w:val="none"/>
        </w:rPr>
        <w:t>公司秉持“数智科技赋能水利水务事业综合服务”的经营宗旨，推动信息化与供应链两大主业板块协同发展，助力集团提升</w:t>
      </w:r>
      <w:r>
        <w:rPr>
          <w:rFonts w:hint="eastAsia" w:ascii="Times New Roman" w:hAnsi="Times New Roman" w:cs="Times New Roman"/>
          <w:color w:val="auto"/>
          <w:highlight w:val="none"/>
          <w:lang w:val="en-US" w:eastAsia="zh-CN"/>
        </w:rPr>
        <w:t>项目建设与运行管理</w:t>
      </w:r>
      <w:r>
        <w:rPr>
          <w:rFonts w:ascii="Times New Roman" w:hAnsi="Times New Roman" w:cs="Times New Roman"/>
          <w:color w:val="auto"/>
          <w:highlight w:val="none"/>
        </w:rPr>
        <w:t>效能，致力成为国内一流的水务行业科技创新标杆。</w:t>
      </w:r>
    </w:p>
    <w:p w14:paraId="726F54BB">
      <w:pPr>
        <w:rPr>
          <w:rFonts w:ascii="Times New Roman" w:hAnsi="Times New Roman" w:cs="Times New Roman"/>
          <w:color w:val="auto"/>
          <w:highlight w:val="none"/>
        </w:rPr>
      </w:pPr>
      <w:r>
        <w:rPr>
          <w:rFonts w:ascii="Times New Roman" w:hAnsi="Times New Roman" w:cs="Times New Roman"/>
          <w:color w:val="auto"/>
          <w:highlight w:val="none"/>
        </w:rPr>
        <w:t>公司全面拓展供应链综合服务，业务范围涵盖</w:t>
      </w:r>
      <w:r>
        <w:rPr>
          <w:rFonts w:hint="eastAsia" w:ascii="Times New Roman" w:hAnsi="Times New Roman" w:cs="Times New Roman"/>
          <w:color w:val="auto"/>
          <w:highlight w:val="none"/>
          <w:lang w:val="en-US" w:eastAsia="zh-CN"/>
        </w:rPr>
        <w:t>钢材</w:t>
      </w:r>
      <w:r>
        <w:rPr>
          <w:rFonts w:ascii="Times New Roman" w:hAnsi="Times New Roman" w:cs="Times New Roman"/>
          <w:color w:val="auto"/>
          <w:highlight w:val="none"/>
        </w:rPr>
        <w:t>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健全质量控制与</w:t>
      </w:r>
      <w:r>
        <w:rPr>
          <w:rFonts w:ascii="Times New Roman" w:hAnsi="Times New Roman" w:cs="Times New Roman"/>
          <w:color w:val="auto"/>
          <w:highlight w:val="none"/>
        </w:rPr>
        <w:t>配送体系，构建</w:t>
      </w:r>
      <w:r>
        <w:rPr>
          <w:rFonts w:hint="eastAsia" w:ascii="Times New Roman" w:hAnsi="Times New Roman" w:cs="Times New Roman"/>
          <w:color w:val="auto"/>
          <w:highlight w:val="none"/>
          <w:lang w:val="en-US" w:eastAsia="zh-CN"/>
        </w:rPr>
        <w:t>优质、</w:t>
      </w:r>
      <w:r>
        <w:rPr>
          <w:rFonts w:ascii="Times New Roman" w:hAnsi="Times New Roman" w:cs="Times New Roman"/>
          <w:color w:val="auto"/>
          <w:highlight w:val="none"/>
        </w:rPr>
        <w:t>高效、</w:t>
      </w:r>
      <w:r>
        <w:rPr>
          <w:rFonts w:hint="eastAsia" w:ascii="Times New Roman" w:hAnsi="Times New Roman" w:cs="Times New Roman"/>
          <w:color w:val="auto"/>
          <w:highlight w:val="none"/>
          <w:lang w:val="en-US" w:eastAsia="zh-CN"/>
        </w:rPr>
        <w:t>价优、</w:t>
      </w:r>
      <w:r>
        <w:rPr>
          <w:rFonts w:ascii="Times New Roman" w:hAnsi="Times New Roman" w:cs="Times New Roman"/>
          <w:color w:val="auto"/>
          <w:highlight w:val="none"/>
        </w:rPr>
        <w:t>透明、可追溯的供应链管理体系，为各类工程项目提供优质的物资保障与</w:t>
      </w:r>
      <w:r>
        <w:rPr>
          <w:rFonts w:hint="eastAsia" w:ascii="Times New Roman" w:hAnsi="Times New Roman" w:cs="Times New Roman"/>
          <w:color w:val="auto"/>
          <w:highlight w:val="none"/>
          <w:lang w:val="en-US" w:eastAsia="zh-CN"/>
        </w:rPr>
        <w:t>综合</w:t>
      </w:r>
      <w:r>
        <w:rPr>
          <w:rFonts w:ascii="Times New Roman" w:hAnsi="Times New Roman" w:cs="Times New Roman"/>
          <w:color w:val="auto"/>
          <w:highlight w:val="none"/>
        </w:rPr>
        <w:t>服务，实现降本增效。</w:t>
      </w:r>
    </w:p>
    <w:p w14:paraId="50B4EBF8">
      <w:pPr>
        <w:pStyle w:val="6"/>
        <w:ind w:left="640" w:leftChars="200" w:firstLine="0" w:firstLineChars="0"/>
        <w:rPr>
          <w:rFonts w:hint="default"/>
          <w:color w:val="auto"/>
          <w:highlight w:val="none"/>
        </w:rPr>
      </w:pPr>
      <w:r>
        <w:rPr>
          <w:rFonts w:hint="default"/>
          <w:color w:val="auto"/>
          <w:highlight w:val="none"/>
        </w:rPr>
        <w:t>2.征集条件</w:t>
      </w:r>
      <w:bookmarkEnd w:id="2"/>
      <w:bookmarkEnd w:id="3"/>
      <w:bookmarkEnd w:id="4"/>
    </w:p>
    <w:p w14:paraId="47CD5F90">
      <w:pPr>
        <w:rPr>
          <w:rFonts w:ascii="Times New Roman" w:hAnsi="Times New Roman" w:cs="Times New Roman"/>
          <w:color w:val="auto"/>
          <w:szCs w:val="32"/>
          <w:highlight w:val="none"/>
        </w:rPr>
      </w:pPr>
      <w:r>
        <w:rPr>
          <w:rFonts w:ascii="Times New Roman" w:hAnsi="Times New Roman" w:cs="Times New Roman"/>
          <w:color w:val="auto"/>
          <w:szCs w:val="32"/>
          <w:highlight w:val="none"/>
        </w:rPr>
        <w:t>智科公司公开征集</w:t>
      </w:r>
      <w:r>
        <w:rPr>
          <w:rFonts w:hint="eastAsia" w:ascii="Times New Roman" w:hAnsi="Times New Roman" w:cs="Times New Roman"/>
          <w:color w:val="auto"/>
          <w:szCs w:val="32"/>
          <w:highlight w:val="none"/>
          <w:lang w:eastAsia="zh"/>
          <w:woUserID w:val="2"/>
        </w:rPr>
        <w:t>2026年度</w:t>
      </w:r>
      <w:r>
        <w:rPr>
          <w:rFonts w:hint="default" w:ascii="Times New Roman" w:hAnsi="Times New Roman" w:cs="Times New Roman"/>
          <w:color w:val="auto"/>
          <w:szCs w:val="32"/>
          <w:highlight w:val="none"/>
          <w:lang w:eastAsia="zh-CN"/>
        </w:rPr>
        <w:t>TBM等设备耗材</w:t>
      </w:r>
      <w:r>
        <w:rPr>
          <w:rFonts w:ascii="Times New Roman" w:hAnsi="Times New Roman" w:cs="Times New Roman"/>
          <w:color w:val="auto"/>
          <w:szCs w:val="32"/>
          <w:highlight w:val="none"/>
        </w:rPr>
        <w:t>供应商入库，欢迎符合资格条件的法人单位积极参加。本次经评审合格的供应商将纳入</w:t>
      </w:r>
      <w:r>
        <w:rPr>
          <w:rFonts w:ascii="Times New Roman" w:hAnsi="Times New Roman" w:cs="Times New Roman"/>
          <w:color w:val="auto"/>
          <w:highlight w:val="none"/>
        </w:rPr>
        <w:t>智科公司</w:t>
      </w:r>
      <w:r>
        <w:rPr>
          <w:rFonts w:ascii="Times New Roman" w:hAnsi="Times New Roman" w:cs="Times New Roman"/>
          <w:color w:val="auto"/>
          <w:szCs w:val="32"/>
          <w:highlight w:val="none"/>
        </w:rPr>
        <w:t>供应商资源库，签订协议。</w:t>
      </w:r>
    </w:p>
    <w:p w14:paraId="2CD7E251">
      <w:pPr>
        <w:pStyle w:val="6"/>
        <w:ind w:left="640" w:leftChars="200" w:firstLine="0" w:firstLineChars="0"/>
        <w:jc w:val="both"/>
        <w:rPr>
          <w:rFonts w:hint="default" w:eastAsia="方正楷体_GB2312"/>
          <w:color w:val="auto"/>
          <w:highlight w:val="none"/>
          <w:lang w:val="en-US" w:eastAsia="zh-CN"/>
        </w:rPr>
      </w:pPr>
      <w:bookmarkStart w:id="5" w:name="_Toc10183"/>
      <w:bookmarkStart w:id="6" w:name="_Toc24239"/>
      <w:bookmarkStart w:id="7" w:name="_Toc15259"/>
      <w:r>
        <w:rPr>
          <w:rFonts w:hint="default"/>
          <w:color w:val="auto"/>
          <w:highlight w:val="none"/>
        </w:rPr>
        <w:t>3.</w:t>
      </w:r>
      <w:bookmarkEnd w:id="5"/>
      <w:r>
        <w:rPr>
          <w:rFonts w:hint="default"/>
          <w:color w:val="auto"/>
          <w:highlight w:val="none"/>
        </w:rPr>
        <w:t>征集范围</w:t>
      </w:r>
      <w:bookmarkEnd w:id="6"/>
      <w:bookmarkEnd w:id="7"/>
      <w:r>
        <w:rPr>
          <w:rFonts w:hint="eastAsia"/>
          <w:color w:val="auto"/>
          <w:highlight w:val="none"/>
          <w:lang w:val="en-US" w:eastAsia="zh-CN"/>
        </w:rPr>
        <w:t>与技术参数</w:t>
      </w:r>
    </w:p>
    <w:tbl>
      <w:tblPr>
        <w:tblStyle w:val="24"/>
        <w:tblW w:w="8384" w:type="dxa"/>
        <w:tblInd w:w="96" w:type="dxa"/>
        <w:tblLayout w:type="fixed"/>
        <w:tblCellMar>
          <w:top w:w="0" w:type="dxa"/>
          <w:left w:w="108" w:type="dxa"/>
          <w:bottom w:w="0" w:type="dxa"/>
          <w:right w:w="108" w:type="dxa"/>
        </w:tblCellMar>
      </w:tblPr>
      <w:tblGrid>
        <w:gridCol w:w="673"/>
        <w:gridCol w:w="1380"/>
        <w:gridCol w:w="2781"/>
        <w:gridCol w:w="2158"/>
        <w:gridCol w:w="1392"/>
      </w:tblGrid>
      <w:tr w14:paraId="5D0DC924">
        <w:tblPrEx>
          <w:tblCellMar>
            <w:top w:w="0" w:type="dxa"/>
            <w:left w:w="108" w:type="dxa"/>
            <w:bottom w:w="0" w:type="dxa"/>
            <w:right w:w="108" w:type="dxa"/>
          </w:tblCellMar>
        </w:tblPrEx>
        <w:trPr>
          <w:trHeight w:val="600" w:hRule="atLeast"/>
        </w:trPr>
        <w:tc>
          <w:tcPr>
            <w:tcW w:w="8384" w:type="dxa"/>
            <w:gridSpan w:val="5"/>
            <w:tcBorders>
              <w:top w:val="nil"/>
              <w:left w:val="nil"/>
              <w:bottom w:val="nil"/>
              <w:right w:val="nil"/>
            </w:tcBorders>
            <w:shd w:val="clear" w:color="auto" w:fill="auto"/>
            <w:noWrap/>
            <w:vAlign w:val="center"/>
          </w:tcPr>
          <w:p w14:paraId="71121072">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方正小标宋_GBK" w:cs="Times New Roman"/>
                <w:color w:val="auto"/>
                <w:sz w:val="28"/>
                <w:szCs w:val="28"/>
                <w:highlight w:val="none"/>
              </w:rPr>
            </w:pPr>
            <w:r>
              <w:rPr>
                <w:rFonts w:hint="default" w:ascii="Times New Roman" w:hAnsi="Times New Roman" w:eastAsia="方正小标宋_GBK" w:cs="Times New Roman"/>
                <w:color w:val="auto"/>
                <w:sz w:val="28"/>
                <w:szCs w:val="28"/>
                <w:highlight w:val="none"/>
                <w:lang w:eastAsia="zh-CN" w:bidi="ar"/>
              </w:rPr>
              <w:t>TBM等设备耗材</w:t>
            </w:r>
            <w:r>
              <w:rPr>
                <w:rFonts w:hint="default" w:ascii="Times New Roman" w:hAnsi="Times New Roman" w:eastAsia="方正小标宋_GBK" w:cs="Times New Roman"/>
                <w:color w:val="auto"/>
                <w:sz w:val="28"/>
                <w:szCs w:val="28"/>
                <w:highlight w:val="none"/>
                <w:lang w:bidi="ar"/>
              </w:rPr>
              <w:t>供应商入库征集标段划分</w:t>
            </w:r>
          </w:p>
        </w:tc>
      </w:tr>
      <w:tr w14:paraId="5C067D4B">
        <w:tblPrEx>
          <w:tblCellMar>
            <w:top w:w="0" w:type="dxa"/>
            <w:left w:w="108" w:type="dxa"/>
            <w:bottom w:w="0" w:type="dxa"/>
            <w:right w:w="108" w:type="dxa"/>
          </w:tblCellMar>
        </w:tblPrEx>
        <w:trPr>
          <w:trHeight w:val="600" w:hRule="atLeast"/>
        </w:trPr>
        <w:tc>
          <w:tcPr>
            <w:tcW w:w="67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4EA6149">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序号</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EA32D58">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标段名称</w:t>
            </w:r>
          </w:p>
        </w:tc>
        <w:tc>
          <w:tcPr>
            <w:tcW w:w="278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0F84AD">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标段编号</w:t>
            </w:r>
          </w:p>
        </w:tc>
        <w:tc>
          <w:tcPr>
            <w:tcW w:w="21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F61B66B">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品类名称</w:t>
            </w:r>
          </w:p>
        </w:tc>
        <w:tc>
          <w:tcPr>
            <w:tcW w:w="1392"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29FEAFB">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备注</w:t>
            </w:r>
          </w:p>
        </w:tc>
      </w:tr>
      <w:tr w14:paraId="2B6BE848">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01857C">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945A">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一标段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2446">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highlight w:val="none"/>
                <w:lang w:bidi="ar"/>
              </w:rPr>
            </w:pPr>
            <w:r>
              <w:rPr>
                <w:rFonts w:hint="eastAsia" w:ascii="Times New Roman" w:hAnsi="Times New Roman" w:cs="Times New Roman"/>
                <w:color w:val="auto"/>
                <w:sz w:val="22"/>
                <w:highlight w:val="none"/>
                <w:lang w:eastAsia="zh-CN" w:bidi="ar"/>
              </w:rPr>
              <w:t>ZKZJ-WZ-SBHC-2026</w:t>
            </w:r>
            <w:r>
              <w:rPr>
                <w:rFonts w:hint="default" w:ascii="Times New Roman" w:hAnsi="Times New Roman" w:cs="Times New Roman"/>
                <w:color w:val="auto"/>
                <w:sz w:val="22"/>
                <w:highlight w:val="none"/>
                <w:lang w:bidi="ar"/>
              </w:rPr>
              <w:t>-001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887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imes New Roman" w:hAnsi="Times New Roman" w:eastAsia="仿宋" w:cs="Times New Roman"/>
                <w:color w:val="auto"/>
                <w:sz w:val="22"/>
                <w:szCs w:val="22"/>
                <w:highlight w:val="none"/>
                <w:lang w:val="en-US" w:eastAsia="zh-CN" w:bidi="ar"/>
              </w:rPr>
            </w:pPr>
            <w:r>
              <w:rPr>
                <w:rFonts w:hint="eastAsia" w:ascii="Times New Roman" w:hAnsi="Times New Roman" w:cs="Times New Roman"/>
                <w:color w:val="auto"/>
                <w:sz w:val="20"/>
                <w:szCs w:val="20"/>
                <w:highlight w:val="none"/>
                <w:lang w:bidi="ar"/>
              </w:rPr>
              <w:t>工业润滑油脂（应用于TBM等大型设备）</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271560">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5CBB5033">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4D90DE">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8FED">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二标段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8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eastAsia="zh-CN" w:bidi="ar"/>
              </w:rPr>
            </w:pPr>
            <w:r>
              <w:rPr>
                <w:rFonts w:hint="eastAsia" w:ascii="Times New Roman" w:hAnsi="Times New Roman" w:cs="Times New Roman"/>
                <w:color w:val="auto"/>
                <w:sz w:val="22"/>
                <w:highlight w:val="none"/>
                <w:lang w:eastAsia="zh-CN" w:bidi="ar"/>
              </w:rPr>
              <w:t>ZKZJ-WZ-SBHC-2026</w:t>
            </w:r>
            <w:r>
              <w:rPr>
                <w:rFonts w:hint="default"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AD8D">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val="en-US" w:eastAsia="zh-CN" w:bidi="ar"/>
              </w:rPr>
            </w:pPr>
            <w:r>
              <w:rPr>
                <w:rFonts w:hint="eastAsia" w:ascii="Times New Roman" w:hAnsi="Times New Roman" w:cs="Times New Roman"/>
                <w:color w:val="auto"/>
                <w:sz w:val="20"/>
                <w:szCs w:val="20"/>
                <w:highlight w:val="none"/>
                <w:lang w:bidi="ar"/>
              </w:rPr>
              <w:t>TBM配套滚刀</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79502D">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3164E3B6">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8C813F">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8BC2">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三标段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7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eastAsia="zh-CN" w:bidi="ar"/>
              </w:rPr>
            </w:pPr>
            <w:r>
              <w:rPr>
                <w:rFonts w:hint="eastAsia" w:ascii="Times New Roman" w:hAnsi="Times New Roman" w:cs="Times New Roman"/>
                <w:color w:val="auto"/>
                <w:sz w:val="22"/>
                <w:highlight w:val="none"/>
                <w:lang w:eastAsia="zh-CN" w:bidi="ar"/>
              </w:rPr>
              <w:t>ZKZJ-WZ-SBHC-2026</w:t>
            </w:r>
            <w:r>
              <w:rPr>
                <w:rFonts w:hint="default"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3</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5CBC">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val="en-US" w:eastAsia="zh-CN" w:bidi="ar"/>
              </w:rPr>
            </w:pPr>
            <w:r>
              <w:rPr>
                <w:rFonts w:hint="eastAsia" w:ascii="Times New Roman" w:hAnsi="Times New Roman" w:cs="Times New Roman"/>
                <w:color w:val="auto"/>
                <w:sz w:val="20"/>
                <w:szCs w:val="20"/>
                <w:highlight w:val="none"/>
                <w:lang w:bidi="ar"/>
              </w:rPr>
              <w:t>TBM输送带</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668085">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bl>
    <w:p w14:paraId="2A092604">
      <w:pPr>
        <w:pStyle w:val="6"/>
        <w:jc w:val="both"/>
        <w:rPr>
          <w:rFonts w:hint="default" w:ascii="Times New Roman" w:hAnsi="Times New Roman" w:eastAsia="仿宋" w:cs="Times New Roman"/>
          <w:b/>
          <w:bCs/>
          <w:color w:val="auto"/>
          <w:sz w:val="32"/>
          <w:szCs w:val="32"/>
          <w:highlight w:val="none"/>
          <w:lang w:bidi="ar"/>
        </w:rPr>
      </w:pPr>
      <w:bookmarkStart w:id="8" w:name="_Toc28080"/>
      <w:bookmarkStart w:id="9" w:name="_Toc17843"/>
      <w:bookmarkStart w:id="10" w:name="_Toc6234"/>
      <w:r>
        <w:rPr>
          <w:rFonts w:hint="default" w:ascii="Times New Roman" w:hAnsi="Times New Roman" w:eastAsia="仿宋" w:cs="Times New Roman"/>
          <w:b/>
          <w:bCs/>
          <w:i w:val="0"/>
          <w:iCs w:val="0"/>
          <w:color w:val="auto"/>
          <w:kern w:val="0"/>
          <w:sz w:val="32"/>
          <w:szCs w:val="32"/>
          <w:highlight w:val="none"/>
          <w:u w:val="none"/>
          <w:lang w:val="en-US" w:eastAsia="zh-CN" w:bidi="ar-SA"/>
        </w:rPr>
        <w:t>一标段：</w:t>
      </w:r>
      <w:r>
        <w:rPr>
          <w:rFonts w:hint="default" w:ascii="Times New Roman" w:hAnsi="Times New Roman" w:eastAsia="仿宋" w:cs="Times New Roman"/>
          <w:b/>
          <w:bCs/>
          <w:color w:val="auto"/>
          <w:sz w:val="32"/>
          <w:szCs w:val="32"/>
          <w:highlight w:val="none"/>
          <w:lang w:bidi="ar"/>
        </w:rPr>
        <w:t>工业润滑油脂（应用于TBM等大型设备）</w:t>
      </w:r>
    </w:p>
    <w:p w14:paraId="7319F783">
      <w:pPr>
        <w:pStyle w:val="6"/>
        <w:jc w:val="both"/>
        <w:rPr>
          <w:rFonts w:hint="eastAsia" w:ascii="Times New Roman" w:hAnsi="Times New Roman" w:eastAsia="仿宋" w:cs="Times New Roman"/>
          <w:b/>
          <w:bCs/>
          <w:color w:val="auto"/>
          <w:sz w:val="32"/>
          <w:szCs w:val="32"/>
          <w:highlight w:val="none"/>
          <w:lang w:eastAsia="zh" w:bidi="ar"/>
          <w:woUserID w:val="2"/>
        </w:rPr>
      </w:pPr>
      <w:r>
        <w:rPr>
          <w:rFonts w:hint="eastAsia" w:eastAsia="仿宋" w:cs="Times New Roman"/>
          <w:b/>
          <w:bCs/>
          <w:color w:val="auto"/>
          <w:sz w:val="32"/>
          <w:szCs w:val="32"/>
          <w:highlight w:val="none"/>
          <w:lang w:eastAsia="zh" w:bidi="ar"/>
          <w:woUserID w:val="2"/>
        </w:rPr>
        <w:t>征集范围：液压油（HM、HV）、齿轮油、润滑脂（EP0、EP1、EP2）。</w:t>
      </w:r>
    </w:p>
    <w:p w14:paraId="2AD3A367">
      <w:pPr>
        <w:pStyle w:val="6"/>
        <w:jc w:val="both"/>
        <w:rPr>
          <w:rFonts w:hint="eastAsia" w:ascii="Times New Roman" w:hAnsi="Times New Roman" w:eastAsia="仿宋" w:cs="Times New Roman"/>
          <w:b/>
          <w:bCs/>
          <w:color w:val="auto"/>
          <w:sz w:val="32"/>
          <w:szCs w:val="32"/>
          <w:highlight w:val="none"/>
          <w:lang w:val="en-US" w:eastAsia="zh" w:bidi="ar"/>
          <w:woUserID w:val="2"/>
        </w:rPr>
      </w:pPr>
      <w:r>
        <w:rPr>
          <w:rFonts w:hint="eastAsia" w:ascii="仿宋" w:hAnsi="仿宋" w:eastAsia="仿宋" w:cs="仿宋"/>
          <w:b/>
          <w:bCs/>
          <w:color w:val="auto"/>
          <w:sz w:val="32"/>
          <w:szCs w:val="32"/>
          <w:highlight w:val="none"/>
          <w:lang w:val="en-US" w:eastAsia="zh-CN" w:bidi="ar"/>
        </w:rPr>
        <w:t>技术</w:t>
      </w:r>
      <w:r>
        <w:rPr>
          <w:rFonts w:hint="eastAsia" w:ascii="仿宋" w:hAnsi="仿宋" w:eastAsia="仿宋" w:cs="仿宋"/>
          <w:b/>
          <w:bCs/>
          <w:color w:val="auto"/>
          <w:sz w:val="32"/>
          <w:szCs w:val="32"/>
          <w:highlight w:val="none"/>
          <w:u w:val="none"/>
        </w:rPr>
        <w:t>性能</w:t>
      </w:r>
      <w:r>
        <w:rPr>
          <w:rFonts w:hint="eastAsia" w:ascii="仿宋" w:hAnsi="仿宋" w:eastAsia="仿宋" w:cs="仿宋"/>
          <w:b/>
          <w:bCs/>
          <w:color w:val="auto"/>
          <w:sz w:val="32"/>
          <w:szCs w:val="32"/>
          <w:highlight w:val="none"/>
          <w:lang w:val="en-US" w:eastAsia="zh-CN" w:bidi="ar"/>
        </w:rPr>
        <w:t>参数</w:t>
      </w:r>
      <w:r>
        <w:rPr>
          <w:rFonts w:hint="eastAsia" w:ascii="仿宋" w:hAnsi="仿宋" w:eastAsia="仿宋" w:cs="仿宋"/>
          <w:b/>
          <w:bCs/>
          <w:color w:val="auto"/>
          <w:sz w:val="32"/>
          <w:szCs w:val="32"/>
          <w:highlight w:val="none"/>
          <w:lang w:val="en-US" w:eastAsia="zh" w:bidi="ar"/>
          <w:woUserID w:val="2"/>
        </w:rPr>
        <w:t>：</w:t>
      </w:r>
    </w:p>
    <w:p w14:paraId="691FECE9">
      <w:pPr>
        <w:widowControl/>
        <w:snapToGrid w:val="0"/>
        <w:spacing w:line="360" w:lineRule="auto"/>
        <w:ind w:firstLine="640" w:firstLineChars="200"/>
        <w:jc w:val="left"/>
        <w:rPr>
          <w:rFonts w:hint="eastAsia" w:ascii="Times New Roman" w:hAnsi="Times New Roman" w:cs="Times New Roman"/>
          <w:bCs w:val="0"/>
          <w:color w:val="auto"/>
          <w:sz w:val="32"/>
          <w:szCs w:val="32"/>
          <w:highlight w:val="none"/>
          <w:u w:val="none"/>
        </w:rPr>
      </w:pPr>
      <w:r>
        <w:rPr>
          <w:rFonts w:hint="eastAsia" w:ascii="Times New Roman" w:hAnsi="Times New Roman" w:cs="Times New Roman"/>
          <w:color w:val="auto"/>
          <w:sz w:val="32"/>
          <w:szCs w:val="32"/>
          <w:highlight w:val="none"/>
          <w:u w:val="none"/>
          <w:lang w:eastAsia="zh-CN"/>
        </w:rPr>
        <w:t>①</w:t>
      </w:r>
      <w:r>
        <w:rPr>
          <w:rFonts w:hint="eastAsia" w:ascii="Times New Roman" w:hAnsi="Times New Roman" w:cs="Times New Roman"/>
          <w:bCs w:val="0"/>
          <w:color w:val="auto"/>
          <w:sz w:val="32"/>
          <w:szCs w:val="32"/>
          <w:highlight w:val="none"/>
          <w:u w:val="none"/>
        </w:rPr>
        <w:t>液压油（HM）技术性能参数：</w:t>
      </w:r>
    </w:p>
    <w:tbl>
      <w:tblPr>
        <w:tblStyle w:val="24"/>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2055"/>
        <w:gridCol w:w="1064"/>
        <w:gridCol w:w="1174"/>
        <w:gridCol w:w="1190"/>
        <w:gridCol w:w="1793"/>
      </w:tblGrid>
      <w:tr w14:paraId="170C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101" w:type="dxa"/>
            <w:vAlign w:val="center"/>
          </w:tcPr>
          <w:p w14:paraId="6BCB501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rPr>
            </w:pPr>
            <w:r>
              <w:rPr>
                <w:rFonts w:hint="eastAsia" w:ascii="Times New Roman" w:hAnsi="Times New Roman" w:cs="Times New Roman"/>
                <w:b w:val="0"/>
                <w:bCs w:val="0"/>
                <w:color w:val="auto"/>
                <w:kern w:val="0"/>
                <w:sz w:val="22"/>
                <w:szCs w:val="22"/>
                <w:highlight w:val="none"/>
                <w:lang w:bidi="ar"/>
              </w:rPr>
              <w:t>序号</w:t>
            </w:r>
          </w:p>
        </w:tc>
        <w:tc>
          <w:tcPr>
            <w:tcW w:w="2215" w:type="dxa"/>
            <w:vAlign w:val="center"/>
          </w:tcPr>
          <w:p w14:paraId="23F5411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rPr>
            </w:pPr>
            <w:r>
              <w:rPr>
                <w:rFonts w:hint="eastAsia" w:ascii="Times New Roman" w:hAnsi="Times New Roman" w:cs="Times New Roman"/>
                <w:b w:val="0"/>
                <w:bCs w:val="0"/>
                <w:color w:val="auto"/>
                <w:kern w:val="0"/>
                <w:sz w:val="22"/>
                <w:szCs w:val="22"/>
                <w:highlight w:val="none"/>
                <w:lang w:bidi="ar"/>
              </w:rPr>
              <w:t>项目</w:t>
            </w:r>
          </w:p>
        </w:tc>
        <w:tc>
          <w:tcPr>
            <w:tcW w:w="3670" w:type="dxa"/>
            <w:gridSpan w:val="3"/>
            <w:vAlign w:val="center"/>
          </w:tcPr>
          <w:p w14:paraId="77283FE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rPr>
            </w:pPr>
            <w:r>
              <w:rPr>
                <w:rFonts w:hint="eastAsia" w:ascii="Times New Roman" w:hAnsi="Times New Roman" w:cs="Times New Roman"/>
                <w:b w:val="0"/>
                <w:bCs w:val="0"/>
                <w:color w:val="auto"/>
                <w:kern w:val="0"/>
                <w:sz w:val="22"/>
                <w:szCs w:val="22"/>
                <w:highlight w:val="none"/>
                <w:lang w:bidi="ar"/>
              </w:rPr>
              <w:t>参数</w:t>
            </w:r>
          </w:p>
        </w:tc>
        <w:tc>
          <w:tcPr>
            <w:tcW w:w="1930" w:type="dxa"/>
            <w:vAlign w:val="center"/>
          </w:tcPr>
          <w:p w14:paraId="0D4E055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rPr>
            </w:pPr>
            <w:r>
              <w:rPr>
                <w:rFonts w:hint="eastAsia" w:ascii="Times New Roman" w:hAnsi="Times New Roman" w:cs="Times New Roman"/>
                <w:b w:val="0"/>
                <w:bCs w:val="0"/>
                <w:color w:val="auto"/>
                <w:kern w:val="0"/>
                <w:sz w:val="22"/>
                <w:szCs w:val="22"/>
                <w:highlight w:val="none"/>
                <w:lang w:bidi="ar"/>
              </w:rPr>
              <w:t>试验方法</w:t>
            </w:r>
          </w:p>
        </w:tc>
      </w:tr>
      <w:tr w14:paraId="3EFC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27D10C3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w:t>
            </w:r>
          </w:p>
        </w:tc>
        <w:tc>
          <w:tcPr>
            <w:tcW w:w="2215" w:type="dxa"/>
            <w:vAlign w:val="center"/>
          </w:tcPr>
          <w:p w14:paraId="7070EBD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类型</w:t>
            </w:r>
          </w:p>
        </w:tc>
        <w:tc>
          <w:tcPr>
            <w:tcW w:w="3670" w:type="dxa"/>
            <w:gridSpan w:val="3"/>
            <w:vAlign w:val="center"/>
          </w:tcPr>
          <w:p w14:paraId="1818491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L-HM（抗磨液压油）</w:t>
            </w:r>
          </w:p>
        </w:tc>
        <w:tc>
          <w:tcPr>
            <w:tcW w:w="1930" w:type="dxa"/>
            <w:vAlign w:val="center"/>
          </w:tcPr>
          <w:p w14:paraId="3B90B73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w:t>
            </w:r>
          </w:p>
        </w:tc>
      </w:tr>
      <w:tr w14:paraId="2CD1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3A2C6EB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w:t>
            </w:r>
          </w:p>
        </w:tc>
        <w:tc>
          <w:tcPr>
            <w:tcW w:w="2215" w:type="dxa"/>
            <w:vAlign w:val="center"/>
          </w:tcPr>
          <w:p w14:paraId="31D0E61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牌号</w:t>
            </w:r>
          </w:p>
        </w:tc>
        <w:tc>
          <w:tcPr>
            <w:tcW w:w="1138" w:type="dxa"/>
            <w:vAlign w:val="center"/>
          </w:tcPr>
          <w:p w14:paraId="76F6F32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32</w:t>
            </w:r>
          </w:p>
        </w:tc>
        <w:tc>
          <w:tcPr>
            <w:tcW w:w="1257" w:type="dxa"/>
            <w:vAlign w:val="center"/>
          </w:tcPr>
          <w:p w14:paraId="24E49C5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46</w:t>
            </w:r>
          </w:p>
        </w:tc>
        <w:tc>
          <w:tcPr>
            <w:tcW w:w="1275" w:type="dxa"/>
            <w:vAlign w:val="center"/>
          </w:tcPr>
          <w:p w14:paraId="01EE098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68</w:t>
            </w:r>
          </w:p>
        </w:tc>
        <w:tc>
          <w:tcPr>
            <w:tcW w:w="1930" w:type="dxa"/>
            <w:vAlign w:val="center"/>
          </w:tcPr>
          <w:p w14:paraId="72D86EB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w:t>
            </w:r>
          </w:p>
        </w:tc>
      </w:tr>
      <w:tr w14:paraId="5EEE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424212D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3</w:t>
            </w:r>
          </w:p>
        </w:tc>
        <w:tc>
          <w:tcPr>
            <w:tcW w:w="2215" w:type="dxa"/>
            <w:vAlign w:val="center"/>
          </w:tcPr>
          <w:p w14:paraId="1033C23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仿宋"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密度</w:t>
            </w:r>
            <w:r>
              <w:rPr>
                <w:rFonts w:hint="eastAsia" w:ascii="Times New Roman" w:hAnsi="Times New Roman" w:cs="Times New Roman"/>
                <w:color w:val="auto"/>
                <w:sz w:val="22"/>
                <w:szCs w:val="22"/>
                <w:highlight w:val="none"/>
                <w:lang w:bidi="ar"/>
              </w:rPr>
              <w:t>(20℃)/</w:t>
            </w:r>
            <w:r>
              <w:rPr>
                <w:rFonts w:hint="eastAsia" w:ascii="Times New Roman" w:hAnsi="Times New Roman" w:eastAsia="仿宋" w:cs="Times New Roman"/>
                <w:color w:val="auto"/>
                <w:sz w:val="22"/>
                <w:szCs w:val="22"/>
                <w:highlight w:val="none"/>
                <w:lang w:bidi="ar"/>
              </w:rPr>
              <w:t>（</w:t>
            </w:r>
            <w:r>
              <w:rPr>
                <w:rFonts w:hint="eastAsia" w:ascii="Times New Roman" w:hAnsi="Times New Roman" w:cs="Times New Roman"/>
                <w:color w:val="auto"/>
                <w:sz w:val="22"/>
                <w:szCs w:val="22"/>
                <w:highlight w:val="none"/>
                <w:lang w:bidi="ar"/>
              </w:rPr>
              <w:t>kg/m3</w:t>
            </w:r>
            <w:r>
              <w:rPr>
                <w:rFonts w:hint="eastAsia" w:ascii="Times New Roman" w:hAnsi="Times New Roman" w:eastAsia="仿宋" w:cs="Times New Roman"/>
                <w:color w:val="auto"/>
                <w:sz w:val="22"/>
                <w:szCs w:val="22"/>
                <w:highlight w:val="none"/>
                <w:lang w:bidi="ar"/>
              </w:rPr>
              <w:t>）</w:t>
            </w:r>
          </w:p>
        </w:tc>
        <w:tc>
          <w:tcPr>
            <w:tcW w:w="1138" w:type="dxa"/>
            <w:vAlign w:val="center"/>
          </w:tcPr>
          <w:p w14:paraId="4B832F1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eastAsia="仿宋" w:cs="Times New Roman"/>
                <w:color w:val="auto"/>
                <w:sz w:val="22"/>
                <w:szCs w:val="22"/>
                <w:highlight w:val="none"/>
                <w:lang w:bidi="ar"/>
              </w:rPr>
              <w:t>报告</w:t>
            </w:r>
          </w:p>
        </w:tc>
        <w:tc>
          <w:tcPr>
            <w:tcW w:w="1257" w:type="dxa"/>
            <w:vAlign w:val="center"/>
          </w:tcPr>
          <w:p w14:paraId="18A6EF7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eastAsia="仿宋" w:cs="Times New Roman"/>
                <w:color w:val="auto"/>
                <w:sz w:val="22"/>
                <w:szCs w:val="22"/>
                <w:highlight w:val="none"/>
                <w:lang w:bidi="ar"/>
              </w:rPr>
              <w:t>报告</w:t>
            </w:r>
          </w:p>
        </w:tc>
        <w:tc>
          <w:tcPr>
            <w:tcW w:w="1275" w:type="dxa"/>
            <w:vAlign w:val="center"/>
          </w:tcPr>
          <w:p w14:paraId="37C1D1D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eastAsia="仿宋" w:cs="Times New Roman"/>
                <w:color w:val="auto"/>
                <w:sz w:val="22"/>
                <w:szCs w:val="22"/>
                <w:highlight w:val="none"/>
                <w:lang w:bidi="ar"/>
              </w:rPr>
              <w:t>报告</w:t>
            </w:r>
          </w:p>
        </w:tc>
        <w:tc>
          <w:tcPr>
            <w:tcW w:w="1930" w:type="dxa"/>
            <w:vAlign w:val="center"/>
          </w:tcPr>
          <w:p w14:paraId="132A85F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GB/T 1884和GB/T 1885</w:t>
            </w:r>
          </w:p>
        </w:tc>
      </w:tr>
      <w:tr w14:paraId="757B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5316631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4</w:t>
            </w:r>
          </w:p>
        </w:tc>
        <w:tc>
          <w:tcPr>
            <w:tcW w:w="2215" w:type="dxa"/>
            <w:vAlign w:val="center"/>
          </w:tcPr>
          <w:p w14:paraId="02E72B3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色度</w:t>
            </w:r>
            <w:r>
              <w:rPr>
                <w:rFonts w:hint="eastAsia" w:ascii="Times New Roman" w:hAnsi="Times New Roman" w:cs="Times New Roman"/>
                <w:color w:val="auto"/>
                <w:sz w:val="22"/>
                <w:szCs w:val="22"/>
                <w:highlight w:val="none"/>
                <w:lang w:bidi="ar"/>
              </w:rPr>
              <w:t>/</w:t>
            </w:r>
            <w:r>
              <w:rPr>
                <w:rFonts w:hint="eastAsia" w:ascii="Times New Roman" w:hAnsi="Times New Roman" w:eastAsia="仿宋" w:cs="Times New Roman"/>
                <w:color w:val="auto"/>
                <w:sz w:val="22"/>
                <w:szCs w:val="22"/>
                <w:highlight w:val="none"/>
                <w:lang w:bidi="ar"/>
              </w:rPr>
              <w:t>号</w:t>
            </w:r>
          </w:p>
        </w:tc>
        <w:tc>
          <w:tcPr>
            <w:tcW w:w="1138" w:type="dxa"/>
            <w:vAlign w:val="center"/>
          </w:tcPr>
          <w:p w14:paraId="79B5971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eastAsia="仿宋" w:cs="Times New Roman"/>
                <w:color w:val="auto"/>
                <w:sz w:val="22"/>
                <w:szCs w:val="22"/>
                <w:highlight w:val="none"/>
                <w:lang w:bidi="ar"/>
              </w:rPr>
              <w:t>报告</w:t>
            </w:r>
          </w:p>
        </w:tc>
        <w:tc>
          <w:tcPr>
            <w:tcW w:w="1257" w:type="dxa"/>
            <w:vAlign w:val="center"/>
          </w:tcPr>
          <w:p w14:paraId="71063C5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eastAsia="仿宋" w:cs="Times New Roman"/>
                <w:color w:val="auto"/>
                <w:sz w:val="22"/>
                <w:szCs w:val="22"/>
                <w:highlight w:val="none"/>
                <w:lang w:bidi="ar"/>
              </w:rPr>
              <w:t>报告</w:t>
            </w:r>
          </w:p>
        </w:tc>
        <w:tc>
          <w:tcPr>
            <w:tcW w:w="1275" w:type="dxa"/>
            <w:vAlign w:val="center"/>
          </w:tcPr>
          <w:p w14:paraId="5F661A4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eastAsia="仿宋" w:cs="Times New Roman"/>
                <w:color w:val="auto"/>
                <w:sz w:val="22"/>
                <w:szCs w:val="22"/>
                <w:highlight w:val="none"/>
                <w:lang w:bidi="ar"/>
              </w:rPr>
              <w:t>报告</w:t>
            </w:r>
          </w:p>
        </w:tc>
        <w:tc>
          <w:tcPr>
            <w:tcW w:w="1930" w:type="dxa"/>
            <w:vAlign w:val="center"/>
          </w:tcPr>
          <w:p w14:paraId="690A844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GB/T 6540</w:t>
            </w:r>
          </w:p>
        </w:tc>
      </w:tr>
      <w:tr w14:paraId="4557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3A77542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5</w:t>
            </w:r>
          </w:p>
        </w:tc>
        <w:tc>
          <w:tcPr>
            <w:tcW w:w="2215" w:type="dxa"/>
            <w:vAlign w:val="center"/>
          </w:tcPr>
          <w:p w14:paraId="74CDDD2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外观</w:t>
            </w:r>
          </w:p>
        </w:tc>
        <w:tc>
          <w:tcPr>
            <w:tcW w:w="1138" w:type="dxa"/>
            <w:vAlign w:val="center"/>
          </w:tcPr>
          <w:p w14:paraId="2B52AF9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透明</w:t>
            </w:r>
          </w:p>
        </w:tc>
        <w:tc>
          <w:tcPr>
            <w:tcW w:w="1257" w:type="dxa"/>
            <w:vAlign w:val="center"/>
          </w:tcPr>
          <w:p w14:paraId="4CAFBB5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eastAsia="仿宋" w:cs="Times New Roman"/>
                <w:color w:val="auto"/>
                <w:sz w:val="22"/>
                <w:szCs w:val="22"/>
                <w:highlight w:val="none"/>
                <w:lang w:bidi="ar"/>
              </w:rPr>
              <w:t>透明</w:t>
            </w:r>
          </w:p>
        </w:tc>
        <w:tc>
          <w:tcPr>
            <w:tcW w:w="1275" w:type="dxa"/>
            <w:vAlign w:val="center"/>
          </w:tcPr>
          <w:p w14:paraId="79E828C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eastAsia="仿宋" w:cs="Times New Roman"/>
                <w:color w:val="auto"/>
                <w:sz w:val="22"/>
                <w:szCs w:val="22"/>
                <w:highlight w:val="none"/>
                <w:lang w:bidi="ar"/>
              </w:rPr>
              <w:t>透明</w:t>
            </w:r>
          </w:p>
        </w:tc>
        <w:tc>
          <w:tcPr>
            <w:tcW w:w="1930" w:type="dxa"/>
            <w:vAlign w:val="center"/>
          </w:tcPr>
          <w:p w14:paraId="60A3870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目测</w:t>
            </w:r>
          </w:p>
        </w:tc>
      </w:tr>
      <w:tr w14:paraId="15A9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56908BC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6</w:t>
            </w:r>
          </w:p>
        </w:tc>
        <w:tc>
          <w:tcPr>
            <w:tcW w:w="2215" w:type="dxa"/>
            <w:vAlign w:val="center"/>
          </w:tcPr>
          <w:p w14:paraId="4EAF920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闪点</w:t>
            </w:r>
            <w:r>
              <w:rPr>
                <w:rFonts w:hint="eastAsia" w:ascii="Times New Roman" w:hAnsi="Times New Roman" w:cs="Times New Roman"/>
                <w:color w:val="auto"/>
                <w:sz w:val="22"/>
                <w:szCs w:val="22"/>
                <w:highlight w:val="none"/>
                <w:lang w:bidi="ar"/>
              </w:rPr>
              <w:t>(</w:t>
            </w:r>
            <w:r>
              <w:rPr>
                <w:rFonts w:hint="eastAsia" w:ascii="Times New Roman" w:hAnsi="Times New Roman" w:eastAsia="仿宋" w:cs="Times New Roman"/>
                <w:color w:val="auto"/>
                <w:sz w:val="22"/>
                <w:szCs w:val="22"/>
                <w:highlight w:val="none"/>
                <w:lang w:bidi="ar"/>
              </w:rPr>
              <w:t>开口</w:t>
            </w:r>
            <w:r>
              <w:rPr>
                <w:rFonts w:hint="eastAsia" w:ascii="Times New Roman" w:hAnsi="Times New Roman" w:cs="Times New Roman"/>
                <w:color w:val="auto"/>
                <w:sz w:val="22"/>
                <w:szCs w:val="22"/>
                <w:highlight w:val="none"/>
                <w:lang w:bidi="ar"/>
              </w:rPr>
              <w:t>)/℃</w:t>
            </w:r>
          </w:p>
        </w:tc>
        <w:tc>
          <w:tcPr>
            <w:tcW w:w="1138" w:type="dxa"/>
            <w:vAlign w:val="center"/>
          </w:tcPr>
          <w:p w14:paraId="11BEEB5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≥210</w:t>
            </w:r>
          </w:p>
        </w:tc>
        <w:tc>
          <w:tcPr>
            <w:tcW w:w="1257" w:type="dxa"/>
            <w:vAlign w:val="center"/>
          </w:tcPr>
          <w:p w14:paraId="0CD583E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≥210</w:t>
            </w:r>
          </w:p>
        </w:tc>
        <w:tc>
          <w:tcPr>
            <w:tcW w:w="1275" w:type="dxa"/>
            <w:vAlign w:val="center"/>
          </w:tcPr>
          <w:p w14:paraId="29B1EC6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≥210</w:t>
            </w:r>
          </w:p>
        </w:tc>
        <w:tc>
          <w:tcPr>
            <w:tcW w:w="1930" w:type="dxa"/>
            <w:vAlign w:val="center"/>
          </w:tcPr>
          <w:p w14:paraId="7C434E0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GB/T 3536</w:t>
            </w:r>
          </w:p>
        </w:tc>
      </w:tr>
      <w:tr w14:paraId="1E36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78165FD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7</w:t>
            </w:r>
          </w:p>
        </w:tc>
        <w:tc>
          <w:tcPr>
            <w:tcW w:w="2215" w:type="dxa"/>
            <w:vAlign w:val="center"/>
          </w:tcPr>
          <w:p w14:paraId="17B58E2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黏度指数</w:t>
            </w:r>
          </w:p>
        </w:tc>
        <w:tc>
          <w:tcPr>
            <w:tcW w:w="1138" w:type="dxa"/>
            <w:vAlign w:val="center"/>
          </w:tcPr>
          <w:p w14:paraId="1BF486F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≥108</w:t>
            </w:r>
          </w:p>
        </w:tc>
        <w:tc>
          <w:tcPr>
            <w:tcW w:w="1257" w:type="dxa"/>
            <w:vAlign w:val="center"/>
          </w:tcPr>
          <w:p w14:paraId="162BA08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≥108</w:t>
            </w:r>
          </w:p>
        </w:tc>
        <w:tc>
          <w:tcPr>
            <w:tcW w:w="1275" w:type="dxa"/>
            <w:vAlign w:val="center"/>
          </w:tcPr>
          <w:p w14:paraId="65999A6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≥108</w:t>
            </w:r>
          </w:p>
        </w:tc>
        <w:tc>
          <w:tcPr>
            <w:tcW w:w="1930" w:type="dxa"/>
            <w:vAlign w:val="center"/>
          </w:tcPr>
          <w:p w14:paraId="746198A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GB/T 1995</w:t>
            </w:r>
            <w:r>
              <w:rPr>
                <w:rFonts w:hint="eastAsia" w:ascii="Times New Roman" w:hAnsi="Times New Roman" w:eastAsia="仿宋" w:cs="Times New Roman"/>
                <w:color w:val="auto"/>
                <w:sz w:val="22"/>
                <w:szCs w:val="22"/>
                <w:highlight w:val="none"/>
                <w:lang w:bidi="ar"/>
              </w:rPr>
              <w:t>或</w:t>
            </w:r>
            <w:r>
              <w:rPr>
                <w:rFonts w:hint="eastAsia" w:ascii="Times New Roman" w:hAnsi="Times New Roman" w:cs="Times New Roman"/>
                <w:color w:val="auto"/>
                <w:sz w:val="22"/>
                <w:szCs w:val="22"/>
                <w:highlight w:val="none"/>
                <w:lang w:bidi="ar"/>
              </w:rPr>
              <w:t>GB/T 2541</w:t>
            </w:r>
          </w:p>
        </w:tc>
      </w:tr>
      <w:tr w14:paraId="1767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101" w:type="dxa"/>
            <w:vAlign w:val="center"/>
          </w:tcPr>
          <w:p w14:paraId="5527224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8</w:t>
            </w:r>
          </w:p>
        </w:tc>
        <w:tc>
          <w:tcPr>
            <w:tcW w:w="2215" w:type="dxa"/>
            <w:vAlign w:val="center"/>
          </w:tcPr>
          <w:p w14:paraId="597189B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运动黏度</w:t>
            </w:r>
            <w:r>
              <w:rPr>
                <w:rFonts w:hint="eastAsia" w:ascii="Times New Roman" w:hAnsi="Times New Roman" w:cs="Times New Roman"/>
                <w:color w:val="auto"/>
                <w:sz w:val="22"/>
                <w:szCs w:val="22"/>
                <w:highlight w:val="none"/>
                <w:lang w:bidi="ar"/>
              </w:rPr>
              <w:t>(40℃)/</w:t>
            </w:r>
            <w:r>
              <w:rPr>
                <w:rFonts w:hint="eastAsia" w:ascii="Times New Roman" w:hAnsi="Times New Roman" w:eastAsia="仿宋" w:cs="Times New Roman"/>
                <w:color w:val="auto"/>
                <w:sz w:val="22"/>
                <w:szCs w:val="22"/>
                <w:highlight w:val="none"/>
                <w:lang w:bidi="ar"/>
              </w:rPr>
              <w:t>（</w:t>
            </w:r>
            <w:r>
              <w:rPr>
                <w:rFonts w:hint="eastAsia" w:ascii="Times New Roman" w:hAnsi="Times New Roman" w:cs="Times New Roman"/>
                <w:color w:val="auto"/>
                <w:sz w:val="22"/>
                <w:szCs w:val="22"/>
                <w:highlight w:val="none"/>
                <w:lang w:bidi="ar"/>
              </w:rPr>
              <w:t>mm2/s</w:t>
            </w:r>
            <w:r>
              <w:rPr>
                <w:rFonts w:hint="eastAsia" w:ascii="Times New Roman" w:hAnsi="Times New Roman" w:eastAsia="仿宋" w:cs="Times New Roman"/>
                <w:color w:val="auto"/>
                <w:sz w:val="22"/>
                <w:szCs w:val="22"/>
                <w:highlight w:val="none"/>
                <w:lang w:bidi="ar"/>
              </w:rPr>
              <w:t>）</w:t>
            </w:r>
          </w:p>
        </w:tc>
        <w:tc>
          <w:tcPr>
            <w:tcW w:w="1138" w:type="dxa"/>
            <w:vAlign w:val="center"/>
          </w:tcPr>
          <w:p w14:paraId="13F1086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29.0</w:t>
            </w:r>
            <w:r>
              <w:rPr>
                <w:rFonts w:hint="eastAsia" w:ascii="Times New Roman" w:hAnsi="Times New Roman" w:eastAsia="仿宋" w:cs="Times New Roman"/>
                <w:color w:val="auto"/>
                <w:sz w:val="22"/>
                <w:szCs w:val="22"/>
                <w:highlight w:val="none"/>
                <w:lang w:bidi="ar"/>
              </w:rPr>
              <w:t>～35</w:t>
            </w:r>
            <w:r>
              <w:rPr>
                <w:rFonts w:hint="eastAsia" w:ascii="Times New Roman" w:hAnsi="Times New Roman" w:cs="Times New Roman"/>
                <w:color w:val="auto"/>
                <w:sz w:val="22"/>
                <w:szCs w:val="22"/>
                <w:highlight w:val="none"/>
                <w:lang w:bidi="ar"/>
              </w:rPr>
              <w:t>.0</w:t>
            </w:r>
          </w:p>
        </w:tc>
        <w:tc>
          <w:tcPr>
            <w:tcW w:w="1257" w:type="dxa"/>
            <w:vAlign w:val="center"/>
          </w:tcPr>
          <w:p w14:paraId="4AE98CD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sz w:val="22"/>
                <w:szCs w:val="22"/>
                <w:highlight w:val="none"/>
                <w:lang w:bidi="ar"/>
              </w:rPr>
              <w:t>43.0</w:t>
            </w:r>
            <w:r>
              <w:rPr>
                <w:rFonts w:hint="eastAsia" w:ascii="Times New Roman" w:hAnsi="Times New Roman" w:eastAsia="仿宋" w:cs="Times New Roman"/>
                <w:color w:val="auto"/>
                <w:sz w:val="22"/>
                <w:szCs w:val="22"/>
                <w:highlight w:val="none"/>
                <w:lang w:bidi="ar"/>
              </w:rPr>
              <w:t>～</w:t>
            </w:r>
            <w:r>
              <w:rPr>
                <w:rFonts w:hint="eastAsia" w:ascii="Times New Roman" w:hAnsi="Times New Roman" w:cs="Times New Roman"/>
                <w:color w:val="auto"/>
                <w:sz w:val="22"/>
                <w:szCs w:val="22"/>
                <w:highlight w:val="none"/>
                <w:lang w:bidi="ar"/>
              </w:rPr>
              <w:t>49.0</w:t>
            </w:r>
          </w:p>
        </w:tc>
        <w:tc>
          <w:tcPr>
            <w:tcW w:w="1275" w:type="dxa"/>
            <w:vAlign w:val="center"/>
          </w:tcPr>
          <w:p w14:paraId="7DC6F1A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sz w:val="22"/>
                <w:szCs w:val="22"/>
                <w:highlight w:val="none"/>
                <w:lang w:bidi="ar"/>
              </w:rPr>
              <w:t>62.0</w:t>
            </w:r>
            <w:r>
              <w:rPr>
                <w:rFonts w:hint="eastAsia" w:ascii="Times New Roman" w:hAnsi="Times New Roman" w:eastAsia="仿宋" w:cs="Times New Roman"/>
                <w:color w:val="auto"/>
                <w:sz w:val="22"/>
                <w:szCs w:val="22"/>
                <w:highlight w:val="none"/>
                <w:lang w:bidi="ar"/>
              </w:rPr>
              <w:t>～74</w:t>
            </w:r>
            <w:r>
              <w:rPr>
                <w:rFonts w:hint="eastAsia" w:ascii="Times New Roman" w:hAnsi="Times New Roman" w:cs="Times New Roman"/>
                <w:color w:val="auto"/>
                <w:sz w:val="22"/>
                <w:szCs w:val="22"/>
                <w:highlight w:val="none"/>
                <w:lang w:bidi="ar"/>
              </w:rPr>
              <w:t>.0</w:t>
            </w:r>
          </w:p>
        </w:tc>
        <w:tc>
          <w:tcPr>
            <w:tcW w:w="1930" w:type="dxa"/>
            <w:vAlign w:val="center"/>
          </w:tcPr>
          <w:p w14:paraId="5C348EC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GB/T 265</w:t>
            </w:r>
          </w:p>
        </w:tc>
      </w:tr>
      <w:tr w14:paraId="03BE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5066E45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11</w:t>
            </w:r>
          </w:p>
        </w:tc>
        <w:tc>
          <w:tcPr>
            <w:tcW w:w="2215" w:type="dxa"/>
            <w:vAlign w:val="center"/>
          </w:tcPr>
          <w:p w14:paraId="3836792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倾点</w:t>
            </w:r>
            <w:r>
              <w:rPr>
                <w:rFonts w:hint="eastAsia" w:ascii="Times New Roman" w:hAnsi="Times New Roman" w:cs="Times New Roman"/>
                <w:color w:val="auto"/>
                <w:sz w:val="22"/>
                <w:szCs w:val="22"/>
                <w:highlight w:val="none"/>
                <w:lang w:bidi="ar"/>
              </w:rPr>
              <w:t>/℃</w:t>
            </w:r>
          </w:p>
        </w:tc>
        <w:tc>
          <w:tcPr>
            <w:tcW w:w="1138" w:type="dxa"/>
            <w:vAlign w:val="center"/>
          </w:tcPr>
          <w:p w14:paraId="258B723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≤-27</w:t>
            </w:r>
          </w:p>
        </w:tc>
        <w:tc>
          <w:tcPr>
            <w:tcW w:w="1257" w:type="dxa"/>
            <w:vAlign w:val="center"/>
          </w:tcPr>
          <w:p w14:paraId="275C3AF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≤-27</w:t>
            </w:r>
          </w:p>
        </w:tc>
        <w:tc>
          <w:tcPr>
            <w:tcW w:w="1275" w:type="dxa"/>
            <w:vAlign w:val="center"/>
          </w:tcPr>
          <w:p w14:paraId="649824A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≤-21</w:t>
            </w:r>
          </w:p>
        </w:tc>
        <w:tc>
          <w:tcPr>
            <w:tcW w:w="1930" w:type="dxa"/>
            <w:vAlign w:val="center"/>
          </w:tcPr>
          <w:p w14:paraId="6343290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GB/T 3535</w:t>
            </w:r>
          </w:p>
        </w:tc>
      </w:tr>
      <w:tr w14:paraId="79AA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121081D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12</w:t>
            </w:r>
          </w:p>
        </w:tc>
        <w:tc>
          <w:tcPr>
            <w:tcW w:w="2215" w:type="dxa"/>
            <w:vAlign w:val="center"/>
          </w:tcPr>
          <w:p w14:paraId="4B27949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酸值</w:t>
            </w:r>
            <w:r>
              <w:rPr>
                <w:rFonts w:hint="eastAsia" w:ascii="Times New Roman" w:hAnsi="Times New Roman" w:cs="Times New Roman"/>
                <w:color w:val="auto"/>
                <w:sz w:val="22"/>
                <w:szCs w:val="22"/>
                <w:highlight w:val="none"/>
                <w:lang w:bidi="ar"/>
              </w:rPr>
              <w:t>/</w:t>
            </w:r>
            <w:r>
              <w:rPr>
                <w:rFonts w:hint="eastAsia" w:ascii="Times New Roman" w:hAnsi="Times New Roman" w:eastAsia="仿宋" w:cs="Times New Roman"/>
                <w:color w:val="auto"/>
                <w:sz w:val="22"/>
                <w:szCs w:val="22"/>
                <w:highlight w:val="none"/>
                <w:lang w:bidi="ar"/>
              </w:rPr>
              <w:t>（</w:t>
            </w:r>
            <w:r>
              <w:rPr>
                <w:rFonts w:hint="eastAsia" w:ascii="Times New Roman" w:hAnsi="Times New Roman" w:cs="Times New Roman"/>
                <w:color w:val="auto"/>
                <w:sz w:val="22"/>
                <w:szCs w:val="22"/>
                <w:highlight w:val="none"/>
                <w:lang w:bidi="ar"/>
              </w:rPr>
              <w:t>mgKOH/g</w:t>
            </w:r>
            <w:r>
              <w:rPr>
                <w:rFonts w:hint="eastAsia" w:ascii="Times New Roman" w:hAnsi="Times New Roman" w:eastAsia="仿宋" w:cs="Times New Roman"/>
                <w:color w:val="auto"/>
                <w:sz w:val="22"/>
                <w:szCs w:val="22"/>
                <w:highlight w:val="none"/>
                <w:lang w:bidi="ar"/>
              </w:rPr>
              <w:t>）</w:t>
            </w:r>
          </w:p>
        </w:tc>
        <w:tc>
          <w:tcPr>
            <w:tcW w:w="1138" w:type="dxa"/>
            <w:vAlign w:val="center"/>
          </w:tcPr>
          <w:p w14:paraId="073BDBE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报告</w:t>
            </w:r>
          </w:p>
        </w:tc>
        <w:tc>
          <w:tcPr>
            <w:tcW w:w="1257" w:type="dxa"/>
            <w:vAlign w:val="center"/>
          </w:tcPr>
          <w:p w14:paraId="1253661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报告</w:t>
            </w:r>
          </w:p>
        </w:tc>
        <w:tc>
          <w:tcPr>
            <w:tcW w:w="1275" w:type="dxa"/>
            <w:vAlign w:val="center"/>
          </w:tcPr>
          <w:p w14:paraId="2E7A407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报告</w:t>
            </w:r>
          </w:p>
        </w:tc>
        <w:tc>
          <w:tcPr>
            <w:tcW w:w="1930" w:type="dxa"/>
            <w:vAlign w:val="center"/>
          </w:tcPr>
          <w:p w14:paraId="2610789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GB/T 4945</w:t>
            </w:r>
            <w:r>
              <w:rPr>
                <w:rFonts w:hint="eastAsia" w:ascii="Times New Roman" w:hAnsi="Times New Roman" w:eastAsia="仿宋" w:cs="Times New Roman"/>
                <w:color w:val="auto"/>
                <w:sz w:val="22"/>
                <w:szCs w:val="22"/>
                <w:highlight w:val="none"/>
                <w:lang w:bidi="ar"/>
              </w:rPr>
              <w:t>或</w:t>
            </w:r>
            <w:r>
              <w:rPr>
                <w:rFonts w:hint="eastAsia" w:ascii="Times New Roman" w:hAnsi="Times New Roman" w:cs="Times New Roman"/>
                <w:color w:val="auto"/>
                <w:sz w:val="22"/>
                <w:szCs w:val="22"/>
                <w:highlight w:val="none"/>
                <w:lang w:bidi="ar"/>
              </w:rPr>
              <w:t>GB/T 264</w:t>
            </w:r>
          </w:p>
        </w:tc>
      </w:tr>
      <w:tr w14:paraId="4B80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101" w:type="dxa"/>
            <w:vAlign w:val="center"/>
          </w:tcPr>
          <w:p w14:paraId="12FE73B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13</w:t>
            </w:r>
          </w:p>
        </w:tc>
        <w:tc>
          <w:tcPr>
            <w:tcW w:w="2215" w:type="dxa"/>
            <w:vAlign w:val="center"/>
          </w:tcPr>
          <w:p w14:paraId="21E6567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水分</w:t>
            </w:r>
            <w:r>
              <w:rPr>
                <w:rFonts w:hint="eastAsia" w:ascii="Times New Roman" w:hAnsi="Times New Roman" w:cs="Times New Roman"/>
                <w:color w:val="auto"/>
                <w:sz w:val="22"/>
                <w:szCs w:val="22"/>
                <w:highlight w:val="none"/>
                <w:lang w:bidi="ar"/>
              </w:rPr>
              <w:t>(</w:t>
            </w:r>
            <w:r>
              <w:rPr>
                <w:rFonts w:hint="eastAsia" w:ascii="Times New Roman" w:hAnsi="Times New Roman" w:eastAsia="仿宋" w:cs="Times New Roman"/>
                <w:color w:val="auto"/>
                <w:sz w:val="22"/>
                <w:szCs w:val="22"/>
                <w:highlight w:val="none"/>
                <w:lang w:bidi="ar"/>
              </w:rPr>
              <w:t>质量分数</w:t>
            </w:r>
            <w:r>
              <w:rPr>
                <w:rFonts w:hint="eastAsia" w:ascii="Times New Roman" w:hAnsi="Times New Roman" w:cs="Times New Roman"/>
                <w:color w:val="auto"/>
                <w:sz w:val="22"/>
                <w:szCs w:val="22"/>
                <w:highlight w:val="none"/>
                <w:lang w:bidi="ar"/>
              </w:rPr>
              <w:t>)/%</w:t>
            </w:r>
          </w:p>
        </w:tc>
        <w:tc>
          <w:tcPr>
            <w:tcW w:w="1138" w:type="dxa"/>
            <w:vAlign w:val="center"/>
          </w:tcPr>
          <w:p w14:paraId="5281291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不大于 痕迹</w:t>
            </w:r>
          </w:p>
        </w:tc>
        <w:tc>
          <w:tcPr>
            <w:tcW w:w="1257" w:type="dxa"/>
            <w:vAlign w:val="center"/>
          </w:tcPr>
          <w:p w14:paraId="278FD7F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不大于 痕迹</w:t>
            </w:r>
          </w:p>
        </w:tc>
        <w:tc>
          <w:tcPr>
            <w:tcW w:w="1275" w:type="dxa"/>
            <w:vAlign w:val="center"/>
          </w:tcPr>
          <w:p w14:paraId="2BAF22F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不大于 痕迹</w:t>
            </w:r>
          </w:p>
        </w:tc>
        <w:tc>
          <w:tcPr>
            <w:tcW w:w="1930" w:type="dxa"/>
            <w:vAlign w:val="center"/>
          </w:tcPr>
          <w:p w14:paraId="56C5DE4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GB/T 260</w:t>
            </w:r>
          </w:p>
        </w:tc>
      </w:tr>
      <w:tr w14:paraId="22CA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2BE9FDD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14</w:t>
            </w:r>
          </w:p>
        </w:tc>
        <w:tc>
          <w:tcPr>
            <w:tcW w:w="2215" w:type="dxa"/>
            <w:vAlign w:val="center"/>
          </w:tcPr>
          <w:p w14:paraId="797BAFF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机械杂质</w:t>
            </w:r>
            <w:r>
              <w:rPr>
                <w:rFonts w:hint="eastAsia" w:ascii="Times New Roman" w:hAnsi="Times New Roman" w:cs="Times New Roman"/>
                <w:color w:val="auto"/>
                <w:sz w:val="22"/>
                <w:szCs w:val="22"/>
                <w:highlight w:val="none"/>
                <w:lang w:bidi="ar"/>
              </w:rPr>
              <w:t>(</w:t>
            </w:r>
            <w:r>
              <w:rPr>
                <w:rFonts w:hint="eastAsia" w:ascii="Times New Roman" w:hAnsi="Times New Roman" w:eastAsia="仿宋" w:cs="Times New Roman"/>
                <w:color w:val="auto"/>
                <w:sz w:val="22"/>
                <w:szCs w:val="22"/>
                <w:highlight w:val="none"/>
                <w:lang w:bidi="ar"/>
              </w:rPr>
              <w:t>质量分数</w:t>
            </w:r>
            <w:r>
              <w:rPr>
                <w:rFonts w:hint="eastAsia" w:ascii="Times New Roman" w:hAnsi="Times New Roman" w:cs="Times New Roman"/>
                <w:color w:val="auto"/>
                <w:sz w:val="22"/>
                <w:szCs w:val="22"/>
                <w:highlight w:val="none"/>
                <w:lang w:bidi="ar"/>
              </w:rPr>
              <w:t>)/%</w:t>
            </w:r>
          </w:p>
        </w:tc>
        <w:tc>
          <w:tcPr>
            <w:tcW w:w="1138" w:type="dxa"/>
            <w:vAlign w:val="center"/>
          </w:tcPr>
          <w:p w14:paraId="0DD1CA5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无</w:t>
            </w:r>
          </w:p>
        </w:tc>
        <w:tc>
          <w:tcPr>
            <w:tcW w:w="1257" w:type="dxa"/>
            <w:vAlign w:val="center"/>
          </w:tcPr>
          <w:p w14:paraId="00C870F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无</w:t>
            </w:r>
          </w:p>
        </w:tc>
        <w:tc>
          <w:tcPr>
            <w:tcW w:w="1275" w:type="dxa"/>
            <w:vAlign w:val="center"/>
          </w:tcPr>
          <w:p w14:paraId="181FB38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无</w:t>
            </w:r>
          </w:p>
        </w:tc>
        <w:tc>
          <w:tcPr>
            <w:tcW w:w="1930" w:type="dxa"/>
            <w:vAlign w:val="center"/>
          </w:tcPr>
          <w:p w14:paraId="606C9C0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GB/T 511</w:t>
            </w:r>
          </w:p>
        </w:tc>
      </w:tr>
      <w:tr w14:paraId="0D69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7BA32DA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15</w:t>
            </w:r>
          </w:p>
        </w:tc>
        <w:tc>
          <w:tcPr>
            <w:tcW w:w="2215" w:type="dxa"/>
            <w:vAlign w:val="center"/>
          </w:tcPr>
          <w:p w14:paraId="697DFA7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清洁度</w:t>
            </w:r>
            <w:r>
              <w:rPr>
                <w:rFonts w:hint="eastAsia" w:ascii="Times New Roman" w:hAnsi="Times New Roman" w:cs="Times New Roman"/>
                <w:color w:val="auto"/>
                <w:sz w:val="22"/>
                <w:szCs w:val="22"/>
                <w:highlight w:val="none"/>
                <w:lang w:bidi="ar"/>
              </w:rPr>
              <w:t>/</w:t>
            </w:r>
            <w:r>
              <w:rPr>
                <w:rFonts w:hint="eastAsia" w:ascii="Times New Roman" w:hAnsi="Times New Roman" w:eastAsia="仿宋" w:cs="Times New Roman"/>
                <w:color w:val="auto"/>
                <w:sz w:val="22"/>
                <w:szCs w:val="22"/>
                <w:highlight w:val="none"/>
                <w:lang w:bidi="ar"/>
              </w:rPr>
              <w:t>级</w:t>
            </w:r>
          </w:p>
        </w:tc>
        <w:tc>
          <w:tcPr>
            <w:tcW w:w="1138" w:type="dxa"/>
            <w:vAlign w:val="center"/>
          </w:tcPr>
          <w:p w14:paraId="02C1F19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≤9</w:t>
            </w:r>
          </w:p>
        </w:tc>
        <w:tc>
          <w:tcPr>
            <w:tcW w:w="1257" w:type="dxa"/>
            <w:vAlign w:val="center"/>
          </w:tcPr>
          <w:p w14:paraId="72AB1ED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≤9</w:t>
            </w:r>
          </w:p>
        </w:tc>
        <w:tc>
          <w:tcPr>
            <w:tcW w:w="1275" w:type="dxa"/>
            <w:vAlign w:val="center"/>
          </w:tcPr>
          <w:p w14:paraId="5D54B52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≤9</w:t>
            </w:r>
          </w:p>
        </w:tc>
        <w:tc>
          <w:tcPr>
            <w:tcW w:w="1930" w:type="dxa"/>
            <w:vAlign w:val="center"/>
          </w:tcPr>
          <w:p w14:paraId="2E27012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NAS 1638</w:t>
            </w:r>
            <w:r>
              <w:rPr>
                <w:rFonts w:hint="eastAsia" w:ascii="Times New Roman" w:hAnsi="Times New Roman" w:eastAsia="仿宋" w:cs="Times New Roman"/>
                <w:color w:val="auto"/>
                <w:sz w:val="22"/>
                <w:szCs w:val="22"/>
                <w:highlight w:val="none"/>
                <w:lang w:bidi="ar"/>
              </w:rPr>
              <w:t>或</w:t>
            </w:r>
            <w:r>
              <w:rPr>
                <w:rFonts w:hint="eastAsia" w:ascii="Times New Roman" w:hAnsi="Times New Roman" w:cs="Times New Roman"/>
                <w:color w:val="auto"/>
                <w:sz w:val="22"/>
                <w:szCs w:val="22"/>
                <w:highlight w:val="none"/>
                <w:lang w:bidi="ar"/>
              </w:rPr>
              <w:t>DL/T 432</w:t>
            </w:r>
          </w:p>
        </w:tc>
      </w:tr>
      <w:tr w14:paraId="47D5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029D023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16</w:t>
            </w:r>
          </w:p>
        </w:tc>
        <w:tc>
          <w:tcPr>
            <w:tcW w:w="2215" w:type="dxa"/>
            <w:vAlign w:val="center"/>
          </w:tcPr>
          <w:p w14:paraId="2F7DD2F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铜片腐蚀</w:t>
            </w:r>
            <w:r>
              <w:rPr>
                <w:rFonts w:hint="eastAsia" w:ascii="Times New Roman" w:hAnsi="Times New Roman" w:cs="Times New Roman"/>
                <w:color w:val="auto"/>
                <w:sz w:val="22"/>
                <w:szCs w:val="22"/>
                <w:highlight w:val="none"/>
                <w:lang w:bidi="ar"/>
              </w:rPr>
              <w:t>(100℃</w:t>
            </w:r>
            <w:r>
              <w:rPr>
                <w:rFonts w:hint="eastAsia" w:ascii="Times New Roman" w:hAnsi="Times New Roman" w:eastAsia="仿宋" w:cs="Times New Roman"/>
                <w:color w:val="auto"/>
                <w:sz w:val="22"/>
                <w:szCs w:val="22"/>
                <w:highlight w:val="none"/>
                <w:lang w:bidi="ar"/>
              </w:rPr>
              <w:t>，</w:t>
            </w:r>
            <w:r>
              <w:rPr>
                <w:rFonts w:hint="eastAsia" w:ascii="Times New Roman" w:hAnsi="Times New Roman" w:cs="Times New Roman"/>
                <w:color w:val="auto"/>
                <w:sz w:val="22"/>
                <w:szCs w:val="22"/>
                <w:highlight w:val="none"/>
                <w:lang w:bidi="ar"/>
              </w:rPr>
              <w:t>3h)/</w:t>
            </w:r>
            <w:r>
              <w:rPr>
                <w:rFonts w:hint="eastAsia" w:ascii="Times New Roman" w:hAnsi="Times New Roman" w:eastAsia="仿宋" w:cs="Times New Roman"/>
                <w:color w:val="auto"/>
                <w:sz w:val="22"/>
                <w:szCs w:val="22"/>
                <w:highlight w:val="none"/>
                <w:lang w:bidi="ar"/>
              </w:rPr>
              <w:t>级</w:t>
            </w:r>
          </w:p>
        </w:tc>
        <w:tc>
          <w:tcPr>
            <w:tcW w:w="1138" w:type="dxa"/>
            <w:vAlign w:val="center"/>
          </w:tcPr>
          <w:p w14:paraId="780C33E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≤1</w:t>
            </w:r>
          </w:p>
        </w:tc>
        <w:tc>
          <w:tcPr>
            <w:tcW w:w="1257" w:type="dxa"/>
            <w:vAlign w:val="center"/>
          </w:tcPr>
          <w:p w14:paraId="71E48E6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w:t>
            </w:r>
          </w:p>
        </w:tc>
        <w:tc>
          <w:tcPr>
            <w:tcW w:w="1275" w:type="dxa"/>
            <w:vAlign w:val="center"/>
          </w:tcPr>
          <w:p w14:paraId="45ED388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w:t>
            </w:r>
          </w:p>
        </w:tc>
        <w:tc>
          <w:tcPr>
            <w:tcW w:w="1930" w:type="dxa"/>
            <w:vAlign w:val="center"/>
          </w:tcPr>
          <w:p w14:paraId="6CBED91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GB/T 5096</w:t>
            </w:r>
          </w:p>
        </w:tc>
      </w:tr>
      <w:tr w14:paraId="085F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7C30CB6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17</w:t>
            </w:r>
          </w:p>
        </w:tc>
        <w:tc>
          <w:tcPr>
            <w:tcW w:w="2215" w:type="dxa"/>
            <w:vAlign w:val="center"/>
          </w:tcPr>
          <w:p w14:paraId="75D7558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液相锈蚀（24h）</w:t>
            </w:r>
          </w:p>
        </w:tc>
        <w:tc>
          <w:tcPr>
            <w:tcW w:w="1138" w:type="dxa"/>
            <w:vAlign w:val="center"/>
          </w:tcPr>
          <w:p w14:paraId="464B460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无锈</w:t>
            </w:r>
          </w:p>
        </w:tc>
        <w:tc>
          <w:tcPr>
            <w:tcW w:w="1257" w:type="dxa"/>
            <w:vAlign w:val="center"/>
          </w:tcPr>
          <w:p w14:paraId="67C0066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eastAsia="仿宋" w:cs="Times New Roman"/>
                <w:color w:val="auto"/>
                <w:sz w:val="22"/>
                <w:szCs w:val="22"/>
                <w:highlight w:val="none"/>
                <w:lang w:bidi="ar"/>
              </w:rPr>
              <w:t>无锈</w:t>
            </w:r>
          </w:p>
        </w:tc>
        <w:tc>
          <w:tcPr>
            <w:tcW w:w="1275" w:type="dxa"/>
            <w:vAlign w:val="center"/>
          </w:tcPr>
          <w:p w14:paraId="3787DE9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eastAsia="仿宋" w:cs="Times New Roman"/>
                <w:color w:val="auto"/>
                <w:sz w:val="22"/>
                <w:szCs w:val="22"/>
                <w:highlight w:val="none"/>
                <w:lang w:bidi="ar"/>
              </w:rPr>
              <w:t>无锈</w:t>
            </w:r>
          </w:p>
        </w:tc>
        <w:tc>
          <w:tcPr>
            <w:tcW w:w="1930" w:type="dxa"/>
            <w:vAlign w:val="center"/>
          </w:tcPr>
          <w:p w14:paraId="2286E6D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GB/T 11143</w:t>
            </w:r>
            <w:r>
              <w:rPr>
                <w:rFonts w:hint="eastAsia" w:ascii="Times New Roman" w:hAnsi="Times New Roman" w:eastAsia="仿宋" w:cs="Times New Roman"/>
                <w:color w:val="auto"/>
                <w:sz w:val="22"/>
                <w:szCs w:val="22"/>
                <w:highlight w:val="none"/>
                <w:lang w:bidi="ar"/>
              </w:rPr>
              <w:t>（B法）</w:t>
            </w:r>
          </w:p>
        </w:tc>
      </w:tr>
      <w:tr w14:paraId="5D3B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1101" w:type="dxa"/>
            <w:vAlign w:val="center"/>
          </w:tcPr>
          <w:p w14:paraId="04CC640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18</w:t>
            </w:r>
          </w:p>
        </w:tc>
        <w:tc>
          <w:tcPr>
            <w:tcW w:w="2215" w:type="dxa"/>
            <w:vAlign w:val="center"/>
          </w:tcPr>
          <w:p w14:paraId="3F88A0B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仿宋"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泡沫性</w:t>
            </w:r>
            <w:r>
              <w:rPr>
                <w:rFonts w:hint="eastAsia" w:ascii="Times New Roman" w:hAnsi="Times New Roman" w:cs="Times New Roman"/>
                <w:color w:val="auto"/>
                <w:sz w:val="22"/>
                <w:szCs w:val="22"/>
                <w:highlight w:val="none"/>
                <w:lang w:bidi="ar"/>
              </w:rPr>
              <w:t>(</w:t>
            </w:r>
            <w:r>
              <w:rPr>
                <w:rFonts w:hint="eastAsia" w:ascii="Times New Roman" w:hAnsi="Times New Roman" w:eastAsia="仿宋" w:cs="Times New Roman"/>
                <w:color w:val="auto"/>
                <w:sz w:val="22"/>
                <w:szCs w:val="22"/>
                <w:highlight w:val="none"/>
                <w:lang w:bidi="ar"/>
              </w:rPr>
              <w:t>泡沫倾向性</w:t>
            </w:r>
            <w:r>
              <w:rPr>
                <w:rFonts w:hint="eastAsia" w:ascii="Times New Roman" w:hAnsi="Times New Roman" w:cs="Times New Roman"/>
                <w:color w:val="auto"/>
                <w:sz w:val="22"/>
                <w:szCs w:val="22"/>
                <w:highlight w:val="none"/>
                <w:lang w:bidi="ar"/>
              </w:rPr>
              <w:t>/</w:t>
            </w:r>
            <w:r>
              <w:rPr>
                <w:rFonts w:hint="eastAsia" w:ascii="Times New Roman" w:hAnsi="Times New Roman" w:eastAsia="仿宋" w:cs="Times New Roman"/>
                <w:color w:val="auto"/>
                <w:sz w:val="22"/>
                <w:szCs w:val="22"/>
                <w:highlight w:val="none"/>
                <w:lang w:bidi="ar"/>
              </w:rPr>
              <w:t>泡沫稳定性</w:t>
            </w:r>
            <w:r>
              <w:rPr>
                <w:rFonts w:hint="eastAsia" w:ascii="Times New Roman" w:hAnsi="Times New Roman" w:cs="Times New Roman"/>
                <w:color w:val="auto"/>
                <w:sz w:val="22"/>
                <w:szCs w:val="22"/>
                <w:highlight w:val="none"/>
                <w:lang w:bidi="ar"/>
              </w:rPr>
              <w:t>)/</w:t>
            </w:r>
            <w:r>
              <w:rPr>
                <w:rFonts w:hint="eastAsia" w:ascii="Times New Roman" w:hAnsi="Times New Roman" w:eastAsia="仿宋" w:cs="Times New Roman"/>
                <w:color w:val="auto"/>
                <w:sz w:val="22"/>
                <w:szCs w:val="22"/>
                <w:highlight w:val="none"/>
                <w:lang w:bidi="ar"/>
              </w:rPr>
              <w:t>（</w:t>
            </w:r>
            <w:r>
              <w:rPr>
                <w:rFonts w:hint="eastAsia" w:ascii="Times New Roman" w:hAnsi="Times New Roman" w:cs="Times New Roman"/>
                <w:color w:val="auto"/>
                <w:sz w:val="22"/>
                <w:szCs w:val="22"/>
                <w:highlight w:val="none"/>
                <w:lang w:bidi="ar"/>
              </w:rPr>
              <w:t>mL/mL</w:t>
            </w:r>
            <w:r>
              <w:rPr>
                <w:rFonts w:hint="eastAsia" w:ascii="Times New Roman" w:hAnsi="Times New Roman" w:eastAsia="仿宋" w:cs="Times New Roman"/>
                <w:color w:val="auto"/>
                <w:sz w:val="22"/>
                <w:szCs w:val="22"/>
                <w:highlight w:val="none"/>
                <w:lang w:bidi="ar"/>
              </w:rPr>
              <w:t>）</w:t>
            </w:r>
          </w:p>
          <w:p w14:paraId="4500E17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程序</w:t>
            </w:r>
            <w:r>
              <w:rPr>
                <w:rFonts w:hint="eastAsia" w:ascii="Times New Roman" w:hAnsi="Times New Roman" w:cs="Times New Roman"/>
                <w:color w:val="auto"/>
                <w:sz w:val="22"/>
                <w:szCs w:val="22"/>
                <w:highlight w:val="none"/>
                <w:lang w:bidi="ar"/>
              </w:rPr>
              <w:t>Ⅰ</w:t>
            </w:r>
            <w:r>
              <w:rPr>
                <w:rFonts w:hint="eastAsia" w:ascii="Times New Roman" w:hAnsi="Times New Roman" w:eastAsia="仿宋" w:cs="Times New Roman"/>
                <w:color w:val="auto"/>
                <w:sz w:val="22"/>
                <w:szCs w:val="22"/>
                <w:highlight w:val="none"/>
                <w:lang w:bidi="ar"/>
              </w:rPr>
              <w:t>（</w:t>
            </w:r>
            <w:r>
              <w:rPr>
                <w:rFonts w:hint="eastAsia" w:ascii="Times New Roman" w:hAnsi="Times New Roman" w:cs="Times New Roman"/>
                <w:color w:val="auto"/>
                <w:sz w:val="22"/>
                <w:szCs w:val="22"/>
                <w:highlight w:val="none"/>
                <w:lang w:bidi="ar"/>
              </w:rPr>
              <w:t xml:space="preserve"> 24℃</w:t>
            </w:r>
            <w:r>
              <w:rPr>
                <w:rFonts w:hint="eastAsia" w:ascii="Times New Roman" w:hAnsi="Times New Roman" w:eastAsia="仿宋" w:cs="Times New Roman"/>
                <w:color w:val="auto"/>
                <w:sz w:val="22"/>
                <w:szCs w:val="22"/>
                <w:highlight w:val="none"/>
                <w:lang w:bidi="ar"/>
              </w:rPr>
              <w:t>）</w:t>
            </w:r>
          </w:p>
          <w:p w14:paraId="7D58E15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程序</w:t>
            </w:r>
            <w:r>
              <w:rPr>
                <w:rFonts w:hint="eastAsia" w:ascii="Times New Roman" w:hAnsi="Times New Roman" w:cs="Times New Roman"/>
                <w:color w:val="auto"/>
                <w:sz w:val="22"/>
                <w:szCs w:val="22"/>
                <w:highlight w:val="none"/>
                <w:lang w:bidi="ar"/>
              </w:rPr>
              <w:t>Ⅱ</w:t>
            </w:r>
            <w:r>
              <w:rPr>
                <w:rFonts w:hint="eastAsia" w:ascii="Times New Roman" w:hAnsi="Times New Roman" w:eastAsia="仿宋" w:cs="Times New Roman"/>
                <w:color w:val="auto"/>
                <w:sz w:val="22"/>
                <w:szCs w:val="22"/>
                <w:highlight w:val="none"/>
                <w:lang w:bidi="ar"/>
              </w:rPr>
              <w:t>（</w:t>
            </w:r>
            <w:r>
              <w:rPr>
                <w:rFonts w:hint="eastAsia" w:ascii="Times New Roman" w:hAnsi="Times New Roman" w:cs="Times New Roman"/>
                <w:color w:val="auto"/>
                <w:sz w:val="22"/>
                <w:szCs w:val="22"/>
                <w:highlight w:val="none"/>
                <w:lang w:bidi="ar"/>
              </w:rPr>
              <w:t>93.5℃</w:t>
            </w:r>
            <w:r>
              <w:rPr>
                <w:rFonts w:hint="eastAsia" w:ascii="Times New Roman" w:hAnsi="Times New Roman" w:eastAsia="仿宋" w:cs="Times New Roman"/>
                <w:color w:val="auto"/>
                <w:sz w:val="22"/>
                <w:szCs w:val="22"/>
                <w:highlight w:val="none"/>
                <w:lang w:bidi="ar"/>
              </w:rPr>
              <w:t>）</w:t>
            </w:r>
          </w:p>
          <w:p w14:paraId="697BFAD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程序</w:t>
            </w:r>
            <w:r>
              <w:rPr>
                <w:rFonts w:hint="eastAsia" w:ascii="Times New Roman" w:hAnsi="Times New Roman" w:cs="Times New Roman"/>
                <w:color w:val="auto"/>
                <w:sz w:val="22"/>
                <w:szCs w:val="22"/>
                <w:highlight w:val="none"/>
                <w:lang w:bidi="ar"/>
              </w:rPr>
              <w:t>Ⅲ</w:t>
            </w:r>
            <w:r>
              <w:rPr>
                <w:rFonts w:hint="eastAsia" w:ascii="Times New Roman" w:hAnsi="Times New Roman" w:eastAsia="仿宋" w:cs="Times New Roman"/>
                <w:color w:val="auto"/>
                <w:sz w:val="22"/>
                <w:szCs w:val="22"/>
                <w:highlight w:val="none"/>
                <w:lang w:bidi="ar"/>
              </w:rPr>
              <w:t>（后</w:t>
            </w:r>
            <w:r>
              <w:rPr>
                <w:rFonts w:hint="eastAsia" w:ascii="Times New Roman" w:hAnsi="Times New Roman" w:cs="Times New Roman"/>
                <w:color w:val="auto"/>
                <w:sz w:val="22"/>
                <w:szCs w:val="22"/>
                <w:highlight w:val="none"/>
                <w:lang w:bidi="ar"/>
              </w:rPr>
              <w:t>24℃</w:t>
            </w:r>
            <w:r>
              <w:rPr>
                <w:rFonts w:hint="eastAsia" w:ascii="Times New Roman" w:hAnsi="Times New Roman" w:eastAsia="仿宋" w:cs="Times New Roman"/>
                <w:color w:val="auto"/>
                <w:sz w:val="22"/>
                <w:szCs w:val="22"/>
                <w:highlight w:val="none"/>
                <w:lang w:bidi="ar"/>
              </w:rPr>
              <w:t>）</w:t>
            </w:r>
          </w:p>
        </w:tc>
        <w:tc>
          <w:tcPr>
            <w:tcW w:w="1138" w:type="dxa"/>
            <w:vAlign w:val="center"/>
          </w:tcPr>
          <w:p w14:paraId="522535E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≤50/0</w:t>
            </w:r>
          </w:p>
          <w:p w14:paraId="273BABB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≤50/0</w:t>
            </w:r>
          </w:p>
          <w:p w14:paraId="5528227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≤50/0</w:t>
            </w:r>
          </w:p>
        </w:tc>
        <w:tc>
          <w:tcPr>
            <w:tcW w:w="1257" w:type="dxa"/>
            <w:vAlign w:val="center"/>
          </w:tcPr>
          <w:p w14:paraId="23BAD90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≤50/0</w:t>
            </w:r>
          </w:p>
          <w:p w14:paraId="7FBF4E2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≤50/0</w:t>
            </w:r>
          </w:p>
          <w:p w14:paraId="03D9FA0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≤50/0</w:t>
            </w:r>
          </w:p>
        </w:tc>
        <w:tc>
          <w:tcPr>
            <w:tcW w:w="1275" w:type="dxa"/>
            <w:vAlign w:val="center"/>
          </w:tcPr>
          <w:p w14:paraId="21CA1C8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≤50/0</w:t>
            </w:r>
          </w:p>
          <w:p w14:paraId="5F3686A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≤50/0</w:t>
            </w:r>
          </w:p>
          <w:p w14:paraId="0F64499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≤50/0</w:t>
            </w:r>
          </w:p>
        </w:tc>
        <w:tc>
          <w:tcPr>
            <w:tcW w:w="1930" w:type="dxa"/>
            <w:vAlign w:val="center"/>
          </w:tcPr>
          <w:p w14:paraId="58C69C4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GB/T 12579</w:t>
            </w:r>
          </w:p>
        </w:tc>
      </w:tr>
      <w:tr w14:paraId="4208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3ADC448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19</w:t>
            </w:r>
          </w:p>
        </w:tc>
        <w:tc>
          <w:tcPr>
            <w:tcW w:w="2215" w:type="dxa"/>
            <w:vAlign w:val="center"/>
          </w:tcPr>
          <w:p w14:paraId="110B52F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空气释放值</w:t>
            </w:r>
            <w:r>
              <w:rPr>
                <w:rFonts w:hint="eastAsia" w:ascii="Times New Roman" w:hAnsi="Times New Roman" w:cs="Times New Roman"/>
                <w:color w:val="auto"/>
                <w:sz w:val="22"/>
                <w:szCs w:val="22"/>
                <w:highlight w:val="none"/>
                <w:lang w:bidi="ar"/>
              </w:rPr>
              <w:t>(50℃)/min</w:t>
            </w:r>
          </w:p>
        </w:tc>
        <w:tc>
          <w:tcPr>
            <w:tcW w:w="1138" w:type="dxa"/>
            <w:vAlign w:val="center"/>
          </w:tcPr>
          <w:p w14:paraId="381AB02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≤6</w:t>
            </w:r>
          </w:p>
        </w:tc>
        <w:tc>
          <w:tcPr>
            <w:tcW w:w="1257" w:type="dxa"/>
            <w:vAlign w:val="center"/>
          </w:tcPr>
          <w:p w14:paraId="383F2C6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≤8</w:t>
            </w:r>
          </w:p>
        </w:tc>
        <w:tc>
          <w:tcPr>
            <w:tcW w:w="1275" w:type="dxa"/>
            <w:vAlign w:val="center"/>
          </w:tcPr>
          <w:p w14:paraId="0878731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≤12</w:t>
            </w:r>
          </w:p>
        </w:tc>
        <w:tc>
          <w:tcPr>
            <w:tcW w:w="1930" w:type="dxa"/>
            <w:vAlign w:val="center"/>
          </w:tcPr>
          <w:p w14:paraId="6D8E902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SH/T 0308</w:t>
            </w:r>
          </w:p>
        </w:tc>
      </w:tr>
      <w:tr w14:paraId="060E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101" w:type="dxa"/>
            <w:vAlign w:val="center"/>
          </w:tcPr>
          <w:p w14:paraId="557F6A2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20</w:t>
            </w:r>
          </w:p>
        </w:tc>
        <w:tc>
          <w:tcPr>
            <w:tcW w:w="2215" w:type="dxa"/>
            <w:vAlign w:val="center"/>
          </w:tcPr>
          <w:p w14:paraId="24BA4E9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抗乳化性（</w:t>
            </w:r>
            <w:r>
              <w:rPr>
                <w:rFonts w:hint="eastAsia" w:ascii="Times New Roman" w:hAnsi="Times New Roman" w:cs="Times New Roman"/>
                <w:color w:val="auto"/>
                <w:sz w:val="22"/>
                <w:szCs w:val="22"/>
                <w:highlight w:val="none"/>
                <w:lang w:bidi="ar"/>
              </w:rPr>
              <w:t>乳化液到3mL的时间</w:t>
            </w:r>
            <w:r>
              <w:rPr>
                <w:rFonts w:hint="eastAsia" w:ascii="Times New Roman" w:hAnsi="Times New Roman" w:eastAsia="仿宋" w:cs="Times New Roman"/>
                <w:color w:val="auto"/>
                <w:sz w:val="22"/>
                <w:szCs w:val="22"/>
                <w:highlight w:val="none"/>
                <w:lang w:bidi="ar"/>
              </w:rPr>
              <w:t>）</w:t>
            </w:r>
            <w:r>
              <w:rPr>
                <w:rFonts w:hint="eastAsia" w:ascii="Times New Roman" w:hAnsi="Times New Roman" w:cs="Times New Roman"/>
                <w:color w:val="auto"/>
                <w:sz w:val="22"/>
                <w:szCs w:val="22"/>
                <w:highlight w:val="none"/>
                <w:lang w:bidi="ar"/>
              </w:rPr>
              <w:t>/min</w:t>
            </w:r>
          </w:p>
          <w:p w14:paraId="65C272B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54℃</w:t>
            </w:r>
          </w:p>
        </w:tc>
        <w:tc>
          <w:tcPr>
            <w:tcW w:w="1138" w:type="dxa"/>
            <w:vAlign w:val="center"/>
          </w:tcPr>
          <w:p w14:paraId="443A4F7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p>
          <w:p w14:paraId="4BE1DDE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≤27</w:t>
            </w:r>
          </w:p>
        </w:tc>
        <w:tc>
          <w:tcPr>
            <w:tcW w:w="1257" w:type="dxa"/>
            <w:vAlign w:val="center"/>
          </w:tcPr>
          <w:p w14:paraId="646820C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p>
          <w:p w14:paraId="70E83B0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≤27</w:t>
            </w:r>
          </w:p>
        </w:tc>
        <w:tc>
          <w:tcPr>
            <w:tcW w:w="1275" w:type="dxa"/>
            <w:vAlign w:val="center"/>
          </w:tcPr>
          <w:p w14:paraId="5473BED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p>
          <w:p w14:paraId="4FED981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≤27</w:t>
            </w:r>
          </w:p>
        </w:tc>
        <w:tc>
          <w:tcPr>
            <w:tcW w:w="1930" w:type="dxa"/>
            <w:vAlign w:val="center"/>
          </w:tcPr>
          <w:p w14:paraId="59971FB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GB/T 7305</w:t>
            </w:r>
          </w:p>
        </w:tc>
      </w:tr>
      <w:tr w14:paraId="7D83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101" w:type="dxa"/>
            <w:vAlign w:val="center"/>
          </w:tcPr>
          <w:p w14:paraId="1830AF6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21</w:t>
            </w:r>
          </w:p>
        </w:tc>
        <w:tc>
          <w:tcPr>
            <w:tcW w:w="2215" w:type="dxa"/>
            <w:vAlign w:val="center"/>
          </w:tcPr>
          <w:p w14:paraId="0C63EED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剪切安定性</w:t>
            </w:r>
          </w:p>
          <w:p w14:paraId="492D8704">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250</w:t>
            </w:r>
            <w:r>
              <w:rPr>
                <w:rFonts w:hint="eastAsia" w:ascii="Times New Roman" w:hAnsi="Times New Roman" w:eastAsia="仿宋" w:cs="Times New Roman"/>
                <w:color w:val="auto"/>
                <w:sz w:val="22"/>
                <w:szCs w:val="22"/>
                <w:highlight w:val="none"/>
                <w:lang w:bidi="ar"/>
              </w:rPr>
              <w:t>次循环后</w:t>
            </w:r>
            <w:r>
              <w:rPr>
                <w:rFonts w:hint="eastAsia" w:ascii="Times New Roman" w:hAnsi="Times New Roman" w:cs="Times New Roman"/>
                <w:color w:val="auto"/>
                <w:sz w:val="22"/>
                <w:szCs w:val="22"/>
                <w:highlight w:val="none"/>
                <w:lang w:bidi="ar"/>
              </w:rPr>
              <w:t>,40℃</w:t>
            </w:r>
            <w:r>
              <w:rPr>
                <w:rFonts w:hint="eastAsia" w:ascii="Times New Roman" w:hAnsi="Times New Roman" w:eastAsia="仿宋" w:cs="Times New Roman"/>
                <w:color w:val="auto"/>
                <w:sz w:val="22"/>
                <w:szCs w:val="22"/>
                <w:highlight w:val="none"/>
                <w:lang w:bidi="ar"/>
              </w:rPr>
              <w:t>运动黏度下降率</w:t>
            </w:r>
            <w:r>
              <w:rPr>
                <w:rFonts w:hint="eastAsia" w:ascii="Times New Roman" w:hAnsi="Times New Roman" w:cs="Times New Roman"/>
                <w:color w:val="auto"/>
                <w:sz w:val="22"/>
                <w:szCs w:val="22"/>
                <w:highlight w:val="none"/>
                <w:lang w:bidi="ar"/>
              </w:rPr>
              <w:t>/%</w:t>
            </w:r>
          </w:p>
        </w:tc>
        <w:tc>
          <w:tcPr>
            <w:tcW w:w="1138" w:type="dxa"/>
            <w:vAlign w:val="center"/>
          </w:tcPr>
          <w:p w14:paraId="0E354C1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≤1.0</w:t>
            </w:r>
          </w:p>
        </w:tc>
        <w:tc>
          <w:tcPr>
            <w:tcW w:w="1257" w:type="dxa"/>
            <w:vAlign w:val="center"/>
          </w:tcPr>
          <w:p w14:paraId="17FC8A1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≤1.0</w:t>
            </w:r>
          </w:p>
        </w:tc>
        <w:tc>
          <w:tcPr>
            <w:tcW w:w="1275" w:type="dxa"/>
            <w:vAlign w:val="center"/>
          </w:tcPr>
          <w:p w14:paraId="7E5B269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≤1.0</w:t>
            </w:r>
          </w:p>
        </w:tc>
        <w:tc>
          <w:tcPr>
            <w:tcW w:w="1930" w:type="dxa"/>
            <w:vAlign w:val="center"/>
          </w:tcPr>
          <w:p w14:paraId="3704114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SH/T 0103</w:t>
            </w:r>
          </w:p>
        </w:tc>
      </w:tr>
      <w:tr w14:paraId="3DDF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1AF0F70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22</w:t>
            </w:r>
          </w:p>
        </w:tc>
        <w:tc>
          <w:tcPr>
            <w:tcW w:w="2215" w:type="dxa"/>
            <w:vAlign w:val="center"/>
          </w:tcPr>
          <w:p w14:paraId="7F91A3D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密封适应性指数</w:t>
            </w:r>
          </w:p>
        </w:tc>
        <w:tc>
          <w:tcPr>
            <w:tcW w:w="1138" w:type="dxa"/>
            <w:vAlign w:val="center"/>
          </w:tcPr>
          <w:p w14:paraId="27FC273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w:t>
            </w:r>
            <w:r>
              <w:rPr>
                <w:rFonts w:hint="eastAsia" w:ascii="Times New Roman" w:hAnsi="Times New Roman" w:cs="Times New Roman"/>
                <w:color w:val="auto"/>
                <w:sz w:val="22"/>
                <w:szCs w:val="22"/>
                <w:highlight w:val="none"/>
                <w:lang w:bidi="ar"/>
              </w:rPr>
              <w:t>12</w:t>
            </w:r>
          </w:p>
        </w:tc>
        <w:tc>
          <w:tcPr>
            <w:tcW w:w="1257" w:type="dxa"/>
            <w:vAlign w:val="center"/>
          </w:tcPr>
          <w:p w14:paraId="4494A7F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w:t>
            </w:r>
            <w:r>
              <w:rPr>
                <w:rFonts w:hint="eastAsia" w:ascii="Times New Roman" w:hAnsi="Times New Roman" w:cs="Times New Roman"/>
                <w:color w:val="auto"/>
                <w:sz w:val="22"/>
                <w:szCs w:val="22"/>
                <w:highlight w:val="none"/>
                <w:lang w:bidi="ar"/>
              </w:rPr>
              <w:t>10</w:t>
            </w:r>
          </w:p>
        </w:tc>
        <w:tc>
          <w:tcPr>
            <w:tcW w:w="1275" w:type="dxa"/>
            <w:vAlign w:val="center"/>
          </w:tcPr>
          <w:p w14:paraId="6A4C4F5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≤8</w:t>
            </w:r>
          </w:p>
        </w:tc>
        <w:tc>
          <w:tcPr>
            <w:tcW w:w="1930" w:type="dxa"/>
            <w:vAlign w:val="center"/>
          </w:tcPr>
          <w:p w14:paraId="4F31FE4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SH/T 0305</w:t>
            </w:r>
          </w:p>
        </w:tc>
      </w:tr>
      <w:tr w14:paraId="0313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jc w:val="center"/>
        </w:trPr>
        <w:tc>
          <w:tcPr>
            <w:tcW w:w="1101" w:type="dxa"/>
            <w:vAlign w:val="center"/>
          </w:tcPr>
          <w:p w14:paraId="32DE25F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23</w:t>
            </w:r>
          </w:p>
        </w:tc>
        <w:tc>
          <w:tcPr>
            <w:tcW w:w="2215" w:type="dxa"/>
            <w:vAlign w:val="center"/>
          </w:tcPr>
          <w:p w14:paraId="44B50CB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氧化安定性</w:t>
            </w:r>
          </w:p>
          <w:p w14:paraId="6C37BDAB">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1500h后总酸值（以</w:t>
            </w:r>
            <w:r>
              <w:rPr>
                <w:rFonts w:hint="eastAsia" w:ascii="Times New Roman" w:hAnsi="Times New Roman" w:cs="Times New Roman"/>
                <w:color w:val="auto"/>
                <w:sz w:val="22"/>
                <w:szCs w:val="22"/>
                <w:highlight w:val="none"/>
                <w:lang w:bidi="ar"/>
              </w:rPr>
              <w:t>KOH计）/（mg/g）</w:t>
            </w:r>
          </w:p>
          <w:p w14:paraId="5D63198F">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1000h后油泥</w:t>
            </w:r>
            <w:r>
              <w:rPr>
                <w:rFonts w:hint="eastAsia" w:ascii="Times New Roman" w:hAnsi="Times New Roman" w:cs="Times New Roman"/>
                <w:color w:val="auto"/>
                <w:sz w:val="22"/>
                <w:szCs w:val="22"/>
                <w:highlight w:val="none"/>
                <w:lang w:bidi="ar"/>
              </w:rPr>
              <w:t>/mg</w:t>
            </w:r>
          </w:p>
        </w:tc>
        <w:tc>
          <w:tcPr>
            <w:tcW w:w="1138" w:type="dxa"/>
            <w:vAlign w:val="center"/>
          </w:tcPr>
          <w:p w14:paraId="7D07868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p>
          <w:p w14:paraId="7C6D169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≤2.0</w:t>
            </w:r>
          </w:p>
          <w:p w14:paraId="597305B7">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rPr>
            </w:pPr>
          </w:p>
          <w:p w14:paraId="3751E1AE">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报告</w:t>
            </w:r>
          </w:p>
        </w:tc>
        <w:tc>
          <w:tcPr>
            <w:tcW w:w="1257" w:type="dxa"/>
            <w:vAlign w:val="center"/>
          </w:tcPr>
          <w:p w14:paraId="2B693DE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p>
          <w:p w14:paraId="5B021EC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≤2.0</w:t>
            </w:r>
          </w:p>
          <w:p w14:paraId="099CEDC0">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rPr>
            </w:pPr>
          </w:p>
          <w:p w14:paraId="6AC50DD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sz w:val="22"/>
                <w:szCs w:val="22"/>
                <w:highlight w:val="none"/>
                <w:lang w:bidi="ar"/>
              </w:rPr>
              <w:t>报告</w:t>
            </w:r>
          </w:p>
        </w:tc>
        <w:tc>
          <w:tcPr>
            <w:tcW w:w="1275" w:type="dxa"/>
            <w:vAlign w:val="center"/>
          </w:tcPr>
          <w:p w14:paraId="274BB65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p>
          <w:p w14:paraId="59142FC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≤2.0</w:t>
            </w:r>
          </w:p>
          <w:p w14:paraId="65968F36">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rPr>
            </w:pPr>
          </w:p>
          <w:p w14:paraId="5FAA209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sz w:val="22"/>
                <w:szCs w:val="22"/>
                <w:highlight w:val="none"/>
                <w:lang w:bidi="ar"/>
              </w:rPr>
              <w:t>报告</w:t>
            </w:r>
          </w:p>
        </w:tc>
        <w:tc>
          <w:tcPr>
            <w:tcW w:w="1930" w:type="dxa"/>
            <w:vAlign w:val="center"/>
          </w:tcPr>
          <w:p w14:paraId="777D347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GB/T 12581</w:t>
            </w:r>
          </w:p>
          <w:p w14:paraId="457FC25E">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SH/T 0565</w:t>
            </w:r>
          </w:p>
        </w:tc>
      </w:tr>
      <w:tr w14:paraId="34F1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7351BA3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24</w:t>
            </w:r>
          </w:p>
        </w:tc>
        <w:tc>
          <w:tcPr>
            <w:tcW w:w="2215" w:type="dxa"/>
            <w:vAlign w:val="center"/>
          </w:tcPr>
          <w:p w14:paraId="1877DFC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旋转氧弹</w:t>
            </w:r>
            <w:r>
              <w:rPr>
                <w:rFonts w:hint="eastAsia" w:ascii="Times New Roman" w:hAnsi="Times New Roman" w:cs="Times New Roman"/>
                <w:color w:val="auto"/>
                <w:sz w:val="22"/>
                <w:szCs w:val="22"/>
                <w:highlight w:val="none"/>
                <w:lang w:bidi="ar"/>
              </w:rPr>
              <w:t>(150℃) min</w:t>
            </w:r>
          </w:p>
        </w:tc>
        <w:tc>
          <w:tcPr>
            <w:tcW w:w="1138" w:type="dxa"/>
            <w:vAlign w:val="center"/>
          </w:tcPr>
          <w:p w14:paraId="724F59C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报告</w:t>
            </w:r>
          </w:p>
        </w:tc>
        <w:tc>
          <w:tcPr>
            <w:tcW w:w="1257" w:type="dxa"/>
            <w:vAlign w:val="center"/>
          </w:tcPr>
          <w:p w14:paraId="0CBA2F7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eastAsia="仿宋" w:cs="Times New Roman"/>
                <w:color w:val="auto"/>
                <w:sz w:val="22"/>
                <w:szCs w:val="22"/>
                <w:highlight w:val="none"/>
                <w:lang w:bidi="ar"/>
              </w:rPr>
              <w:t>报告</w:t>
            </w:r>
          </w:p>
        </w:tc>
        <w:tc>
          <w:tcPr>
            <w:tcW w:w="1275" w:type="dxa"/>
            <w:vAlign w:val="center"/>
          </w:tcPr>
          <w:p w14:paraId="20A2E8D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eastAsia="仿宋" w:cs="Times New Roman"/>
                <w:color w:val="auto"/>
                <w:sz w:val="22"/>
                <w:szCs w:val="22"/>
                <w:highlight w:val="none"/>
                <w:lang w:bidi="ar"/>
              </w:rPr>
              <w:t>报告</w:t>
            </w:r>
          </w:p>
        </w:tc>
        <w:tc>
          <w:tcPr>
            <w:tcW w:w="1930" w:type="dxa"/>
            <w:vAlign w:val="center"/>
          </w:tcPr>
          <w:p w14:paraId="618C17A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SH/T 0193</w:t>
            </w:r>
          </w:p>
        </w:tc>
      </w:tr>
      <w:tr w14:paraId="1DF0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101" w:type="dxa"/>
            <w:vAlign w:val="center"/>
          </w:tcPr>
          <w:p w14:paraId="607B9E3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25</w:t>
            </w:r>
          </w:p>
        </w:tc>
        <w:tc>
          <w:tcPr>
            <w:tcW w:w="2215" w:type="dxa"/>
            <w:vAlign w:val="center"/>
          </w:tcPr>
          <w:p w14:paraId="4A2DAF7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齿轮机试验</w:t>
            </w:r>
            <w:r>
              <w:rPr>
                <w:rFonts w:hint="eastAsia" w:ascii="Times New Roman" w:hAnsi="Times New Roman" w:cs="Times New Roman"/>
                <w:color w:val="auto"/>
                <w:sz w:val="22"/>
                <w:szCs w:val="22"/>
                <w:highlight w:val="none"/>
                <w:lang w:bidi="ar"/>
              </w:rPr>
              <w:t>/</w:t>
            </w:r>
            <w:r>
              <w:rPr>
                <w:rFonts w:hint="eastAsia" w:ascii="Times New Roman" w:hAnsi="Times New Roman" w:eastAsia="仿宋" w:cs="Times New Roman"/>
                <w:color w:val="auto"/>
                <w:sz w:val="22"/>
                <w:szCs w:val="22"/>
                <w:highlight w:val="none"/>
                <w:lang w:bidi="ar"/>
              </w:rPr>
              <w:t>失效级</w:t>
            </w:r>
          </w:p>
        </w:tc>
        <w:tc>
          <w:tcPr>
            <w:tcW w:w="1138" w:type="dxa"/>
            <w:vAlign w:val="center"/>
          </w:tcPr>
          <w:p w14:paraId="45FF918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≥10</w:t>
            </w:r>
          </w:p>
        </w:tc>
        <w:tc>
          <w:tcPr>
            <w:tcW w:w="1257" w:type="dxa"/>
            <w:vAlign w:val="center"/>
          </w:tcPr>
          <w:p w14:paraId="4764AE3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≥10</w:t>
            </w:r>
          </w:p>
        </w:tc>
        <w:tc>
          <w:tcPr>
            <w:tcW w:w="1275" w:type="dxa"/>
            <w:vAlign w:val="center"/>
          </w:tcPr>
          <w:p w14:paraId="1C83B5B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≥10</w:t>
            </w:r>
          </w:p>
        </w:tc>
        <w:tc>
          <w:tcPr>
            <w:tcW w:w="1930" w:type="dxa"/>
            <w:vAlign w:val="center"/>
          </w:tcPr>
          <w:p w14:paraId="5552D07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NB/SH/T 0306</w:t>
            </w:r>
          </w:p>
        </w:tc>
      </w:tr>
      <w:tr w14:paraId="268C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101" w:type="dxa"/>
            <w:vAlign w:val="center"/>
          </w:tcPr>
          <w:p w14:paraId="0D1A730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26</w:t>
            </w:r>
          </w:p>
        </w:tc>
        <w:tc>
          <w:tcPr>
            <w:tcW w:w="2215" w:type="dxa"/>
            <w:vAlign w:val="center"/>
          </w:tcPr>
          <w:p w14:paraId="731EE1C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磨斑直径</w:t>
            </w:r>
            <w:r>
              <w:rPr>
                <w:rFonts w:hint="eastAsia" w:ascii="Times New Roman" w:hAnsi="Times New Roman" w:cs="Times New Roman"/>
                <w:color w:val="auto"/>
                <w:sz w:val="22"/>
                <w:szCs w:val="22"/>
                <w:highlight w:val="none"/>
                <w:lang w:bidi="ar"/>
              </w:rPr>
              <w:t>(1200r/min,392N,60min,75℃)/mm</w:t>
            </w:r>
          </w:p>
        </w:tc>
        <w:tc>
          <w:tcPr>
            <w:tcW w:w="1138" w:type="dxa"/>
            <w:vAlign w:val="center"/>
          </w:tcPr>
          <w:p w14:paraId="37ADAFA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报告</w:t>
            </w:r>
          </w:p>
        </w:tc>
        <w:tc>
          <w:tcPr>
            <w:tcW w:w="1257" w:type="dxa"/>
            <w:vAlign w:val="center"/>
          </w:tcPr>
          <w:p w14:paraId="2989D16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eastAsia="仿宋" w:cs="Times New Roman"/>
                <w:color w:val="auto"/>
                <w:sz w:val="22"/>
                <w:szCs w:val="22"/>
                <w:highlight w:val="none"/>
                <w:lang w:bidi="ar"/>
              </w:rPr>
              <w:t>报告</w:t>
            </w:r>
          </w:p>
        </w:tc>
        <w:tc>
          <w:tcPr>
            <w:tcW w:w="1275" w:type="dxa"/>
            <w:vAlign w:val="center"/>
          </w:tcPr>
          <w:p w14:paraId="1C2608A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eastAsia="仿宋" w:cs="Times New Roman"/>
                <w:color w:val="auto"/>
                <w:sz w:val="22"/>
                <w:szCs w:val="22"/>
                <w:highlight w:val="none"/>
                <w:lang w:bidi="ar"/>
              </w:rPr>
              <w:t>报告</w:t>
            </w:r>
          </w:p>
        </w:tc>
        <w:tc>
          <w:tcPr>
            <w:tcW w:w="1930" w:type="dxa"/>
            <w:vAlign w:val="center"/>
          </w:tcPr>
          <w:p w14:paraId="0FD5D56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NB/SH/T 0189</w:t>
            </w:r>
          </w:p>
        </w:tc>
      </w:tr>
      <w:tr w14:paraId="507E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101" w:type="dxa"/>
            <w:vAlign w:val="center"/>
          </w:tcPr>
          <w:p w14:paraId="6045F24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27</w:t>
            </w:r>
          </w:p>
        </w:tc>
        <w:tc>
          <w:tcPr>
            <w:tcW w:w="2215" w:type="dxa"/>
            <w:vAlign w:val="center"/>
          </w:tcPr>
          <w:p w14:paraId="5ACBCC9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双泵（T6H20C）试验</w:t>
            </w:r>
          </w:p>
          <w:p w14:paraId="45CBEC4A">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叶片和柱销总失重</w:t>
            </w:r>
            <w:r>
              <w:rPr>
                <w:rFonts w:hint="eastAsia" w:ascii="Times New Roman" w:hAnsi="Times New Roman" w:cs="Times New Roman"/>
                <w:color w:val="auto"/>
                <w:sz w:val="22"/>
                <w:szCs w:val="22"/>
                <w:highlight w:val="none"/>
                <w:lang w:bidi="ar"/>
              </w:rPr>
              <w:t>/mg</w:t>
            </w:r>
          </w:p>
          <w:p w14:paraId="5B92C2E9">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柱塞总失重</w:t>
            </w:r>
            <w:r>
              <w:rPr>
                <w:rFonts w:hint="eastAsia" w:ascii="Times New Roman" w:hAnsi="Times New Roman" w:cs="Times New Roman"/>
                <w:color w:val="auto"/>
                <w:sz w:val="22"/>
                <w:szCs w:val="22"/>
                <w:highlight w:val="none"/>
                <w:lang w:bidi="ar"/>
              </w:rPr>
              <w:t>/mg</w:t>
            </w:r>
          </w:p>
        </w:tc>
        <w:tc>
          <w:tcPr>
            <w:tcW w:w="1138" w:type="dxa"/>
            <w:vAlign w:val="center"/>
          </w:tcPr>
          <w:p w14:paraId="20F150A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p>
          <w:p w14:paraId="0A18C6D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≤15</w:t>
            </w:r>
          </w:p>
          <w:p w14:paraId="7712A53D">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≤300</w:t>
            </w:r>
          </w:p>
        </w:tc>
        <w:tc>
          <w:tcPr>
            <w:tcW w:w="1257" w:type="dxa"/>
            <w:vAlign w:val="center"/>
          </w:tcPr>
          <w:p w14:paraId="7C8083A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p>
          <w:p w14:paraId="1C13107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≤15</w:t>
            </w:r>
          </w:p>
          <w:p w14:paraId="17DCBFF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≤300</w:t>
            </w:r>
          </w:p>
        </w:tc>
        <w:tc>
          <w:tcPr>
            <w:tcW w:w="1275" w:type="dxa"/>
            <w:vAlign w:val="center"/>
          </w:tcPr>
          <w:p w14:paraId="5355FFE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p>
          <w:p w14:paraId="7AD0A42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≤15</w:t>
            </w:r>
          </w:p>
          <w:p w14:paraId="5F6B1A7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≤300</w:t>
            </w:r>
          </w:p>
        </w:tc>
        <w:tc>
          <w:tcPr>
            <w:tcW w:w="1930" w:type="dxa"/>
            <w:vAlign w:val="center"/>
          </w:tcPr>
          <w:p w14:paraId="2E9178B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GB 11118.1</w:t>
            </w:r>
            <w:r>
              <w:rPr>
                <w:rFonts w:hint="eastAsia" w:ascii="Times New Roman" w:hAnsi="Times New Roman" w:eastAsia="仿宋" w:cs="Times New Roman"/>
                <w:color w:val="auto"/>
                <w:sz w:val="22"/>
                <w:szCs w:val="22"/>
                <w:highlight w:val="none"/>
                <w:lang w:bidi="ar"/>
              </w:rPr>
              <w:t>附录</w:t>
            </w:r>
            <w:r>
              <w:rPr>
                <w:rFonts w:hint="eastAsia" w:ascii="Times New Roman" w:hAnsi="Times New Roman" w:cs="Times New Roman"/>
                <w:color w:val="auto"/>
                <w:sz w:val="22"/>
                <w:szCs w:val="22"/>
                <w:highlight w:val="none"/>
                <w:lang w:bidi="ar"/>
              </w:rPr>
              <w:t>A</w:t>
            </w:r>
          </w:p>
        </w:tc>
      </w:tr>
      <w:tr w14:paraId="01AB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1101" w:type="dxa"/>
            <w:vAlign w:val="center"/>
          </w:tcPr>
          <w:p w14:paraId="1212B29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28</w:t>
            </w:r>
          </w:p>
        </w:tc>
        <w:tc>
          <w:tcPr>
            <w:tcW w:w="2215" w:type="dxa"/>
            <w:vAlign w:val="center"/>
          </w:tcPr>
          <w:p w14:paraId="5941C96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水解安定性</w:t>
            </w:r>
          </w:p>
          <w:p w14:paraId="35967E8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铜片失重/（mg/cm2）</w:t>
            </w:r>
          </w:p>
          <w:p w14:paraId="26DF354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水层总酸度/（mgKOH/g）</w:t>
            </w:r>
          </w:p>
          <w:p w14:paraId="4BF91B3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铜片外观</w:t>
            </w:r>
          </w:p>
          <w:p w14:paraId="3A44AE75">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rPr>
            </w:pPr>
          </w:p>
        </w:tc>
        <w:tc>
          <w:tcPr>
            <w:tcW w:w="1138" w:type="dxa"/>
            <w:vAlign w:val="center"/>
          </w:tcPr>
          <w:p w14:paraId="0C22D89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p>
          <w:p w14:paraId="0A8C7F4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≤0.2</w:t>
            </w:r>
          </w:p>
          <w:p w14:paraId="7DBF76D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≤2.0</w:t>
            </w:r>
          </w:p>
          <w:p w14:paraId="5D47B95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不出现灰黑色</w:t>
            </w:r>
          </w:p>
        </w:tc>
        <w:tc>
          <w:tcPr>
            <w:tcW w:w="1257" w:type="dxa"/>
            <w:vAlign w:val="center"/>
          </w:tcPr>
          <w:p w14:paraId="102D469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p>
          <w:p w14:paraId="4956CF2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≤0.2</w:t>
            </w:r>
          </w:p>
          <w:p w14:paraId="7662CC2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≤2.0</w:t>
            </w:r>
          </w:p>
          <w:p w14:paraId="2CB5052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不出现灰黑色</w:t>
            </w:r>
          </w:p>
        </w:tc>
        <w:tc>
          <w:tcPr>
            <w:tcW w:w="1275" w:type="dxa"/>
            <w:vAlign w:val="center"/>
          </w:tcPr>
          <w:p w14:paraId="63E9BF1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p>
          <w:p w14:paraId="209B9A4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≤0.2</w:t>
            </w:r>
          </w:p>
          <w:p w14:paraId="2BBD9CB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≤2.0</w:t>
            </w:r>
          </w:p>
          <w:p w14:paraId="7C76132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不出现灰黑色</w:t>
            </w:r>
          </w:p>
        </w:tc>
        <w:tc>
          <w:tcPr>
            <w:tcW w:w="1930" w:type="dxa"/>
            <w:vAlign w:val="center"/>
          </w:tcPr>
          <w:p w14:paraId="1B4E8B6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SH/T 0301</w:t>
            </w:r>
          </w:p>
        </w:tc>
      </w:tr>
      <w:tr w14:paraId="503D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101" w:type="dxa"/>
            <w:vAlign w:val="center"/>
          </w:tcPr>
          <w:p w14:paraId="0756B5E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29</w:t>
            </w:r>
          </w:p>
        </w:tc>
        <w:tc>
          <w:tcPr>
            <w:tcW w:w="2215" w:type="dxa"/>
            <w:vAlign w:val="center"/>
          </w:tcPr>
          <w:p w14:paraId="70E49DD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热稳定性（135℃，168h）</w:t>
            </w:r>
          </w:p>
          <w:p w14:paraId="5E3ABA5B">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总沉渣重</w:t>
            </w:r>
            <w:r>
              <w:rPr>
                <w:rFonts w:hint="eastAsia" w:ascii="Times New Roman" w:hAnsi="Times New Roman" w:cs="Times New Roman"/>
                <w:color w:val="auto"/>
                <w:sz w:val="22"/>
                <w:szCs w:val="22"/>
                <w:highlight w:val="none"/>
                <w:lang w:bidi="ar"/>
              </w:rPr>
              <w:t>/</w:t>
            </w:r>
            <w:r>
              <w:rPr>
                <w:rFonts w:hint="eastAsia" w:ascii="Times New Roman" w:hAnsi="Times New Roman" w:eastAsia="仿宋" w:cs="Times New Roman"/>
                <w:color w:val="auto"/>
                <w:sz w:val="22"/>
                <w:szCs w:val="22"/>
                <w:highlight w:val="none"/>
                <w:lang w:bidi="ar"/>
              </w:rPr>
              <w:t>（</w:t>
            </w:r>
            <w:r>
              <w:rPr>
                <w:rFonts w:hint="eastAsia" w:ascii="Times New Roman" w:hAnsi="Times New Roman" w:cs="Times New Roman"/>
                <w:color w:val="auto"/>
                <w:sz w:val="22"/>
                <w:szCs w:val="22"/>
                <w:highlight w:val="none"/>
                <w:lang w:bidi="ar"/>
              </w:rPr>
              <w:t>mg/100mL</w:t>
            </w:r>
            <w:r>
              <w:rPr>
                <w:rFonts w:hint="eastAsia" w:ascii="Times New Roman" w:hAnsi="Times New Roman" w:eastAsia="仿宋" w:cs="Times New Roman"/>
                <w:color w:val="auto"/>
                <w:sz w:val="22"/>
                <w:szCs w:val="22"/>
                <w:highlight w:val="none"/>
                <w:lang w:bidi="ar"/>
              </w:rPr>
              <w:t>）</w:t>
            </w:r>
          </w:p>
        </w:tc>
        <w:tc>
          <w:tcPr>
            <w:tcW w:w="1138" w:type="dxa"/>
            <w:vAlign w:val="center"/>
          </w:tcPr>
          <w:p w14:paraId="3A157C5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p>
          <w:p w14:paraId="257F0A9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≤100</w:t>
            </w:r>
          </w:p>
        </w:tc>
        <w:tc>
          <w:tcPr>
            <w:tcW w:w="1257" w:type="dxa"/>
            <w:vAlign w:val="center"/>
          </w:tcPr>
          <w:p w14:paraId="5DBBD5D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p>
          <w:p w14:paraId="29720C7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≤100</w:t>
            </w:r>
          </w:p>
        </w:tc>
        <w:tc>
          <w:tcPr>
            <w:tcW w:w="1275" w:type="dxa"/>
            <w:vAlign w:val="center"/>
          </w:tcPr>
          <w:p w14:paraId="76C2B0B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p>
          <w:p w14:paraId="6E243DB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≤100</w:t>
            </w:r>
          </w:p>
        </w:tc>
        <w:tc>
          <w:tcPr>
            <w:tcW w:w="1930" w:type="dxa"/>
            <w:vAlign w:val="center"/>
          </w:tcPr>
          <w:p w14:paraId="3F6D8E0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SH/T 0209</w:t>
            </w:r>
          </w:p>
        </w:tc>
      </w:tr>
      <w:tr w14:paraId="223C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101" w:type="dxa"/>
            <w:vAlign w:val="center"/>
          </w:tcPr>
          <w:p w14:paraId="2AAB27E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30</w:t>
            </w:r>
          </w:p>
        </w:tc>
        <w:tc>
          <w:tcPr>
            <w:tcW w:w="2215" w:type="dxa"/>
            <w:vAlign w:val="center"/>
          </w:tcPr>
          <w:p w14:paraId="0E5535A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仿宋"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过滤性</w:t>
            </w:r>
          </w:p>
          <w:p w14:paraId="0BFD76C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color w:val="auto"/>
                <w:sz w:val="22"/>
                <w:szCs w:val="22"/>
                <w:highlight w:val="none"/>
                <w:lang w:bidi="ar"/>
              </w:rPr>
              <w:t>无水</w:t>
            </w:r>
            <w:r>
              <w:rPr>
                <w:rFonts w:hint="eastAsia" w:ascii="Times New Roman" w:hAnsi="Times New Roman" w:cs="Times New Roman"/>
                <w:color w:val="auto"/>
                <w:sz w:val="22"/>
                <w:szCs w:val="22"/>
                <w:highlight w:val="none"/>
                <w:lang w:bidi="ar"/>
              </w:rPr>
              <w:t>/s</w:t>
            </w:r>
          </w:p>
          <w:p w14:paraId="2CE3980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2%</w:t>
            </w:r>
            <w:r>
              <w:rPr>
                <w:rFonts w:hint="eastAsia" w:ascii="Times New Roman" w:hAnsi="Times New Roman" w:eastAsia="仿宋" w:cs="Times New Roman"/>
                <w:color w:val="auto"/>
                <w:sz w:val="22"/>
                <w:szCs w:val="22"/>
                <w:highlight w:val="none"/>
                <w:lang w:bidi="ar"/>
              </w:rPr>
              <w:t>水</w:t>
            </w:r>
            <w:r>
              <w:rPr>
                <w:rFonts w:hint="eastAsia" w:ascii="Times New Roman" w:hAnsi="Times New Roman" w:cs="Times New Roman"/>
                <w:color w:val="auto"/>
                <w:sz w:val="22"/>
                <w:szCs w:val="22"/>
                <w:highlight w:val="none"/>
                <w:lang w:bidi="ar"/>
              </w:rPr>
              <w:t>/s</w:t>
            </w:r>
          </w:p>
        </w:tc>
        <w:tc>
          <w:tcPr>
            <w:tcW w:w="1138" w:type="dxa"/>
            <w:vAlign w:val="center"/>
          </w:tcPr>
          <w:p w14:paraId="5A3CC75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p>
          <w:p w14:paraId="37F12BF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w:t>
            </w:r>
            <w:r>
              <w:rPr>
                <w:rFonts w:hint="eastAsia" w:ascii="Times New Roman" w:hAnsi="Times New Roman" w:cs="Times New Roman"/>
                <w:color w:val="auto"/>
                <w:sz w:val="22"/>
                <w:szCs w:val="22"/>
                <w:highlight w:val="none"/>
                <w:lang w:bidi="ar"/>
              </w:rPr>
              <w:t>600</w:t>
            </w:r>
          </w:p>
          <w:p w14:paraId="60F0FBA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w:t>
            </w:r>
            <w:r>
              <w:rPr>
                <w:rFonts w:hint="eastAsia" w:ascii="Times New Roman" w:hAnsi="Times New Roman" w:cs="Times New Roman"/>
                <w:color w:val="auto"/>
                <w:sz w:val="22"/>
                <w:szCs w:val="22"/>
                <w:highlight w:val="none"/>
                <w:lang w:bidi="ar"/>
              </w:rPr>
              <w:t>600</w:t>
            </w:r>
          </w:p>
        </w:tc>
        <w:tc>
          <w:tcPr>
            <w:tcW w:w="1257" w:type="dxa"/>
            <w:vAlign w:val="center"/>
          </w:tcPr>
          <w:p w14:paraId="402B405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p>
          <w:p w14:paraId="513705D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w:t>
            </w:r>
            <w:r>
              <w:rPr>
                <w:rFonts w:hint="eastAsia" w:ascii="Times New Roman" w:hAnsi="Times New Roman" w:cs="Times New Roman"/>
                <w:color w:val="auto"/>
                <w:sz w:val="22"/>
                <w:szCs w:val="22"/>
                <w:highlight w:val="none"/>
                <w:lang w:bidi="ar"/>
              </w:rPr>
              <w:t>600</w:t>
            </w:r>
          </w:p>
          <w:p w14:paraId="444E70A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w:t>
            </w:r>
            <w:r>
              <w:rPr>
                <w:rFonts w:hint="eastAsia" w:ascii="Times New Roman" w:hAnsi="Times New Roman" w:cs="Times New Roman"/>
                <w:color w:val="auto"/>
                <w:sz w:val="22"/>
                <w:szCs w:val="22"/>
                <w:highlight w:val="none"/>
                <w:lang w:bidi="ar"/>
              </w:rPr>
              <w:t>600</w:t>
            </w:r>
          </w:p>
        </w:tc>
        <w:tc>
          <w:tcPr>
            <w:tcW w:w="1275" w:type="dxa"/>
            <w:vAlign w:val="center"/>
          </w:tcPr>
          <w:p w14:paraId="65BFAA1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p>
          <w:p w14:paraId="1A3032A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w:t>
            </w:r>
            <w:r>
              <w:rPr>
                <w:rFonts w:hint="eastAsia" w:ascii="Times New Roman" w:hAnsi="Times New Roman" w:cs="Times New Roman"/>
                <w:color w:val="auto"/>
                <w:sz w:val="22"/>
                <w:szCs w:val="22"/>
                <w:highlight w:val="none"/>
                <w:lang w:bidi="ar"/>
              </w:rPr>
              <w:t>600</w:t>
            </w:r>
          </w:p>
          <w:p w14:paraId="7489339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w:t>
            </w:r>
            <w:r>
              <w:rPr>
                <w:rFonts w:hint="eastAsia" w:ascii="Times New Roman" w:hAnsi="Times New Roman" w:cs="Times New Roman"/>
                <w:color w:val="auto"/>
                <w:sz w:val="22"/>
                <w:szCs w:val="22"/>
                <w:highlight w:val="none"/>
                <w:lang w:bidi="ar"/>
              </w:rPr>
              <w:t>600</w:t>
            </w:r>
          </w:p>
        </w:tc>
        <w:tc>
          <w:tcPr>
            <w:tcW w:w="1930" w:type="dxa"/>
            <w:vAlign w:val="center"/>
          </w:tcPr>
          <w:p w14:paraId="0247DC1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kern w:val="0"/>
                <w:sz w:val="22"/>
                <w:szCs w:val="22"/>
                <w:highlight w:val="none"/>
                <w:lang w:bidi="ar"/>
              </w:rPr>
              <w:t>SH/T 0210</w:t>
            </w:r>
          </w:p>
        </w:tc>
      </w:tr>
    </w:tbl>
    <w:p w14:paraId="25A836F3">
      <w:pPr>
        <w:widowControl/>
        <w:snapToGrid w:val="0"/>
        <w:spacing w:before="0" w:beforeLines="-2147483648" w:after="0" w:afterLines="-2147483648" w:line="360" w:lineRule="auto"/>
        <w:ind w:firstLine="640" w:firstLineChars="200"/>
        <w:jc w:val="left"/>
        <w:rPr>
          <w:rFonts w:hint="eastAsia" w:ascii="Times New Roman" w:hAnsi="Times New Roman" w:cs="Times New Roman"/>
          <w:bCs w:val="0"/>
          <w:color w:val="auto"/>
          <w:sz w:val="32"/>
          <w:szCs w:val="32"/>
          <w:highlight w:val="none"/>
          <w:u w:val="none"/>
          <w:lang w:bidi="ar"/>
        </w:rPr>
      </w:pPr>
      <w:r>
        <w:rPr>
          <w:rFonts w:hint="eastAsia" w:ascii="Times New Roman" w:hAnsi="Times New Roman" w:cs="Times New Roman"/>
          <w:bCs w:val="0"/>
          <w:color w:val="auto"/>
          <w:sz w:val="32"/>
          <w:szCs w:val="32"/>
          <w:highlight w:val="none"/>
          <w:u w:val="none"/>
          <w:lang w:eastAsia="zh" w:bidi="ar"/>
          <w:woUserID w:val="2"/>
        </w:rPr>
        <w:t>②</w:t>
      </w:r>
      <w:r>
        <w:rPr>
          <w:rFonts w:hint="eastAsia" w:ascii="Times New Roman" w:hAnsi="Times New Roman" w:cs="Times New Roman"/>
          <w:bCs w:val="0"/>
          <w:color w:val="auto"/>
          <w:sz w:val="32"/>
          <w:szCs w:val="32"/>
          <w:highlight w:val="none"/>
          <w:u w:val="none"/>
          <w:lang w:bidi="ar"/>
        </w:rPr>
        <w:t>液压油（HV）技术性能参数：</w:t>
      </w:r>
    </w:p>
    <w:tbl>
      <w:tblPr>
        <w:tblStyle w:val="24"/>
        <w:tblW w:w="4766" w:type="pct"/>
        <w:jc w:val="center"/>
        <w:tblLayout w:type="autofit"/>
        <w:tblCellMar>
          <w:top w:w="0" w:type="dxa"/>
          <w:left w:w="108" w:type="dxa"/>
          <w:bottom w:w="0" w:type="dxa"/>
          <w:right w:w="108" w:type="dxa"/>
        </w:tblCellMar>
      </w:tblPr>
      <w:tblGrid>
        <w:gridCol w:w="656"/>
        <w:gridCol w:w="2052"/>
        <w:gridCol w:w="2787"/>
        <w:gridCol w:w="2628"/>
      </w:tblGrid>
      <w:tr w14:paraId="470F6461">
        <w:tblPrEx>
          <w:tblCellMar>
            <w:top w:w="0" w:type="dxa"/>
            <w:left w:w="108" w:type="dxa"/>
            <w:bottom w:w="0" w:type="dxa"/>
            <w:right w:w="108" w:type="dxa"/>
          </w:tblCellMar>
        </w:tblPrEx>
        <w:trPr>
          <w:trHeight w:val="280"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bottom"/>
          </w:tcPr>
          <w:p w14:paraId="0AAD7F3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rPr>
            </w:pPr>
            <w:r>
              <w:rPr>
                <w:rFonts w:hint="eastAsia" w:ascii="Times New Roman" w:hAnsi="Times New Roman" w:cs="Times New Roman"/>
                <w:b w:val="0"/>
                <w:bCs w:val="0"/>
                <w:color w:val="auto"/>
                <w:kern w:val="0"/>
                <w:sz w:val="22"/>
                <w:szCs w:val="22"/>
                <w:highlight w:val="none"/>
                <w:lang w:bidi="ar"/>
              </w:rPr>
              <w:t>序号</w:t>
            </w:r>
          </w:p>
        </w:tc>
        <w:tc>
          <w:tcPr>
            <w:tcW w:w="1267" w:type="pct"/>
            <w:tcBorders>
              <w:top w:val="single" w:color="000000" w:sz="4" w:space="0"/>
              <w:left w:val="single" w:color="000000" w:sz="4" w:space="0"/>
              <w:bottom w:val="single" w:color="000000" w:sz="4" w:space="0"/>
              <w:right w:val="single" w:color="000000" w:sz="4" w:space="0"/>
            </w:tcBorders>
            <w:noWrap/>
            <w:vAlign w:val="bottom"/>
          </w:tcPr>
          <w:p w14:paraId="59309B2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rPr>
            </w:pPr>
            <w:r>
              <w:rPr>
                <w:rFonts w:hint="eastAsia" w:ascii="Times New Roman" w:hAnsi="Times New Roman" w:cs="Times New Roman"/>
                <w:b w:val="0"/>
                <w:bCs w:val="0"/>
                <w:color w:val="auto"/>
                <w:kern w:val="0"/>
                <w:sz w:val="22"/>
                <w:szCs w:val="22"/>
                <w:highlight w:val="none"/>
                <w:lang w:bidi="ar"/>
              </w:rPr>
              <w:t>项目</w:t>
            </w:r>
          </w:p>
        </w:tc>
        <w:tc>
          <w:tcPr>
            <w:tcW w:w="3340" w:type="pct"/>
            <w:gridSpan w:val="2"/>
            <w:tcBorders>
              <w:top w:val="single" w:color="000000" w:sz="4" w:space="0"/>
              <w:left w:val="single" w:color="000000" w:sz="4" w:space="0"/>
              <w:bottom w:val="single" w:color="000000" w:sz="4" w:space="0"/>
              <w:right w:val="single" w:color="000000" w:sz="4" w:space="0"/>
            </w:tcBorders>
            <w:noWrap/>
            <w:vAlign w:val="bottom"/>
          </w:tcPr>
          <w:p w14:paraId="5E448B6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rPr>
            </w:pPr>
            <w:r>
              <w:rPr>
                <w:rFonts w:hint="eastAsia" w:ascii="Times New Roman" w:hAnsi="Times New Roman" w:cs="Times New Roman"/>
                <w:b w:val="0"/>
                <w:bCs w:val="0"/>
                <w:color w:val="auto"/>
                <w:kern w:val="0"/>
                <w:sz w:val="22"/>
                <w:szCs w:val="22"/>
                <w:highlight w:val="none"/>
                <w:lang w:bidi="ar"/>
              </w:rPr>
              <w:t>参数</w:t>
            </w:r>
          </w:p>
        </w:tc>
      </w:tr>
      <w:tr w14:paraId="1B13894F">
        <w:tblPrEx>
          <w:tblCellMar>
            <w:top w:w="0" w:type="dxa"/>
            <w:left w:w="108" w:type="dxa"/>
            <w:bottom w:w="0" w:type="dxa"/>
            <w:right w:w="108" w:type="dxa"/>
          </w:tblCellMar>
        </w:tblPrEx>
        <w:trPr>
          <w:trHeight w:val="454"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14:paraId="3DF512C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w:t>
            </w:r>
          </w:p>
        </w:tc>
        <w:tc>
          <w:tcPr>
            <w:tcW w:w="1267" w:type="pct"/>
            <w:tcBorders>
              <w:top w:val="single" w:color="000000" w:sz="4" w:space="0"/>
              <w:left w:val="single" w:color="000000" w:sz="4" w:space="0"/>
              <w:bottom w:val="single" w:color="000000" w:sz="4" w:space="0"/>
              <w:right w:val="single" w:color="000000" w:sz="4" w:space="0"/>
            </w:tcBorders>
            <w:vAlign w:val="center"/>
          </w:tcPr>
          <w:p w14:paraId="0205B24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牌号（名称）</w:t>
            </w:r>
          </w:p>
        </w:tc>
        <w:tc>
          <w:tcPr>
            <w:tcW w:w="1719" w:type="pct"/>
            <w:tcBorders>
              <w:top w:val="single" w:color="000000" w:sz="4" w:space="0"/>
              <w:left w:val="single" w:color="000000" w:sz="4" w:space="0"/>
              <w:bottom w:val="single" w:color="000000" w:sz="4" w:space="0"/>
              <w:right w:val="single" w:color="000000" w:sz="4" w:space="0"/>
            </w:tcBorders>
            <w:vAlign w:val="center"/>
          </w:tcPr>
          <w:p w14:paraId="13FA593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L-HV 46</w:t>
            </w:r>
          </w:p>
          <w:p w14:paraId="0BD0A67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（低温无灰液压油）</w:t>
            </w:r>
          </w:p>
        </w:tc>
        <w:tc>
          <w:tcPr>
            <w:tcW w:w="1621" w:type="pct"/>
            <w:tcBorders>
              <w:top w:val="single" w:color="000000" w:sz="4" w:space="0"/>
              <w:left w:val="single" w:color="000000" w:sz="4" w:space="0"/>
              <w:bottom w:val="single" w:color="000000" w:sz="4" w:space="0"/>
              <w:right w:val="single" w:color="000000" w:sz="4" w:space="0"/>
            </w:tcBorders>
            <w:vAlign w:val="center"/>
          </w:tcPr>
          <w:p w14:paraId="71F84AFC">
            <w:pPr>
              <w:keepNext w:val="0"/>
              <w:keepLines w:val="0"/>
              <w:widowControl/>
              <w:numPr>
                <w:ilvl w:val="-1"/>
                <w:numId w:val="0"/>
              </w:numPr>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HV 68</w:t>
            </w:r>
          </w:p>
          <w:p w14:paraId="1433D024">
            <w:pPr>
              <w:keepNext w:val="0"/>
              <w:keepLines w:val="0"/>
              <w:widowControl/>
              <w:numPr>
                <w:ilvl w:val="-1"/>
                <w:numId w:val="0"/>
              </w:numPr>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（低温无灰液压油）</w:t>
            </w:r>
          </w:p>
        </w:tc>
      </w:tr>
      <w:tr w14:paraId="2B26F1C1">
        <w:tblPrEx>
          <w:tblCellMar>
            <w:top w:w="0" w:type="dxa"/>
            <w:left w:w="108" w:type="dxa"/>
            <w:bottom w:w="0" w:type="dxa"/>
            <w:right w:w="108" w:type="dxa"/>
          </w:tblCellMar>
        </w:tblPrEx>
        <w:trPr>
          <w:trHeight w:val="454"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14:paraId="6F817B3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w:t>
            </w:r>
          </w:p>
        </w:tc>
        <w:tc>
          <w:tcPr>
            <w:tcW w:w="1267" w:type="pct"/>
            <w:tcBorders>
              <w:top w:val="single" w:color="000000" w:sz="4" w:space="0"/>
              <w:left w:val="single" w:color="000000" w:sz="4" w:space="0"/>
              <w:bottom w:val="single" w:color="000000" w:sz="4" w:space="0"/>
              <w:right w:val="single" w:color="000000" w:sz="4" w:space="0"/>
            </w:tcBorders>
            <w:vAlign w:val="center"/>
          </w:tcPr>
          <w:p w14:paraId="4E55EF3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外观</w:t>
            </w:r>
          </w:p>
        </w:tc>
        <w:tc>
          <w:tcPr>
            <w:tcW w:w="3340" w:type="pct"/>
            <w:gridSpan w:val="2"/>
            <w:tcBorders>
              <w:top w:val="single" w:color="000000" w:sz="4" w:space="0"/>
              <w:left w:val="single" w:color="000000" w:sz="4" w:space="0"/>
              <w:bottom w:val="single" w:color="000000" w:sz="4" w:space="0"/>
              <w:right w:val="single" w:color="000000" w:sz="4" w:space="0"/>
            </w:tcBorders>
            <w:vAlign w:val="center"/>
          </w:tcPr>
          <w:p w14:paraId="2A6BBA6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透明</w:t>
            </w:r>
          </w:p>
        </w:tc>
      </w:tr>
      <w:tr w14:paraId="61DDB77C">
        <w:tblPrEx>
          <w:tblCellMar>
            <w:top w:w="0" w:type="dxa"/>
            <w:left w:w="108" w:type="dxa"/>
            <w:bottom w:w="0" w:type="dxa"/>
            <w:right w:w="108" w:type="dxa"/>
          </w:tblCellMar>
        </w:tblPrEx>
        <w:trPr>
          <w:trHeight w:val="743"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14:paraId="4E98959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3</w:t>
            </w:r>
          </w:p>
        </w:tc>
        <w:tc>
          <w:tcPr>
            <w:tcW w:w="1267" w:type="pct"/>
            <w:tcBorders>
              <w:top w:val="single" w:color="000000" w:sz="4" w:space="0"/>
              <w:left w:val="single" w:color="000000" w:sz="4" w:space="0"/>
              <w:bottom w:val="single" w:color="000000" w:sz="4" w:space="0"/>
              <w:right w:val="single" w:color="000000" w:sz="4" w:space="0"/>
            </w:tcBorders>
            <w:vAlign w:val="center"/>
          </w:tcPr>
          <w:p w14:paraId="4046829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运动粘度  40°C  mm/s</w:t>
            </w:r>
          </w:p>
        </w:tc>
        <w:tc>
          <w:tcPr>
            <w:tcW w:w="1719" w:type="pct"/>
            <w:tcBorders>
              <w:top w:val="single" w:color="000000" w:sz="4" w:space="0"/>
              <w:left w:val="single" w:color="000000" w:sz="4" w:space="0"/>
              <w:bottom w:val="single" w:color="000000" w:sz="4" w:space="0"/>
              <w:right w:val="single" w:color="000000" w:sz="4" w:space="0"/>
            </w:tcBorders>
            <w:vAlign w:val="center"/>
          </w:tcPr>
          <w:p w14:paraId="3A09D7D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41.4~50.6</w:t>
            </w:r>
          </w:p>
        </w:tc>
        <w:tc>
          <w:tcPr>
            <w:tcW w:w="1621" w:type="pct"/>
            <w:tcBorders>
              <w:top w:val="single" w:color="000000" w:sz="4" w:space="0"/>
              <w:left w:val="single" w:color="000000" w:sz="4" w:space="0"/>
              <w:bottom w:val="single" w:color="000000" w:sz="4" w:space="0"/>
              <w:right w:val="single" w:color="000000" w:sz="4" w:space="0"/>
            </w:tcBorders>
            <w:noWrap/>
            <w:vAlign w:val="center"/>
          </w:tcPr>
          <w:p w14:paraId="0FEE7D7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61.2~74.8</w:t>
            </w:r>
          </w:p>
        </w:tc>
      </w:tr>
      <w:tr w14:paraId="3BB0BC87">
        <w:tblPrEx>
          <w:tblCellMar>
            <w:top w:w="0" w:type="dxa"/>
            <w:left w:w="108" w:type="dxa"/>
            <w:bottom w:w="0" w:type="dxa"/>
            <w:right w:w="108" w:type="dxa"/>
          </w:tblCellMar>
        </w:tblPrEx>
        <w:trPr>
          <w:trHeight w:val="454"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14:paraId="1570548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4</w:t>
            </w:r>
          </w:p>
        </w:tc>
        <w:tc>
          <w:tcPr>
            <w:tcW w:w="1267" w:type="pct"/>
            <w:tcBorders>
              <w:top w:val="single" w:color="000000" w:sz="4" w:space="0"/>
              <w:left w:val="single" w:color="000000" w:sz="4" w:space="0"/>
              <w:bottom w:val="single" w:color="000000" w:sz="4" w:space="0"/>
              <w:right w:val="single" w:color="000000" w:sz="4" w:space="0"/>
            </w:tcBorders>
            <w:vAlign w:val="center"/>
          </w:tcPr>
          <w:p w14:paraId="133FD80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粘度指数</w:t>
            </w:r>
          </w:p>
        </w:tc>
        <w:tc>
          <w:tcPr>
            <w:tcW w:w="3340" w:type="pct"/>
            <w:gridSpan w:val="2"/>
            <w:tcBorders>
              <w:top w:val="single" w:color="000000" w:sz="4" w:space="0"/>
              <w:left w:val="single" w:color="000000" w:sz="4" w:space="0"/>
              <w:bottom w:val="single" w:color="000000" w:sz="4" w:space="0"/>
              <w:right w:val="single" w:color="000000" w:sz="4" w:space="0"/>
            </w:tcBorders>
            <w:vAlign w:val="center"/>
          </w:tcPr>
          <w:p w14:paraId="397A75E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≥140</w:t>
            </w:r>
          </w:p>
        </w:tc>
      </w:tr>
      <w:tr w14:paraId="71000A08">
        <w:tblPrEx>
          <w:tblCellMar>
            <w:top w:w="0" w:type="dxa"/>
            <w:left w:w="108" w:type="dxa"/>
            <w:bottom w:w="0" w:type="dxa"/>
            <w:right w:w="108" w:type="dxa"/>
          </w:tblCellMar>
        </w:tblPrEx>
        <w:trPr>
          <w:trHeight w:val="454"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14:paraId="4362E2F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5</w:t>
            </w:r>
          </w:p>
        </w:tc>
        <w:tc>
          <w:tcPr>
            <w:tcW w:w="1267" w:type="pct"/>
            <w:tcBorders>
              <w:top w:val="single" w:color="000000" w:sz="4" w:space="0"/>
              <w:left w:val="single" w:color="000000" w:sz="4" w:space="0"/>
              <w:bottom w:val="single" w:color="000000" w:sz="4" w:space="0"/>
              <w:right w:val="single" w:color="000000" w:sz="4" w:space="0"/>
            </w:tcBorders>
            <w:vAlign w:val="center"/>
          </w:tcPr>
          <w:p w14:paraId="27A85D9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闪点        °C</w:t>
            </w:r>
          </w:p>
        </w:tc>
        <w:tc>
          <w:tcPr>
            <w:tcW w:w="3340" w:type="pct"/>
            <w:gridSpan w:val="2"/>
            <w:tcBorders>
              <w:top w:val="single" w:color="000000" w:sz="4" w:space="0"/>
              <w:left w:val="single" w:color="000000" w:sz="4" w:space="0"/>
              <w:bottom w:val="single" w:color="000000" w:sz="4" w:space="0"/>
              <w:right w:val="single" w:color="000000" w:sz="4" w:space="0"/>
            </w:tcBorders>
            <w:vAlign w:val="center"/>
          </w:tcPr>
          <w:p w14:paraId="770E706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≥180</w:t>
            </w:r>
          </w:p>
        </w:tc>
      </w:tr>
      <w:tr w14:paraId="1A54C1CA">
        <w:tblPrEx>
          <w:tblCellMar>
            <w:top w:w="0" w:type="dxa"/>
            <w:left w:w="108" w:type="dxa"/>
            <w:bottom w:w="0" w:type="dxa"/>
            <w:right w:w="108" w:type="dxa"/>
          </w:tblCellMar>
        </w:tblPrEx>
        <w:trPr>
          <w:trHeight w:val="454"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14:paraId="73CD1FC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6</w:t>
            </w:r>
          </w:p>
        </w:tc>
        <w:tc>
          <w:tcPr>
            <w:tcW w:w="1267" w:type="pct"/>
            <w:tcBorders>
              <w:top w:val="single" w:color="000000" w:sz="4" w:space="0"/>
              <w:left w:val="single" w:color="000000" w:sz="4" w:space="0"/>
              <w:bottom w:val="single" w:color="000000" w:sz="4" w:space="0"/>
              <w:right w:val="single" w:color="000000" w:sz="4" w:space="0"/>
            </w:tcBorders>
            <w:vAlign w:val="center"/>
          </w:tcPr>
          <w:p w14:paraId="7FC785B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倾点        °C</w:t>
            </w:r>
          </w:p>
        </w:tc>
        <w:tc>
          <w:tcPr>
            <w:tcW w:w="1719" w:type="pct"/>
            <w:tcBorders>
              <w:top w:val="single" w:color="000000" w:sz="4" w:space="0"/>
              <w:left w:val="single" w:color="000000" w:sz="4" w:space="0"/>
              <w:bottom w:val="single" w:color="000000" w:sz="4" w:space="0"/>
              <w:right w:val="single" w:color="000000" w:sz="4" w:space="0"/>
            </w:tcBorders>
            <w:vAlign w:val="center"/>
          </w:tcPr>
          <w:p w14:paraId="5D23E3A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≤-33</w:t>
            </w:r>
          </w:p>
        </w:tc>
        <w:tc>
          <w:tcPr>
            <w:tcW w:w="1621" w:type="pct"/>
            <w:tcBorders>
              <w:top w:val="single" w:color="000000" w:sz="4" w:space="0"/>
              <w:left w:val="single" w:color="000000" w:sz="4" w:space="0"/>
              <w:bottom w:val="single" w:color="000000" w:sz="4" w:space="0"/>
              <w:right w:val="single" w:color="000000" w:sz="4" w:space="0"/>
            </w:tcBorders>
            <w:noWrap/>
            <w:vAlign w:val="center"/>
          </w:tcPr>
          <w:p w14:paraId="304F9E0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≤-30</w:t>
            </w:r>
          </w:p>
        </w:tc>
      </w:tr>
      <w:tr w14:paraId="42213DB6">
        <w:tblPrEx>
          <w:tblCellMar>
            <w:top w:w="0" w:type="dxa"/>
            <w:left w:w="108" w:type="dxa"/>
            <w:bottom w:w="0" w:type="dxa"/>
            <w:right w:w="108" w:type="dxa"/>
          </w:tblCellMar>
        </w:tblPrEx>
        <w:trPr>
          <w:trHeight w:val="454"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14:paraId="73B46FB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7</w:t>
            </w:r>
          </w:p>
        </w:tc>
        <w:tc>
          <w:tcPr>
            <w:tcW w:w="1267" w:type="pct"/>
            <w:tcBorders>
              <w:top w:val="single" w:color="000000" w:sz="4" w:space="0"/>
              <w:left w:val="single" w:color="000000" w:sz="4" w:space="0"/>
              <w:bottom w:val="single" w:color="000000" w:sz="4" w:space="0"/>
              <w:right w:val="single" w:color="000000" w:sz="4" w:space="0"/>
            </w:tcBorders>
            <w:vAlign w:val="center"/>
          </w:tcPr>
          <w:p w14:paraId="1816DCA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水分</w:t>
            </w:r>
          </w:p>
        </w:tc>
        <w:tc>
          <w:tcPr>
            <w:tcW w:w="3340" w:type="pct"/>
            <w:gridSpan w:val="2"/>
            <w:tcBorders>
              <w:top w:val="single" w:color="000000" w:sz="4" w:space="0"/>
              <w:left w:val="single" w:color="000000" w:sz="4" w:space="0"/>
              <w:bottom w:val="single" w:color="000000" w:sz="4" w:space="0"/>
              <w:right w:val="single" w:color="000000" w:sz="4" w:space="0"/>
            </w:tcBorders>
            <w:vAlign w:val="center"/>
          </w:tcPr>
          <w:p w14:paraId="1B57DF4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痕迹  (≤0.1%)</w:t>
            </w:r>
          </w:p>
        </w:tc>
      </w:tr>
      <w:tr w14:paraId="1671F6D6">
        <w:tblPrEx>
          <w:tblCellMar>
            <w:top w:w="0" w:type="dxa"/>
            <w:left w:w="108" w:type="dxa"/>
            <w:bottom w:w="0" w:type="dxa"/>
            <w:right w:w="108" w:type="dxa"/>
          </w:tblCellMar>
        </w:tblPrEx>
        <w:trPr>
          <w:trHeight w:val="454" w:hRule="atLeast"/>
          <w:jc w:val="center"/>
        </w:trPr>
        <w:tc>
          <w:tcPr>
            <w:tcW w:w="391" w:type="pct"/>
            <w:tcBorders>
              <w:top w:val="single" w:color="000000" w:sz="4" w:space="0"/>
              <w:left w:val="single" w:color="000000" w:sz="4" w:space="0"/>
              <w:bottom w:val="single" w:color="000000" w:sz="4" w:space="0"/>
              <w:right w:val="single" w:color="000000" w:sz="4" w:space="0"/>
            </w:tcBorders>
            <w:noWrap/>
            <w:vAlign w:val="center"/>
          </w:tcPr>
          <w:p w14:paraId="794959C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8</w:t>
            </w:r>
          </w:p>
        </w:tc>
        <w:tc>
          <w:tcPr>
            <w:tcW w:w="1267" w:type="pct"/>
            <w:tcBorders>
              <w:top w:val="single" w:color="000000" w:sz="4" w:space="0"/>
              <w:left w:val="single" w:color="000000" w:sz="4" w:space="0"/>
              <w:bottom w:val="single" w:color="000000" w:sz="4" w:space="0"/>
              <w:right w:val="single" w:color="000000" w:sz="4" w:space="0"/>
            </w:tcBorders>
            <w:vAlign w:val="center"/>
          </w:tcPr>
          <w:p w14:paraId="182B61C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清洁度</w:t>
            </w:r>
          </w:p>
        </w:tc>
        <w:tc>
          <w:tcPr>
            <w:tcW w:w="3340" w:type="pct"/>
            <w:gridSpan w:val="2"/>
            <w:tcBorders>
              <w:top w:val="single" w:color="000000" w:sz="4" w:space="0"/>
              <w:left w:val="single" w:color="000000" w:sz="4" w:space="0"/>
              <w:bottom w:val="single" w:color="000000" w:sz="4" w:space="0"/>
              <w:right w:val="single" w:color="000000" w:sz="4" w:space="0"/>
            </w:tcBorders>
            <w:vAlign w:val="center"/>
          </w:tcPr>
          <w:p w14:paraId="6B0A2C8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≤NAS 10级或≤21/19/16</w:t>
            </w:r>
          </w:p>
        </w:tc>
      </w:tr>
    </w:tbl>
    <w:p w14:paraId="26A6E3C1">
      <w:pPr>
        <w:widowControl/>
        <w:snapToGrid w:val="0"/>
        <w:spacing w:before="0" w:beforeLines="-2147483648" w:after="0" w:afterLines="-2147483648" w:line="360" w:lineRule="auto"/>
        <w:ind w:firstLine="640" w:firstLineChars="200"/>
        <w:jc w:val="left"/>
        <w:textAlignment w:val="auto"/>
        <w:rPr>
          <w:rFonts w:hint="eastAsia" w:ascii="Times New Roman" w:hAnsi="Times New Roman" w:cs="Times New Roman"/>
          <w:bCs w:val="0"/>
          <w:color w:val="auto"/>
          <w:sz w:val="32"/>
          <w:szCs w:val="32"/>
          <w:highlight w:val="none"/>
          <w:u w:val="none"/>
          <w:lang w:eastAsia="zh" w:bidi="ar"/>
          <w:woUserID w:val="2"/>
        </w:rPr>
      </w:pPr>
      <w:r>
        <w:rPr>
          <w:rFonts w:hint="eastAsia" w:ascii="Times New Roman" w:hAnsi="Times New Roman" w:cs="Times New Roman"/>
          <w:bCs w:val="0"/>
          <w:color w:val="auto"/>
          <w:sz w:val="32"/>
          <w:szCs w:val="32"/>
          <w:highlight w:val="none"/>
          <w:u w:val="none"/>
          <w:lang w:val="en-US" w:eastAsia="zh" w:bidi="ar"/>
          <w:woUserID w:val="2"/>
        </w:rPr>
        <w:t>③</w:t>
      </w:r>
      <w:r>
        <w:rPr>
          <w:rFonts w:hint="eastAsia" w:ascii="Times New Roman" w:hAnsi="Times New Roman" w:cs="Times New Roman"/>
          <w:bCs w:val="0"/>
          <w:color w:val="auto"/>
          <w:sz w:val="32"/>
          <w:szCs w:val="32"/>
          <w:highlight w:val="none"/>
          <w:u w:val="none"/>
          <w:lang w:eastAsia="zh" w:bidi="ar"/>
          <w:woUserID w:val="2"/>
        </w:rPr>
        <w:t>齿轮油技术性能参数：</w:t>
      </w:r>
    </w:p>
    <w:tbl>
      <w:tblPr>
        <w:tblStyle w:val="24"/>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411"/>
        <w:gridCol w:w="1189"/>
        <w:gridCol w:w="1189"/>
        <w:gridCol w:w="1195"/>
        <w:gridCol w:w="1639"/>
      </w:tblGrid>
      <w:tr w14:paraId="4DD8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blHeader/>
          <w:jc w:val="center"/>
        </w:trPr>
        <w:tc>
          <w:tcPr>
            <w:tcW w:w="768" w:type="dxa"/>
            <w:vAlign w:val="center"/>
          </w:tcPr>
          <w:p w14:paraId="6FE8385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rPr>
            </w:pPr>
            <w:r>
              <w:rPr>
                <w:rFonts w:hint="eastAsia" w:ascii="Times New Roman" w:hAnsi="Times New Roman" w:cs="Times New Roman"/>
                <w:b w:val="0"/>
                <w:bCs w:val="0"/>
                <w:color w:val="auto"/>
                <w:kern w:val="0"/>
                <w:sz w:val="22"/>
                <w:szCs w:val="22"/>
                <w:highlight w:val="none"/>
                <w:lang w:bidi="ar"/>
              </w:rPr>
              <w:t>序号</w:t>
            </w:r>
          </w:p>
        </w:tc>
        <w:tc>
          <w:tcPr>
            <w:tcW w:w="2817" w:type="dxa"/>
            <w:vAlign w:val="center"/>
          </w:tcPr>
          <w:p w14:paraId="7947F3F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rPr>
            </w:pPr>
            <w:r>
              <w:rPr>
                <w:rFonts w:hint="eastAsia" w:ascii="Times New Roman" w:hAnsi="Times New Roman" w:cs="Times New Roman"/>
                <w:b w:val="0"/>
                <w:bCs w:val="0"/>
                <w:color w:val="auto"/>
                <w:kern w:val="0"/>
                <w:sz w:val="22"/>
                <w:szCs w:val="22"/>
                <w:highlight w:val="none"/>
                <w:lang w:bidi="ar"/>
              </w:rPr>
              <w:t>项目</w:t>
            </w:r>
          </w:p>
        </w:tc>
        <w:tc>
          <w:tcPr>
            <w:tcW w:w="4111" w:type="dxa"/>
            <w:gridSpan w:val="3"/>
            <w:vAlign w:val="center"/>
          </w:tcPr>
          <w:p w14:paraId="61E8D35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rPr>
            </w:pPr>
            <w:r>
              <w:rPr>
                <w:rFonts w:hint="eastAsia" w:ascii="Times New Roman" w:hAnsi="Times New Roman" w:cs="Times New Roman"/>
                <w:b w:val="0"/>
                <w:bCs w:val="0"/>
                <w:color w:val="auto"/>
                <w:kern w:val="0"/>
                <w:sz w:val="22"/>
                <w:szCs w:val="22"/>
                <w:highlight w:val="none"/>
                <w:lang w:bidi="ar"/>
              </w:rPr>
              <w:t>参数</w:t>
            </w:r>
          </w:p>
        </w:tc>
        <w:tc>
          <w:tcPr>
            <w:tcW w:w="1902" w:type="dxa"/>
            <w:vAlign w:val="center"/>
          </w:tcPr>
          <w:p w14:paraId="03CA226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rPr>
            </w:pPr>
            <w:r>
              <w:rPr>
                <w:rFonts w:hint="eastAsia" w:ascii="Times New Roman" w:hAnsi="Times New Roman" w:cs="Times New Roman"/>
                <w:b w:val="0"/>
                <w:bCs w:val="0"/>
                <w:color w:val="auto"/>
                <w:kern w:val="0"/>
                <w:sz w:val="22"/>
                <w:szCs w:val="22"/>
                <w:highlight w:val="none"/>
                <w:lang w:bidi="ar"/>
              </w:rPr>
              <w:t>试验方法</w:t>
            </w:r>
          </w:p>
        </w:tc>
      </w:tr>
      <w:tr w14:paraId="3B52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7A6323A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w:t>
            </w:r>
          </w:p>
        </w:tc>
        <w:tc>
          <w:tcPr>
            <w:tcW w:w="2817" w:type="dxa"/>
            <w:vAlign w:val="center"/>
          </w:tcPr>
          <w:p w14:paraId="4FFF59A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类型</w:t>
            </w:r>
          </w:p>
        </w:tc>
        <w:tc>
          <w:tcPr>
            <w:tcW w:w="4111" w:type="dxa"/>
            <w:gridSpan w:val="3"/>
            <w:vAlign w:val="center"/>
          </w:tcPr>
          <w:p w14:paraId="71CFB0E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L-CKD（工业闭式齿轮油）</w:t>
            </w:r>
          </w:p>
        </w:tc>
        <w:tc>
          <w:tcPr>
            <w:tcW w:w="1902" w:type="dxa"/>
            <w:vAlign w:val="center"/>
          </w:tcPr>
          <w:p w14:paraId="3D8EF54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w:t>
            </w:r>
          </w:p>
        </w:tc>
      </w:tr>
      <w:tr w14:paraId="7D43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5C75271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w:t>
            </w:r>
          </w:p>
        </w:tc>
        <w:tc>
          <w:tcPr>
            <w:tcW w:w="2817" w:type="dxa"/>
            <w:vAlign w:val="center"/>
          </w:tcPr>
          <w:p w14:paraId="6E5BEE3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牌号</w:t>
            </w:r>
          </w:p>
        </w:tc>
        <w:tc>
          <w:tcPr>
            <w:tcW w:w="1368" w:type="dxa"/>
            <w:vAlign w:val="center"/>
          </w:tcPr>
          <w:p w14:paraId="69734B3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220</w:t>
            </w:r>
          </w:p>
        </w:tc>
        <w:tc>
          <w:tcPr>
            <w:tcW w:w="1368" w:type="dxa"/>
            <w:vAlign w:val="center"/>
          </w:tcPr>
          <w:p w14:paraId="476B44C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320</w:t>
            </w:r>
          </w:p>
        </w:tc>
        <w:tc>
          <w:tcPr>
            <w:tcW w:w="1375" w:type="dxa"/>
            <w:vAlign w:val="center"/>
          </w:tcPr>
          <w:p w14:paraId="14E7F6D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460</w:t>
            </w:r>
          </w:p>
        </w:tc>
        <w:tc>
          <w:tcPr>
            <w:tcW w:w="1902" w:type="dxa"/>
            <w:vAlign w:val="center"/>
          </w:tcPr>
          <w:p w14:paraId="121E759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rPr>
            </w:pPr>
            <w:r>
              <w:rPr>
                <w:rFonts w:hint="eastAsia" w:ascii="Times New Roman" w:hAnsi="Times New Roman" w:cs="Times New Roman"/>
                <w:i w:val="0"/>
                <w:iCs w:val="0"/>
                <w:color w:val="auto"/>
                <w:kern w:val="0"/>
                <w:sz w:val="22"/>
                <w:szCs w:val="22"/>
                <w:highlight w:val="none"/>
                <w:lang w:bidi="ar"/>
              </w:rPr>
              <w:t>---</w:t>
            </w:r>
          </w:p>
        </w:tc>
      </w:tr>
      <w:tr w14:paraId="2112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27C7B34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4</w:t>
            </w:r>
          </w:p>
        </w:tc>
        <w:tc>
          <w:tcPr>
            <w:tcW w:w="2817" w:type="dxa"/>
            <w:vAlign w:val="center"/>
          </w:tcPr>
          <w:p w14:paraId="753DDB9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运动黏度（40℃），mm</w:t>
            </w:r>
            <w:r>
              <w:rPr>
                <w:rFonts w:hint="eastAsia" w:ascii="Times New Roman" w:hAnsi="Times New Roman" w:cs="Times New Roman"/>
                <w:bCs w:val="0"/>
                <w:color w:val="auto"/>
                <w:sz w:val="22"/>
                <w:szCs w:val="22"/>
                <w:highlight w:val="none"/>
                <w:vertAlign w:val="baseline"/>
                <w:lang w:bidi="ar"/>
              </w:rPr>
              <w:t>2</w:t>
            </w:r>
            <w:r>
              <w:rPr>
                <w:rFonts w:hint="eastAsia" w:ascii="Times New Roman" w:hAnsi="Times New Roman" w:cs="Times New Roman"/>
                <w:bCs w:val="0"/>
                <w:color w:val="auto"/>
                <w:sz w:val="22"/>
                <w:szCs w:val="22"/>
                <w:highlight w:val="none"/>
                <w:lang w:bidi="ar"/>
              </w:rPr>
              <w:t>/s</w:t>
            </w:r>
          </w:p>
        </w:tc>
        <w:tc>
          <w:tcPr>
            <w:tcW w:w="1368" w:type="dxa"/>
            <w:vAlign w:val="center"/>
          </w:tcPr>
          <w:p w14:paraId="427CDEA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198~242</w:t>
            </w:r>
          </w:p>
        </w:tc>
        <w:tc>
          <w:tcPr>
            <w:tcW w:w="1368" w:type="dxa"/>
            <w:vAlign w:val="center"/>
          </w:tcPr>
          <w:p w14:paraId="6CA9202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rPr>
            </w:pPr>
            <w:r>
              <w:rPr>
                <w:rFonts w:hint="eastAsia" w:ascii="Times New Roman" w:hAnsi="Times New Roman" w:cs="Times New Roman"/>
                <w:bCs w:val="0"/>
                <w:color w:val="auto"/>
                <w:sz w:val="22"/>
                <w:szCs w:val="22"/>
                <w:highlight w:val="none"/>
                <w:lang w:bidi="ar"/>
              </w:rPr>
              <w:t>288~352</w:t>
            </w:r>
          </w:p>
        </w:tc>
        <w:tc>
          <w:tcPr>
            <w:tcW w:w="1375" w:type="dxa"/>
            <w:vAlign w:val="center"/>
          </w:tcPr>
          <w:p w14:paraId="3E24E07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rPr>
            </w:pPr>
            <w:r>
              <w:rPr>
                <w:rFonts w:hint="eastAsia" w:ascii="Times New Roman" w:hAnsi="Times New Roman" w:cs="Times New Roman"/>
                <w:bCs w:val="0"/>
                <w:color w:val="auto"/>
                <w:kern w:val="0"/>
                <w:sz w:val="22"/>
                <w:szCs w:val="22"/>
                <w:highlight w:val="none"/>
                <w:lang w:bidi="ar"/>
              </w:rPr>
              <w:t>414~506</w:t>
            </w:r>
          </w:p>
        </w:tc>
        <w:tc>
          <w:tcPr>
            <w:tcW w:w="1902" w:type="dxa"/>
            <w:vAlign w:val="center"/>
          </w:tcPr>
          <w:p w14:paraId="68C7667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GB/T 265</w:t>
            </w:r>
          </w:p>
        </w:tc>
      </w:tr>
      <w:tr w14:paraId="09DC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2482C8D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5</w:t>
            </w:r>
          </w:p>
        </w:tc>
        <w:tc>
          <w:tcPr>
            <w:tcW w:w="2817" w:type="dxa"/>
            <w:vAlign w:val="center"/>
          </w:tcPr>
          <w:p w14:paraId="2FF8854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运动黏度（100℃），mm</w:t>
            </w:r>
            <w:r>
              <w:rPr>
                <w:rFonts w:hint="eastAsia" w:ascii="Times New Roman" w:hAnsi="Times New Roman" w:cs="Times New Roman"/>
                <w:bCs w:val="0"/>
                <w:color w:val="auto"/>
                <w:sz w:val="22"/>
                <w:szCs w:val="22"/>
                <w:highlight w:val="none"/>
                <w:vertAlign w:val="baseline"/>
                <w:lang w:bidi="ar"/>
              </w:rPr>
              <w:t>2</w:t>
            </w:r>
            <w:r>
              <w:rPr>
                <w:rFonts w:hint="eastAsia" w:ascii="Times New Roman" w:hAnsi="Times New Roman" w:cs="Times New Roman"/>
                <w:bCs w:val="0"/>
                <w:color w:val="auto"/>
                <w:sz w:val="22"/>
                <w:szCs w:val="22"/>
                <w:highlight w:val="none"/>
                <w:lang w:bidi="ar"/>
              </w:rPr>
              <w:t>/s</w:t>
            </w:r>
          </w:p>
        </w:tc>
        <w:tc>
          <w:tcPr>
            <w:tcW w:w="1368" w:type="dxa"/>
            <w:vAlign w:val="center"/>
          </w:tcPr>
          <w:p w14:paraId="23CFD1A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报告</w:t>
            </w:r>
          </w:p>
        </w:tc>
        <w:tc>
          <w:tcPr>
            <w:tcW w:w="1368" w:type="dxa"/>
            <w:vAlign w:val="center"/>
          </w:tcPr>
          <w:p w14:paraId="3D3584E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报告</w:t>
            </w:r>
          </w:p>
        </w:tc>
        <w:tc>
          <w:tcPr>
            <w:tcW w:w="1375" w:type="dxa"/>
            <w:vAlign w:val="center"/>
          </w:tcPr>
          <w:p w14:paraId="5F52612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报告</w:t>
            </w:r>
          </w:p>
        </w:tc>
        <w:tc>
          <w:tcPr>
            <w:tcW w:w="1902" w:type="dxa"/>
            <w:vAlign w:val="center"/>
          </w:tcPr>
          <w:p w14:paraId="2F318CE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GB/T 265</w:t>
            </w:r>
          </w:p>
        </w:tc>
      </w:tr>
      <w:tr w14:paraId="0D2D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6C1607B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6</w:t>
            </w:r>
          </w:p>
        </w:tc>
        <w:tc>
          <w:tcPr>
            <w:tcW w:w="2817" w:type="dxa"/>
            <w:vAlign w:val="center"/>
          </w:tcPr>
          <w:p w14:paraId="440D115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黏度指数</w:t>
            </w:r>
          </w:p>
        </w:tc>
        <w:tc>
          <w:tcPr>
            <w:tcW w:w="1368" w:type="dxa"/>
            <w:vAlign w:val="center"/>
          </w:tcPr>
          <w:p w14:paraId="3C70549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≥92</w:t>
            </w:r>
          </w:p>
        </w:tc>
        <w:tc>
          <w:tcPr>
            <w:tcW w:w="1368" w:type="dxa"/>
            <w:vAlign w:val="center"/>
          </w:tcPr>
          <w:p w14:paraId="2365E79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≥92</w:t>
            </w:r>
          </w:p>
        </w:tc>
        <w:tc>
          <w:tcPr>
            <w:tcW w:w="1375" w:type="dxa"/>
            <w:vAlign w:val="center"/>
          </w:tcPr>
          <w:p w14:paraId="078F9B3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≥92</w:t>
            </w:r>
          </w:p>
        </w:tc>
        <w:tc>
          <w:tcPr>
            <w:tcW w:w="1902" w:type="dxa"/>
            <w:vAlign w:val="center"/>
          </w:tcPr>
          <w:p w14:paraId="1CD6F68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GB/T 1995</w:t>
            </w:r>
          </w:p>
        </w:tc>
      </w:tr>
      <w:tr w14:paraId="2195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17E2CAA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7</w:t>
            </w:r>
          </w:p>
        </w:tc>
        <w:tc>
          <w:tcPr>
            <w:tcW w:w="2817" w:type="dxa"/>
            <w:vAlign w:val="center"/>
          </w:tcPr>
          <w:p w14:paraId="244525D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闪点（开口），℃</w:t>
            </w:r>
          </w:p>
        </w:tc>
        <w:tc>
          <w:tcPr>
            <w:tcW w:w="1368" w:type="dxa"/>
            <w:vAlign w:val="center"/>
          </w:tcPr>
          <w:p w14:paraId="13EE0D4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≥200</w:t>
            </w:r>
          </w:p>
        </w:tc>
        <w:tc>
          <w:tcPr>
            <w:tcW w:w="1368" w:type="dxa"/>
            <w:vAlign w:val="center"/>
          </w:tcPr>
          <w:p w14:paraId="60B6962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≥200</w:t>
            </w:r>
          </w:p>
        </w:tc>
        <w:tc>
          <w:tcPr>
            <w:tcW w:w="1375" w:type="dxa"/>
            <w:vAlign w:val="center"/>
          </w:tcPr>
          <w:p w14:paraId="7A5C8E0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≥200</w:t>
            </w:r>
          </w:p>
        </w:tc>
        <w:tc>
          <w:tcPr>
            <w:tcW w:w="1902" w:type="dxa"/>
            <w:vAlign w:val="center"/>
          </w:tcPr>
          <w:p w14:paraId="5EA03F5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GB/T 3536</w:t>
            </w:r>
          </w:p>
        </w:tc>
      </w:tr>
      <w:tr w14:paraId="2314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00953FE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8</w:t>
            </w:r>
          </w:p>
        </w:tc>
        <w:tc>
          <w:tcPr>
            <w:tcW w:w="2817" w:type="dxa"/>
            <w:vAlign w:val="center"/>
          </w:tcPr>
          <w:p w14:paraId="41E09BE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倾点，℃</w:t>
            </w:r>
          </w:p>
        </w:tc>
        <w:tc>
          <w:tcPr>
            <w:tcW w:w="1368" w:type="dxa"/>
            <w:vAlign w:val="center"/>
          </w:tcPr>
          <w:p w14:paraId="7338906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≤-9</w:t>
            </w:r>
          </w:p>
        </w:tc>
        <w:tc>
          <w:tcPr>
            <w:tcW w:w="1368" w:type="dxa"/>
            <w:vAlign w:val="center"/>
          </w:tcPr>
          <w:p w14:paraId="7FDFC2D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rPr>
            </w:pPr>
            <w:r>
              <w:rPr>
                <w:rFonts w:hint="eastAsia" w:ascii="Times New Roman" w:hAnsi="Times New Roman" w:cs="Times New Roman"/>
                <w:bCs w:val="0"/>
                <w:color w:val="auto"/>
                <w:sz w:val="22"/>
                <w:szCs w:val="22"/>
                <w:highlight w:val="none"/>
                <w:lang w:bidi="ar"/>
              </w:rPr>
              <w:t>≤-9</w:t>
            </w:r>
          </w:p>
        </w:tc>
        <w:tc>
          <w:tcPr>
            <w:tcW w:w="1375" w:type="dxa"/>
            <w:vAlign w:val="center"/>
          </w:tcPr>
          <w:p w14:paraId="15F22A6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rPr>
            </w:pPr>
            <w:r>
              <w:rPr>
                <w:rFonts w:hint="eastAsia" w:ascii="Times New Roman" w:hAnsi="Times New Roman" w:cs="Times New Roman"/>
                <w:bCs w:val="0"/>
                <w:color w:val="auto"/>
                <w:sz w:val="22"/>
                <w:szCs w:val="22"/>
                <w:highlight w:val="none"/>
                <w:lang w:bidi="ar"/>
              </w:rPr>
              <w:t>≤-9</w:t>
            </w:r>
          </w:p>
        </w:tc>
        <w:tc>
          <w:tcPr>
            <w:tcW w:w="1902" w:type="dxa"/>
            <w:vAlign w:val="center"/>
          </w:tcPr>
          <w:p w14:paraId="0417F7A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GB/T 3535</w:t>
            </w:r>
          </w:p>
        </w:tc>
      </w:tr>
      <w:tr w14:paraId="4CC5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768" w:type="dxa"/>
            <w:vAlign w:val="center"/>
          </w:tcPr>
          <w:p w14:paraId="4CD9851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9</w:t>
            </w:r>
          </w:p>
        </w:tc>
        <w:tc>
          <w:tcPr>
            <w:tcW w:w="2817" w:type="dxa"/>
            <w:vAlign w:val="center"/>
          </w:tcPr>
          <w:p w14:paraId="6BAA362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泡沫特性（泡沫倾向/泡沫稳定性）</w:t>
            </w:r>
          </w:p>
          <w:p w14:paraId="795DC71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24℃，mL/mL</w:t>
            </w:r>
          </w:p>
          <w:p w14:paraId="4CAC4F6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93.5℃，mL/mL</w:t>
            </w:r>
          </w:p>
          <w:p w14:paraId="3E74F16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24℃，mL/mL</w:t>
            </w:r>
          </w:p>
        </w:tc>
        <w:tc>
          <w:tcPr>
            <w:tcW w:w="1368" w:type="dxa"/>
            <w:vAlign w:val="center"/>
          </w:tcPr>
          <w:p w14:paraId="4A8CA84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≤50/0</w:t>
            </w:r>
            <w:r>
              <w:rPr>
                <w:rFonts w:hint="eastAsia" w:ascii="Times New Roman" w:hAnsi="Times New Roman" w:cs="Times New Roman"/>
                <w:bCs w:val="0"/>
                <w:color w:val="auto"/>
                <w:sz w:val="22"/>
                <w:szCs w:val="22"/>
                <w:highlight w:val="none"/>
                <w:lang w:bidi="ar"/>
              </w:rPr>
              <w:br w:type="textWrapping"/>
            </w:r>
            <w:r>
              <w:rPr>
                <w:rFonts w:hint="eastAsia" w:ascii="Times New Roman" w:hAnsi="Times New Roman" w:cs="Times New Roman"/>
                <w:bCs w:val="0"/>
                <w:color w:val="auto"/>
                <w:sz w:val="22"/>
                <w:szCs w:val="22"/>
                <w:highlight w:val="none"/>
                <w:lang w:bidi="ar"/>
              </w:rPr>
              <w:t>≤50/0</w:t>
            </w:r>
            <w:r>
              <w:rPr>
                <w:rFonts w:hint="eastAsia" w:ascii="Times New Roman" w:hAnsi="Times New Roman" w:cs="Times New Roman"/>
                <w:bCs w:val="0"/>
                <w:color w:val="auto"/>
                <w:sz w:val="22"/>
                <w:szCs w:val="22"/>
                <w:highlight w:val="none"/>
                <w:lang w:bidi="ar"/>
              </w:rPr>
              <w:br w:type="textWrapping"/>
            </w:r>
            <w:r>
              <w:rPr>
                <w:rFonts w:hint="eastAsia" w:ascii="Times New Roman" w:hAnsi="Times New Roman" w:cs="Times New Roman"/>
                <w:bCs w:val="0"/>
                <w:color w:val="auto"/>
                <w:sz w:val="22"/>
                <w:szCs w:val="22"/>
                <w:highlight w:val="none"/>
                <w:lang w:bidi="ar"/>
              </w:rPr>
              <w:t>≤50/0</w:t>
            </w:r>
          </w:p>
        </w:tc>
        <w:tc>
          <w:tcPr>
            <w:tcW w:w="1368" w:type="dxa"/>
            <w:vAlign w:val="center"/>
          </w:tcPr>
          <w:p w14:paraId="7C849D0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rPr>
            </w:pPr>
            <w:r>
              <w:rPr>
                <w:rFonts w:hint="eastAsia" w:ascii="Times New Roman" w:hAnsi="Times New Roman" w:cs="Times New Roman"/>
                <w:bCs w:val="0"/>
                <w:color w:val="auto"/>
                <w:sz w:val="22"/>
                <w:szCs w:val="22"/>
                <w:highlight w:val="none"/>
                <w:lang w:bidi="ar"/>
              </w:rPr>
              <w:t>≤50/0</w:t>
            </w:r>
            <w:r>
              <w:rPr>
                <w:rFonts w:hint="eastAsia" w:ascii="Times New Roman" w:hAnsi="Times New Roman" w:cs="Times New Roman"/>
                <w:bCs w:val="0"/>
                <w:color w:val="auto"/>
                <w:sz w:val="22"/>
                <w:szCs w:val="22"/>
                <w:highlight w:val="none"/>
                <w:lang w:bidi="ar"/>
              </w:rPr>
              <w:br w:type="textWrapping"/>
            </w:r>
            <w:r>
              <w:rPr>
                <w:rFonts w:hint="eastAsia" w:ascii="Times New Roman" w:hAnsi="Times New Roman" w:cs="Times New Roman"/>
                <w:bCs w:val="0"/>
                <w:color w:val="auto"/>
                <w:sz w:val="22"/>
                <w:szCs w:val="22"/>
                <w:highlight w:val="none"/>
                <w:lang w:bidi="ar"/>
              </w:rPr>
              <w:t>≤50/0</w:t>
            </w:r>
            <w:r>
              <w:rPr>
                <w:rFonts w:hint="eastAsia" w:ascii="Times New Roman" w:hAnsi="Times New Roman" w:cs="Times New Roman"/>
                <w:bCs w:val="0"/>
                <w:color w:val="auto"/>
                <w:sz w:val="22"/>
                <w:szCs w:val="22"/>
                <w:highlight w:val="none"/>
                <w:lang w:bidi="ar"/>
              </w:rPr>
              <w:br w:type="textWrapping"/>
            </w:r>
            <w:r>
              <w:rPr>
                <w:rFonts w:hint="eastAsia" w:ascii="Times New Roman" w:hAnsi="Times New Roman" w:cs="Times New Roman"/>
                <w:bCs w:val="0"/>
                <w:color w:val="auto"/>
                <w:sz w:val="22"/>
                <w:szCs w:val="22"/>
                <w:highlight w:val="none"/>
                <w:lang w:bidi="ar"/>
              </w:rPr>
              <w:t>≤50/0</w:t>
            </w:r>
          </w:p>
        </w:tc>
        <w:tc>
          <w:tcPr>
            <w:tcW w:w="1375" w:type="dxa"/>
            <w:vAlign w:val="center"/>
          </w:tcPr>
          <w:p w14:paraId="5D92F9F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rPr>
            </w:pPr>
            <w:r>
              <w:rPr>
                <w:rFonts w:hint="eastAsia" w:ascii="Times New Roman" w:hAnsi="Times New Roman" w:cs="Times New Roman"/>
                <w:bCs w:val="0"/>
                <w:color w:val="auto"/>
                <w:sz w:val="22"/>
                <w:szCs w:val="22"/>
                <w:highlight w:val="none"/>
                <w:lang w:bidi="ar"/>
              </w:rPr>
              <w:t>≤50/0</w:t>
            </w:r>
            <w:r>
              <w:rPr>
                <w:rFonts w:hint="eastAsia" w:ascii="Times New Roman" w:hAnsi="Times New Roman" w:cs="Times New Roman"/>
                <w:bCs w:val="0"/>
                <w:color w:val="auto"/>
                <w:sz w:val="22"/>
                <w:szCs w:val="22"/>
                <w:highlight w:val="none"/>
                <w:lang w:bidi="ar"/>
              </w:rPr>
              <w:br w:type="textWrapping"/>
            </w:r>
            <w:r>
              <w:rPr>
                <w:rFonts w:hint="eastAsia" w:ascii="Times New Roman" w:hAnsi="Times New Roman" w:cs="Times New Roman"/>
                <w:bCs w:val="0"/>
                <w:color w:val="auto"/>
                <w:sz w:val="22"/>
                <w:szCs w:val="22"/>
                <w:highlight w:val="none"/>
                <w:lang w:bidi="ar"/>
              </w:rPr>
              <w:t>≤50/0</w:t>
            </w:r>
            <w:r>
              <w:rPr>
                <w:rFonts w:hint="eastAsia" w:ascii="Times New Roman" w:hAnsi="Times New Roman" w:cs="Times New Roman"/>
                <w:bCs w:val="0"/>
                <w:color w:val="auto"/>
                <w:sz w:val="22"/>
                <w:szCs w:val="22"/>
                <w:highlight w:val="none"/>
                <w:lang w:bidi="ar"/>
              </w:rPr>
              <w:br w:type="textWrapping"/>
            </w:r>
            <w:r>
              <w:rPr>
                <w:rFonts w:hint="eastAsia" w:ascii="Times New Roman" w:hAnsi="Times New Roman" w:cs="Times New Roman"/>
                <w:bCs w:val="0"/>
                <w:color w:val="auto"/>
                <w:sz w:val="22"/>
                <w:szCs w:val="22"/>
                <w:highlight w:val="none"/>
                <w:lang w:bidi="ar"/>
              </w:rPr>
              <w:t>≤50/0</w:t>
            </w:r>
          </w:p>
        </w:tc>
        <w:tc>
          <w:tcPr>
            <w:tcW w:w="1902" w:type="dxa"/>
            <w:vAlign w:val="center"/>
          </w:tcPr>
          <w:p w14:paraId="6131FF4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GB/T 12579</w:t>
            </w:r>
          </w:p>
        </w:tc>
      </w:tr>
      <w:tr w14:paraId="59B2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768" w:type="dxa"/>
            <w:vAlign w:val="center"/>
          </w:tcPr>
          <w:p w14:paraId="6CB985E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10</w:t>
            </w:r>
          </w:p>
        </w:tc>
        <w:tc>
          <w:tcPr>
            <w:tcW w:w="2817" w:type="dxa"/>
            <w:vAlign w:val="center"/>
          </w:tcPr>
          <w:p w14:paraId="5199944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抗乳化性（82℃）</w:t>
            </w:r>
          </w:p>
          <w:p w14:paraId="5213677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油中水（体积分数），%</w:t>
            </w:r>
          </w:p>
          <w:p w14:paraId="30F3F19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乳化层，mL</w:t>
            </w:r>
          </w:p>
          <w:p w14:paraId="6533AE8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总分离水，mL</w:t>
            </w:r>
          </w:p>
        </w:tc>
        <w:tc>
          <w:tcPr>
            <w:tcW w:w="1368" w:type="dxa"/>
            <w:vAlign w:val="center"/>
          </w:tcPr>
          <w:p w14:paraId="2A31807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≤2.0</w:t>
            </w:r>
            <w:r>
              <w:rPr>
                <w:rFonts w:hint="eastAsia" w:ascii="Times New Roman" w:hAnsi="Times New Roman" w:cs="Times New Roman"/>
                <w:bCs w:val="0"/>
                <w:color w:val="auto"/>
                <w:sz w:val="22"/>
                <w:szCs w:val="22"/>
                <w:highlight w:val="none"/>
                <w:lang w:bidi="ar"/>
              </w:rPr>
              <w:br w:type="textWrapping"/>
            </w:r>
            <w:r>
              <w:rPr>
                <w:rFonts w:hint="eastAsia" w:ascii="Times New Roman" w:hAnsi="Times New Roman" w:cs="Times New Roman"/>
                <w:bCs w:val="0"/>
                <w:color w:val="auto"/>
                <w:sz w:val="22"/>
                <w:szCs w:val="22"/>
                <w:highlight w:val="none"/>
                <w:lang w:bidi="ar"/>
              </w:rPr>
              <w:t>≤1.0</w:t>
            </w:r>
            <w:r>
              <w:rPr>
                <w:rFonts w:hint="eastAsia" w:ascii="Times New Roman" w:hAnsi="Times New Roman" w:cs="Times New Roman"/>
                <w:bCs w:val="0"/>
                <w:color w:val="auto"/>
                <w:sz w:val="22"/>
                <w:szCs w:val="22"/>
                <w:highlight w:val="none"/>
                <w:lang w:bidi="ar"/>
              </w:rPr>
              <w:br w:type="textWrapping"/>
            </w:r>
            <w:r>
              <w:rPr>
                <w:rFonts w:hint="eastAsia" w:ascii="Times New Roman" w:hAnsi="Times New Roman" w:cs="Times New Roman"/>
                <w:bCs w:val="0"/>
                <w:color w:val="auto"/>
                <w:sz w:val="22"/>
                <w:szCs w:val="22"/>
                <w:highlight w:val="none"/>
                <w:lang w:bidi="ar"/>
              </w:rPr>
              <w:t>≥80.0</w:t>
            </w:r>
          </w:p>
        </w:tc>
        <w:tc>
          <w:tcPr>
            <w:tcW w:w="1368" w:type="dxa"/>
            <w:vAlign w:val="center"/>
          </w:tcPr>
          <w:p w14:paraId="2DCED8C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rPr>
            </w:pPr>
            <w:r>
              <w:rPr>
                <w:rFonts w:hint="eastAsia" w:ascii="Times New Roman" w:hAnsi="Times New Roman" w:cs="Times New Roman"/>
                <w:bCs w:val="0"/>
                <w:color w:val="auto"/>
                <w:sz w:val="22"/>
                <w:szCs w:val="22"/>
                <w:highlight w:val="none"/>
                <w:lang w:bidi="ar"/>
              </w:rPr>
              <w:t>≤2.0</w:t>
            </w:r>
            <w:r>
              <w:rPr>
                <w:rFonts w:hint="eastAsia" w:ascii="Times New Roman" w:hAnsi="Times New Roman" w:cs="Times New Roman"/>
                <w:bCs w:val="0"/>
                <w:color w:val="auto"/>
                <w:sz w:val="22"/>
                <w:szCs w:val="22"/>
                <w:highlight w:val="none"/>
                <w:lang w:bidi="ar"/>
              </w:rPr>
              <w:br w:type="textWrapping"/>
            </w:r>
            <w:r>
              <w:rPr>
                <w:rFonts w:hint="eastAsia" w:ascii="Times New Roman" w:hAnsi="Times New Roman" w:cs="Times New Roman"/>
                <w:bCs w:val="0"/>
                <w:color w:val="auto"/>
                <w:sz w:val="22"/>
                <w:szCs w:val="22"/>
                <w:highlight w:val="none"/>
                <w:lang w:bidi="ar"/>
              </w:rPr>
              <w:t>≤1.0</w:t>
            </w:r>
            <w:r>
              <w:rPr>
                <w:rFonts w:hint="eastAsia" w:ascii="Times New Roman" w:hAnsi="Times New Roman" w:cs="Times New Roman"/>
                <w:bCs w:val="0"/>
                <w:color w:val="auto"/>
                <w:sz w:val="22"/>
                <w:szCs w:val="22"/>
                <w:highlight w:val="none"/>
                <w:lang w:bidi="ar"/>
              </w:rPr>
              <w:br w:type="textWrapping"/>
            </w:r>
            <w:r>
              <w:rPr>
                <w:rFonts w:hint="eastAsia" w:ascii="Times New Roman" w:hAnsi="Times New Roman" w:cs="Times New Roman"/>
                <w:bCs w:val="0"/>
                <w:color w:val="auto"/>
                <w:sz w:val="22"/>
                <w:szCs w:val="22"/>
                <w:highlight w:val="none"/>
                <w:lang w:bidi="ar"/>
              </w:rPr>
              <w:t>≥80.0</w:t>
            </w:r>
          </w:p>
        </w:tc>
        <w:tc>
          <w:tcPr>
            <w:tcW w:w="1375" w:type="dxa"/>
            <w:vAlign w:val="center"/>
          </w:tcPr>
          <w:p w14:paraId="42D5B58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rPr>
            </w:pPr>
            <w:r>
              <w:rPr>
                <w:rFonts w:hint="eastAsia" w:ascii="Times New Roman" w:hAnsi="Times New Roman" w:cs="Times New Roman"/>
                <w:bCs w:val="0"/>
                <w:color w:val="auto"/>
                <w:sz w:val="22"/>
                <w:szCs w:val="22"/>
                <w:highlight w:val="none"/>
                <w:lang w:bidi="ar"/>
              </w:rPr>
              <w:t>≤2.0</w:t>
            </w:r>
            <w:r>
              <w:rPr>
                <w:rFonts w:hint="eastAsia" w:ascii="Times New Roman" w:hAnsi="Times New Roman" w:cs="Times New Roman"/>
                <w:bCs w:val="0"/>
                <w:color w:val="auto"/>
                <w:sz w:val="22"/>
                <w:szCs w:val="22"/>
                <w:highlight w:val="none"/>
                <w:lang w:bidi="ar"/>
              </w:rPr>
              <w:br w:type="textWrapping"/>
            </w:r>
            <w:r>
              <w:rPr>
                <w:rFonts w:hint="eastAsia" w:ascii="Times New Roman" w:hAnsi="Times New Roman" w:cs="Times New Roman"/>
                <w:bCs w:val="0"/>
                <w:color w:val="auto"/>
                <w:sz w:val="22"/>
                <w:szCs w:val="22"/>
                <w:highlight w:val="none"/>
                <w:lang w:bidi="ar"/>
              </w:rPr>
              <w:t>≤1.0</w:t>
            </w:r>
            <w:r>
              <w:rPr>
                <w:rFonts w:hint="eastAsia" w:ascii="Times New Roman" w:hAnsi="Times New Roman" w:cs="Times New Roman"/>
                <w:bCs w:val="0"/>
                <w:color w:val="auto"/>
                <w:sz w:val="22"/>
                <w:szCs w:val="22"/>
                <w:highlight w:val="none"/>
                <w:lang w:bidi="ar"/>
              </w:rPr>
              <w:br w:type="textWrapping"/>
            </w:r>
            <w:r>
              <w:rPr>
                <w:rFonts w:hint="eastAsia" w:ascii="Times New Roman" w:hAnsi="Times New Roman" w:cs="Times New Roman"/>
                <w:bCs w:val="0"/>
                <w:color w:val="auto"/>
                <w:sz w:val="22"/>
                <w:szCs w:val="22"/>
                <w:highlight w:val="none"/>
                <w:lang w:bidi="ar"/>
              </w:rPr>
              <w:t>≥80.0</w:t>
            </w:r>
          </w:p>
        </w:tc>
        <w:tc>
          <w:tcPr>
            <w:tcW w:w="1902" w:type="dxa"/>
            <w:vAlign w:val="center"/>
          </w:tcPr>
          <w:p w14:paraId="68C6D7A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GB/T 8022</w:t>
            </w:r>
          </w:p>
        </w:tc>
      </w:tr>
      <w:tr w14:paraId="578F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3DB357B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11</w:t>
            </w:r>
          </w:p>
        </w:tc>
        <w:tc>
          <w:tcPr>
            <w:tcW w:w="2817" w:type="dxa"/>
            <w:vAlign w:val="center"/>
          </w:tcPr>
          <w:p w14:paraId="46BD2FB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水分（体积分数），%</w:t>
            </w:r>
          </w:p>
        </w:tc>
        <w:tc>
          <w:tcPr>
            <w:tcW w:w="1368" w:type="dxa"/>
            <w:vAlign w:val="center"/>
          </w:tcPr>
          <w:p w14:paraId="00B10AA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不大于痕迹</w:t>
            </w:r>
          </w:p>
        </w:tc>
        <w:tc>
          <w:tcPr>
            <w:tcW w:w="1368" w:type="dxa"/>
            <w:vAlign w:val="center"/>
          </w:tcPr>
          <w:p w14:paraId="10D571C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不大于痕迹</w:t>
            </w:r>
          </w:p>
        </w:tc>
        <w:tc>
          <w:tcPr>
            <w:tcW w:w="1375" w:type="dxa"/>
            <w:vAlign w:val="center"/>
          </w:tcPr>
          <w:p w14:paraId="34FA33C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不大于痕迹</w:t>
            </w:r>
          </w:p>
        </w:tc>
        <w:tc>
          <w:tcPr>
            <w:tcW w:w="1902" w:type="dxa"/>
            <w:vAlign w:val="center"/>
          </w:tcPr>
          <w:p w14:paraId="4B43302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GB/T 260</w:t>
            </w:r>
          </w:p>
        </w:tc>
      </w:tr>
      <w:tr w14:paraId="28AE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715E69F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12</w:t>
            </w:r>
          </w:p>
        </w:tc>
        <w:tc>
          <w:tcPr>
            <w:tcW w:w="2817" w:type="dxa"/>
            <w:vAlign w:val="center"/>
          </w:tcPr>
          <w:p w14:paraId="79E6667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液相锈蚀（24h）</w:t>
            </w:r>
          </w:p>
        </w:tc>
        <w:tc>
          <w:tcPr>
            <w:tcW w:w="1368" w:type="dxa"/>
            <w:vAlign w:val="center"/>
          </w:tcPr>
          <w:p w14:paraId="69CFA66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无锈</w:t>
            </w:r>
          </w:p>
        </w:tc>
        <w:tc>
          <w:tcPr>
            <w:tcW w:w="1368" w:type="dxa"/>
            <w:vAlign w:val="center"/>
          </w:tcPr>
          <w:p w14:paraId="5DE7420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无锈</w:t>
            </w:r>
          </w:p>
        </w:tc>
        <w:tc>
          <w:tcPr>
            <w:tcW w:w="1375" w:type="dxa"/>
            <w:vAlign w:val="center"/>
          </w:tcPr>
          <w:p w14:paraId="4BE3692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无锈</w:t>
            </w:r>
          </w:p>
        </w:tc>
        <w:tc>
          <w:tcPr>
            <w:tcW w:w="1902" w:type="dxa"/>
            <w:vAlign w:val="center"/>
          </w:tcPr>
          <w:p w14:paraId="53C89D9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GB/T 11143（B法）</w:t>
            </w:r>
          </w:p>
        </w:tc>
      </w:tr>
      <w:tr w14:paraId="2544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0CA5EEE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13</w:t>
            </w:r>
          </w:p>
        </w:tc>
        <w:tc>
          <w:tcPr>
            <w:tcW w:w="2817" w:type="dxa"/>
            <w:vAlign w:val="center"/>
          </w:tcPr>
          <w:p w14:paraId="08750C47">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铜片腐蚀（100℃，3h），级</w:t>
            </w:r>
          </w:p>
        </w:tc>
        <w:tc>
          <w:tcPr>
            <w:tcW w:w="1368" w:type="dxa"/>
            <w:vAlign w:val="center"/>
          </w:tcPr>
          <w:p w14:paraId="39A9CA3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≤1</w:t>
            </w:r>
          </w:p>
        </w:tc>
        <w:tc>
          <w:tcPr>
            <w:tcW w:w="1368" w:type="dxa"/>
            <w:vAlign w:val="center"/>
          </w:tcPr>
          <w:p w14:paraId="01E4FDA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≤1</w:t>
            </w:r>
          </w:p>
        </w:tc>
        <w:tc>
          <w:tcPr>
            <w:tcW w:w="1375" w:type="dxa"/>
            <w:vAlign w:val="center"/>
          </w:tcPr>
          <w:p w14:paraId="07B79BA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≤1</w:t>
            </w:r>
          </w:p>
        </w:tc>
        <w:tc>
          <w:tcPr>
            <w:tcW w:w="1902" w:type="dxa"/>
            <w:vAlign w:val="center"/>
          </w:tcPr>
          <w:p w14:paraId="7B50F73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GB/T 5096</w:t>
            </w:r>
          </w:p>
        </w:tc>
      </w:tr>
      <w:tr w14:paraId="05A0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156D699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14</w:t>
            </w:r>
          </w:p>
        </w:tc>
        <w:tc>
          <w:tcPr>
            <w:tcW w:w="2817" w:type="dxa"/>
            <w:vAlign w:val="center"/>
          </w:tcPr>
          <w:p w14:paraId="340FE2E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机械杂质（质量分数），%</w:t>
            </w:r>
          </w:p>
        </w:tc>
        <w:tc>
          <w:tcPr>
            <w:tcW w:w="1368" w:type="dxa"/>
            <w:vAlign w:val="center"/>
          </w:tcPr>
          <w:p w14:paraId="6F16440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≤0.02</w:t>
            </w:r>
          </w:p>
        </w:tc>
        <w:tc>
          <w:tcPr>
            <w:tcW w:w="1368" w:type="dxa"/>
            <w:vAlign w:val="center"/>
          </w:tcPr>
          <w:p w14:paraId="667ECFA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≤0.02</w:t>
            </w:r>
          </w:p>
        </w:tc>
        <w:tc>
          <w:tcPr>
            <w:tcW w:w="1375" w:type="dxa"/>
            <w:vAlign w:val="center"/>
          </w:tcPr>
          <w:p w14:paraId="5AC26C8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≤0.02</w:t>
            </w:r>
          </w:p>
        </w:tc>
        <w:tc>
          <w:tcPr>
            <w:tcW w:w="1902" w:type="dxa"/>
            <w:vAlign w:val="center"/>
          </w:tcPr>
          <w:p w14:paraId="29532AA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GB/T 511</w:t>
            </w:r>
          </w:p>
        </w:tc>
      </w:tr>
      <w:tr w14:paraId="4BF6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68" w:type="dxa"/>
            <w:vAlign w:val="center"/>
          </w:tcPr>
          <w:p w14:paraId="7A13CE9E">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15</w:t>
            </w:r>
          </w:p>
        </w:tc>
        <w:tc>
          <w:tcPr>
            <w:tcW w:w="2817" w:type="dxa"/>
            <w:vAlign w:val="center"/>
          </w:tcPr>
          <w:p w14:paraId="1173DD9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氧化安定性（121℃，312h）</w:t>
            </w:r>
          </w:p>
          <w:p w14:paraId="458087A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100℃运动黏度增长，%</w:t>
            </w:r>
          </w:p>
          <w:p w14:paraId="0E149D5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沉淀值，mL</w:t>
            </w:r>
          </w:p>
        </w:tc>
        <w:tc>
          <w:tcPr>
            <w:tcW w:w="1368" w:type="dxa"/>
            <w:vAlign w:val="center"/>
          </w:tcPr>
          <w:p w14:paraId="63F758D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≤6</w:t>
            </w:r>
            <w:r>
              <w:rPr>
                <w:rFonts w:hint="eastAsia" w:ascii="Times New Roman" w:hAnsi="Times New Roman" w:cs="Times New Roman"/>
                <w:bCs w:val="0"/>
                <w:color w:val="auto"/>
                <w:sz w:val="22"/>
                <w:szCs w:val="22"/>
                <w:highlight w:val="none"/>
                <w:lang w:bidi="ar"/>
              </w:rPr>
              <w:br w:type="textWrapping"/>
            </w:r>
            <w:r>
              <w:rPr>
                <w:rFonts w:hint="eastAsia" w:ascii="Times New Roman" w:hAnsi="Times New Roman" w:cs="Times New Roman"/>
                <w:bCs w:val="0"/>
                <w:color w:val="auto"/>
                <w:sz w:val="22"/>
                <w:szCs w:val="22"/>
                <w:highlight w:val="none"/>
                <w:lang w:bidi="ar"/>
              </w:rPr>
              <w:t>≤0.1</w:t>
            </w:r>
          </w:p>
        </w:tc>
        <w:tc>
          <w:tcPr>
            <w:tcW w:w="1368" w:type="dxa"/>
            <w:vAlign w:val="center"/>
          </w:tcPr>
          <w:p w14:paraId="1B46941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rPr>
            </w:pPr>
            <w:r>
              <w:rPr>
                <w:rFonts w:hint="eastAsia" w:ascii="Times New Roman" w:hAnsi="Times New Roman" w:cs="Times New Roman"/>
                <w:bCs w:val="0"/>
                <w:color w:val="auto"/>
                <w:sz w:val="22"/>
                <w:szCs w:val="22"/>
                <w:highlight w:val="none"/>
                <w:lang w:bidi="ar"/>
              </w:rPr>
              <w:t>≤6</w:t>
            </w:r>
            <w:r>
              <w:rPr>
                <w:rFonts w:hint="eastAsia" w:ascii="Times New Roman" w:hAnsi="Times New Roman" w:cs="Times New Roman"/>
                <w:bCs w:val="0"/>
                <w:color w:val="auto"/>
                <w:sz w:val="22"/>
                <w:szCs w:val="22"/>
                <w:highlight w:val="none"/>
                <w:lang w:bidi="ar"/>
              </w:rPr>
              <w:br w:type="textWrapping"/>
            </w:r>
            <w:r>
              <w:rPr>
                <w:rFonts w:hint="eastAsia" w:ascii="Times New Roman" w:hAnsi="Times New Roman" w:cs="Times New Roman"/>
                <w:bCs w:val="0"/>
                <w:color w:val="auto"/>
                <w:sz w:val="22"/>
                <w:szCs w:val="22"/>
                <w:highlight w:val="none"/>
                <w:lang w:bidi="ar"/>
              </w:rPr>
              <w:t>≤0.1</w:t>
            </w:r>
          </w:p>
        </w:tc>
        <w:tc>
          <w:tcPr>
            <w:tcW w:w="1375" w:type="dxa"/>
            <w:vAlign w:val="center"/>
          </w:tcPr>
          <w:p w14:paraId="3DD800D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kern w:val="0"/>
                <w:sz w:val="22"/>
                <w:szCs w:val="22"/>
                <w:highlight w:val="none"/>
                <w:lang w:bidi="ar"/>
              </w:rPr>
            </w:pPr>
            <w:r>
              <w:rPr>
                <w:rFonts w:hint="eastAsia" w:ascii="Times New Roman" w:hAnsi="Times New Roman" w:cs="Times New Roman"/>
                <w:bCs w:val="0"/>
                <w:color w:val="auto"/>
                <w:sz w:val="22"/>
                <w:szCs w:val="22"/>
                <w:highlight w:val="none"/>
                <w:lang w:bidi="ar"/>
              </w:rPr>
              <w:t>≤6</w:t>
            </w:r>
            <w:r>
              <w:rPr>
                <w:rFonts w:hint="eastAsia" w:ascii="Times New Roman" w:hAnsi="Times New Roman" w:cs="Times New Roman"/>
                <w:bCs w:val="0"/>
                <w:color w:val="auto"/>
                <w:sz w:val="22"/>
                <w:szCs w:val="22"/>
                <w:highlight w:val="none"/>
                <w:lang w:bidi="ar"/>
              </w:rPr>
              <w:br w:type="textWrapping"/>
            </w:r>
            <w:r>
              <w:rPr>
                <w:rFonts w:hint="eastAsia" w:ascii="Times New Roman" w:hAnsi="Times New Roman" w:cs="Times New Roman"/>
                <w:bCs w:val="0"/>
                <w:color w:val="auto"/>
                <w:sz w:val="22"/>
                <w:szCs w:val="22"/>
                <w:highlight w:val="none"/>
                <w:lang w:bidi="ar"/>
              </w:rPr>
              <w:t>≤0.1</w:t>
            </w:r>
          </w:p>
        </w:tc>
        <w:tc>
          <w:tcPr>
            <w:tcW w:w="1902" w:type="dxa"/>
            <w:vAlign w:val="center"/>
          </w:tcPr>
          <w:p w14:paraId="14455AF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SH/T 0123</w:t>
            </w:r>
          </w:p>
        </w:tc>
      </w:tr>
      <w:tr w14:paraId="036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768" w:type="dxa"/>
            <w:vAlign w:val="center"/>
          </w:tcPr>
          <w:p w14:paraId="610AC6A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16</w:t>
            </w:r>
          </w:p>
        </w:tc>
        <w:tc>
          <w:tcPr>
            <w:tcW w:w="2817" w:type="dxa"/>
            <w:vAlign w:val="center"/>
          </w:tcPr>
          <w:p w14:paraId="17DB7C9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梯姆肯试验机（OK负荷），磅</w:t>
            </w:r>
          </w:p>
        </w:tc>
        <w:tc>
          <w:tcPr>
            <w:tcW w:w="1368" w:type="dxa"/>
            <w:vAlign w:val="center"/>
          </w:tcPr>
          <w:p w14:paraId="1752FBD5">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≥60</w:t>
            </w:r>
          </w:p>
        </w:tc>
        <w:tc>
          <w:tcPr>
            <w:tcW w:w="1368" w:type="dxa"/>
            <w:vAlign w:val="center"/>
          </w:tcPr>
          <w:p w14:paraId="0E9F27E3">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≥60</w:t>
            </w:r>
          </w:p>
        </w:tc>
        <w:tc>
          <w:tcPr>
            <w:tcW w:w="1375" w:type="dxa"/>
            <w:vAlign w:val="center"/>
          </w:tcPr>
          <w:p w14:paraId="14B3A591">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≥60</w:t>
            </w:r>
          </w:p>
        </w:tc>
        <w:tc>
          <w:tcPr>
            <w:tcW w:w="1902" w:type="dxa"/>
            <w:vAlign w:val="center"/>
          </w:tcPr>
          <w:p w14:paraId="7FAEAA34">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GB/T 11144</w:t>
            </w:r>
          </w:p>
        </w:tc>
      </w:tr>
      <w:tr w14:paraId="36AE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68" w:type="dxa"/>
            <w:vAlign w:val="center"/>
          </w:tcPr>
          <w:p w14:paraId="03B2EBF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17</w:t>
            </w:r>
          </w:p>
        </w:tc>
        <w:tc>
          <w:tcPr>
            <w:tcW w:w="2817" w:type="dxa"/>
            <w:vAlign w:val="center"/>
          </w:tcPr>
          <w:p w14:paraId="40FAFDA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极压性能（四球法）</w:t>
            </w:r>
          </w:p>
          <w:p w14:paraId="0F50C25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烧结负荷P</w:t>
            </w:r>
            <w:r>
              <w:rPr>
                <w:rFonts w:hint="eastAsia" w:ascii="Times New Roman" w:hAnsi="Times New Roman" w:cs="Times New Roman"/>
                <w:color w:val="auto"/>
                <w:sz w:val="22"/>
                <w:szCs w:val="22"/>
                <w:highlight w:val="none"/>
                <w:vertAlign w:val="baseline"/>
                <w:lang w:bidi="ar"/>
              </w:rPr>
              <w:t>D</w:t>
            </w:r>
            <w:r>
              <w:rPr>
                <w:rFonts w:hint="eastAsia" w:ascii="Times New Roman" w:hAnsi="Times New Roman" w:cs="Times New Roman"/>
                <w:color w:val="auto"/>
                <w:sz w:val="22"/>
                <w:szCs w:val="22"/>
                <w:highlight w:val="none"/>
                <w:lang w:bidi="ar"/>
              </w:rPr>
              <w:t>，N</w:t>
            </w:r>
          </w:p>
          <w:p w14:paraId="0D9BB35F">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综合磨损值ZMZ，N</w:t>
            </w:r>
          </w:p>
        </w:tc>
        <w:tc>
          <w:tcPr>
            <w:tcW w:w="1368" w:type="dxa"/>
            <w:vAlign w:val="center"/>
          </w:tcPr>
          <w:p w14:paraId="44E06AD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≥2450</w:t>
            </w:r>
          </w:p>
          <w:p w14:paraId="74E0DAF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≥441</w:t>
            </w:r>
          </w:p>
        </w:tc>
        <w:tc>
          <w:tcPr>
            <w:tcW w:w="1368" w:type="dxa"/>
            <w:vAlign w:val="center"/>
          </w:tcPr>
          <w:p w14:paraId="1C5AA95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≥2450</w:t>
            </w:r>
          </w:p>
          <w:p w14:paraId="6C47D2C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≥441</w:t>
            </w:r>
          </w:p>
        </w:tc>
        <w:tc>
          <w:tcPr>
            <w:tcW w:w="1375" w:type="dxa"/>
            <w:vAlign w:val="center"/>
          </w:tcPr>
          <w:p w14:paraId="01372B7C">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≥2450</w:t>
            </w:r>
          </w:p>
          <w:p w14:paraId="032BA53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≥441</w:t>
            </w:r>
          </w:p>
        </w:tc>
        <w:tc>
          <w:tcPr>
            <w:tcW w:w="1902" w:type="dxa"/>
            <w:vAlign w:val="center"/>
          </w:tcPr>
          <w:p w14:paraId="5A3846E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GB/T 3142</w:t>
            </w:r>
          </w:p>
        </w:tc>
      </w:tr>
      <w:tr w14:paraId="5F4D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68" w:type="dxa"/>
            <w:vAlign w:val="center"/>
          </w:tcPr>
          <w:p w14:paraId="44927BF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18</w:t>
            </w:r>
          </w:p>
        </w:tc>
        <w:tc>
          <w:tcPr>
            <w:tcW w:w="2817" w:type="dxa"/>
            <w:vAlign w:val="center"/>
          </w:tcPr>
          <w:p w14:paraId="2695D93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磨斑直径（196N，60min，54℃,1800r/min）</w:t>
            </w:r>
          </w:p>
        </w:tc>
        <w:tc>
          <w:tcPr>
            <w:tcW w:w="1368" w:type="dxa"/>
            <w:vAlign w:val="center"/>
          </w:tcPr>
          <w:p w14:paraId="482CAA58">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≤0.35</w:t>
            </w:r>
          </w:p>
        </w:tc>
        <w:tc>
          <w:tcPr>
            <w:tcW w:w="1368" w:type="dxa"/>
            <w:vAlign w:val="center"/>
          </w:tcPr>
          <w:p w14:paraId="6C608AD0">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≤0.35</w:t>
            </w:r>
          </w:p>
        </w:tc>
        <w:tc>
          <w:tcPr>
            <w:tcW w:w="1375" w:type="dxa"/>
            <w:vAlign w:val="center"/>
          </w:tcPr>
          <w:p w14:paraId="2BCD3F6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≤0.35</w:t>
            </w:r>
          </w:p>
        </w:tc>
        <w:tc>
          <w:tcPr>
            <w:tcW w:w="1902" w:type="dxa"/>
            <w:vAlign w:val="center"/>
          </w:tcPr>
          <w:p w14:paraId="1460AE3B">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NB/SH/T 0189</w:t>
            </w:r>
          </w:p>
        </w:tc>
      </w:tr>
      <w:tr w14:paraId="6580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68" w:type="dxa"/>
            <w:vAlign w:val="center"/>
          </w:tcPr>
          <w:p w14:paraId="7E27AE4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19</w:t>
            </w:r>
          </w:p>
        </w:tc>
        <w:tc>
          <w:tcPr>
            <w:tcW w:w="2817" w:type="dxa"/>
            <w:vAlign w:val="center"/>
          </w:tcPr>
          <w:p w14:paraId="4A4164A6">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FZG（或CL-100）齿轮试验机试验（A/8.3/90），失效级</w:t>
            </w:r>
          </w:p>
        </w:tc>
        <w:tc>
          <w:tcPr>
            <w:tcW w:w="1368" w:type="dxa"/>
            <w:vAlign w:val="center"/>
          </w:tcPr>
          <w:p w14:paraId="3CAB7F92">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&gt;12</w:t>
            </w:r>
          </w:p>
        </w:tc>
        <w:tc>
          <w:tcPr>
            <w:tcW w:w="1368" w:type="dxa"/>
            <w:vAlign w:val="center"/>
          </w:tcPr>
          <w:p w14:paraId="4F728B69">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&gt;12</w:t>
            </w:r>
          </w:p>
        </w:tc>
        <w:tc>
          <w:tcPr>
            <w:tcW w:w="1375" w:type="dxa"/>
            <w:vAlign w:val="center"/>
          </w:tcPr>
          <w:p w14:paraId="339FAD8D">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&gt;12</w:t>
            </w:r>
          </w:p>
        </w:tc>
        <w:tc>
          <w:tcPr>
            <w:tcW w:w="1902" w:type="dxa"/>
            <w:vAlign w:val="center"/>
          </w:tcPr>
          <w:p w14:paraId="13CFE46A">
            <w:pPr>
              <w:keepNext w:val="0"/>
              <w:keepLines w:val="0"/>
              <w:widowControl/>
              <w:suppressLineNumbers w:val="0"/>
              <w:adjustRightInd/>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Cs w:val="0"/>
                <w:color w:val="auto"/>
                <w:sz w:val="22"/>
                <w:szCs w:val="22"/>
                <w:highlight w:val="none"/>
                <w:lang w:bidi="ar"/>
              </w:rPr>
            </w:pPr>
            <w:r>
              <w:rPr>
                <w:rFonts w:hint="eastAsia" w:ascii="Times New Roman" w:hAnsi="Times New Roman" w:cs="Times New Roman"/>
                <w:bCs w:val="0"/>
                <w:color w:val="auto"/>
                <w:sz w:val="22"/>
                <w:szCs w:val="22"/>
                <w:highlight w:val="none"/>
                <w:lang w:bidi="ar"/>
              </w:rPr>
              <w:t>NB/SH/T 0306</w:t>
            </w:r>
          </w:p>
        </w:tc>
      </w:tr>
    </w:tbl>
    <w:p w14:paraId="0A4BFC93">
      <w:pPr>
        <w:widowControl/>
        <w:snapToGrid w:val="0"/>
        <w:spacing w:beforeLines="-2147483648" w:afterLines="-2147483648" w:line="360" w:lineRule="auto"/>
        <w:ind w:firstLine="640" w:firstLineChars="200"/>
        <w:jc w:val="left"/>
        <w:rPr>
          <w:rFonts w:hint="eastAsia" w:ascii="Times New Roman" w:hAnsi="Times New Roman" w:cs="Times New Roman"/>
          <w:bCs w:val="0"/>
          <w:color w:val="auto"/>
          <w:sz w:val="32"/>
          <w:szCs w:val="32"/>
          <w:highlight w:val="none"/>
          <w:u w:val="none"/>
          <w:lang w:eastAsia="zh" w:bidi="ar"/>
          <w:woUserID w:val="2"/>
        </w:rPr>
      </w:pPr>
      <w:r>
        <w:rPr>
          <w:rFonts w:hint="eastAsia" w:ascii="Times New Roman" w:hAnsi="Times New Roman" w:cs="Times New Roman"/>
          <w:bCs w:val="0"/>
          <w:color w:val="auto"/>
          <w:sz w:val="32"/>
          <w:szCs w:val="32"/>
          <w:highlight w:val="none"/>
          <w:u w:val="none"/>
          <w:lang w:val="en-US" w:eastAsia="zh" w:bidi="ar"/>
          <w:woUserID w:val="2"/>
        </w:rPr>
        <w:t>④</w:t>
      </w:r>
      <w:r>
        <w:rPr>
          <w:rFonts w:hint="eastAsia" w:ascii="Times New Roman" w:hAnsi="Times New Roman" w:cs="Times New Roman"/>
          <w:bCs w:val="0"/>
          <w:color w:val="auto"/>
          <w:sz w:val="32"/>
          <w:szCs w:val="32"/>
          <w:highlight w:val="none"/>
          <w:u w:val="none"/>
          <w:lang w:eastAsia="zh" w:bidi="ar"/>
          <w:woUserID w:val="2"/>
        </w:rPr>
        <w:t>润滑脂技术性能参数：</w:t>
      </w:r>
    </w:p>
    <w:tbl>
      <w:tblPr>
        <w:tblStyle w:val="24"/>
        <w:tblW w:w="8306" w:type="dxa"/>
        <w:jc w:val="center"/>
        <w:tblLayout w:type="fixed"/>
        <w:tblCellMar>
          <w:top w:w="0" w:type="dxa"/>
          <w:left w:w="108" w:type="dxa"/>
          <w:bottom w:w="0" w:type="dxa"/>
          <w:right w:w="108" w:type="dxa"/>
        </w:tblCellMar>
      </w:tblPr>
      <w:tblGrid>
        <w:gridCol w:w="655"/>
        <w:gridCol w:w="2414"/>
        <w:gridCol w:w="1779"/>
        <w:gridCol w:w="1596"/>
        <w:gridCol w:w="1862"/>
      </w:tblGrid>
      <w:tr w14:paraId="17FBF61D">
        <w:tblPrEx>
          <w:tblCellMar>
            <w:top w:w="0" w:type="dxa"/>
            <w:left w:w="108" w:type="dxa"/>
            <w:bottom w:w="0" w:type="dxa"/>
            <w:right w:w="108" w:type="dxa"/>
          </w:tblCellMar>
        </w:tblPrEx>
        <w:trPr>
          <w:trHeight w:val="293" w:hRule="atLeast"/>
          <w:tblHeader/>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629113BE">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rPr>
            </w:pPr>
            <w:r>
              <w:rPr>
                <w:rFonts w:hint="eastAsia" w:ascii="Times New Roman" w:hAnsi="Times New Roman" w:cs="Times New Roman"/>
                <w:b w:val="0"/>
                <w:bCs w:val="0"/>
                <w:color w:val="auto"/>
                <w:kern w:val="0"/>
                <w:sz w:val="22"/>
                <w:szCs w:val="22"/>
                <w:highlight w:val="none"/>
                <w:lang w:bidi="ar"/>
              </w:rPr>
              <w:t>序号</w:t>
            </w:r>
          </w:p>
        </w:tc>
        <w:tc>
          <w:tcPr>
            <w:tcW w:w="2820" w:type="dxa"/>
            <w:tcBorders>
              <w:top w:val="single" w:color="000000" w:sz="4" w:space="0"/>
              <w:left w:val="single" w:color="000000" w:sz="4" w:space="0"/>
              <w:bottom w:val="single" w:color="000000" w:sz="4" w:space="0"/>
              <w:right w:val="single" w:color="000000" w:sz="4" w:space="0"/>
            </w:tcBorders>
            <w:vAlign w:val="center"/>
          </w:tcPr>
          <w:p w14:paraId="08876025">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rPr>
            </w:pPr>
            <w:r>
              <w:rPr>
                <w:rFonts w:hint="eastAsia" w:ascii="Times New Roman" w:hAnsi="Times New Roman" w:cs="Times New Roman"/>
                <w:b w:val="0"/>
                <w:bCs w:val="0"/>
                <w:color w:val="auto"/>
                <w:kern w:val="0"/>
                <w:sz w:val="22"/>
                <w:szCs w:val="22"/>
                <w:highlight w:val="none"/>
                <w:lang w:bidi="ar"/>
              </w:rPr>
              <w:t>项目</w:t>
            </w:r>
          </w:p>
        </w:tc>
        <w:tc>
          <w:tcPr>
            <w:tcW w:w="6083" w:type="dxa"/>
            <w:gridSpan w:val="3"/>
            <w:tcBorders>
              <w:top w:val="single" w:color="000000" w:sz="4" w:space="0"/>
              <w:left w:val="single" w:color="000000" w:sz="4" w:space="0"/>
              <w:bottom w:val="single" w:color="000000" w:sz="4" w:space="0"/>
              <w:right w:val="single" w:color="000000" w:sz="4" w:space="0"/>
            </w:tcBorders>
            <w:vAlign w:val="center"/>
          </w:tcPr>
          <w:p w14:paraId="53A00E7B">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b w:val="0"/>
                <w:bCs w:val="0"/>
                <w:color w:val="auto"/>
                <w:kern w:val="0"/>
                <w:sz w:val="22"/>
                <w:szCs w:val="22"/>
                <w:highlight w:val="none"/>
                <w:lang w:bidi="ar"/>
              </w:rPr>
            </w:pPr>
            <w:r>
              <w:rPr>
                <w:rFonts w:hint="eastAsia" w:ascii="Times New Roman" w:hAnsi="Times New Roman" w:cs="Times New Roman"/>
                <w:b w:val="0"/>
                <w:bCs w:val="0"/>
                <w:color w:val="auto"/>
                <w:kern w:val="0"/>
                <w:sz w:val="22"/>
                <w:szCs w:val="22"/>
                <w:highlight w:val="none"/>
                <w:lang w:bidi="ar"/>
              </w:rPr>
              <w:t>参数</w:t>
            </w:r>
          </w:p>
        </w:tc>
      </w:tr>
      <w:tr w14:paraId="0D0B9C42">
        <w:tblPrEx>
          <w:tblCellMar>
            <w:top w:w="0" w:type="dxa"/>
            <w:left w:w="108" w:type="dxa"/>
            <w:bottom w:w="0" w:type="dxa"/>
            <w:right w:w="108" w:type="dxa"/>
          </w:tblCellMar>
        </w:tblPrEx>
        <w:trPr>
          <w:trHeight w:val="293"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7FC87D20">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w:t>
            </w:r>
          </w:p>
        </w:tc>
        <w:tc>
          <w:tcPr>
            <w:tcW w:w="2820" w:type="dxa"/>
            <w:tcBorders>
              <w:top w:val="single" w:color="000000" w:sz="4" w:space="0"/>
              <w:left w:val="single" w:color="000000" w:sz="4" w:space="0"/>
              <w:bottom w:val="single" w:color="000000" w:sz="4" w:space="0"/>
              <w:right w:val="single" w:color="000000" w:sz="4" w:space="0"/>
            </w:tcBorders>
            <w:vAlign w:val="center"/>
          </w:tcPr>
          <w:p w14:paraId="7F3A914E">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类型</w:t>
            </w:r>
          </w:p>
        </w:tc>
        <w:tc>
          <w:tcPr>
            <w:tcW w:w="6083" w:type="dxa"/>
            <w:gridSpan w:val="3"/>
            <w:tcBorders>
              <w:top w:val="single" w:color="000000" w:sz="4" w:space="0"/>
              <w:left w:val="single" w:color="000000" w:sz="4" w:space="0"/>
              <w:bottom w:val="single" w:color="000000" w:sz="4" w:space="0"/>
              <w:right w:val="single" w:color="000000" w:sz="4" w:space="0"/>
            </w:tcBorders>
            <w:vAlign w:val="center"/>
          </w:tcPr>
          <w:p w14:paraId="7786E3B5">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润滑脂</w:t>
            </w:r>
          </w:p>
        </w:tc>
      </w:tr>
      <w:tr w14:paraId="799350A0">
        <w:tblPrEx>
          <w:tblCellMar>
            <w:top w:w="0" w:type="dxa"/>
            <w:left w:w="108" w:type="dxa"/>
            <w:bottom w:w="0" w:type="dxa"/>
            <w:right w:w="108" w:type="dxa"/>
          </w:tblCellMar>
        </w:tblPrEx>
        <w:trPr>
          <w:trHeight w:val="293"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5512A97D">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w:t>
            </w:r>
          </w:p>
        </w:tc>
        <w:tc>
          <w:tcPr>
            <w:tcW w:w="2820" w:type="dxa"/>
            <w:tcBorders>
              <w:top w:val="single" w:color="000000" w:sz="4" w:space="0"/>
              <w:left w:val="single" w:color="000000" w:sz="4" w:space="0"/>
              <w:bottom w:val="single" w:color="000000" w:sz="4" w:space="0"/>
              <w:right w:val="single" w:color="000000" w:sz="4" w:space="0"/>
            </w:tcBorders>
            <w:vAlign w:val="center"/>
          </w:tcPr>
          <w:p w14:paraId="2C06EE93">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牌号</w:t>
            </w:r>
          </w:p>
        </w:tc>
        <w:tc>
          <w:tcPr>
            <w:tcW w:w="2067" w:type="dxa"/>
            <w:tcBorders>
              <w:top w:val="single" w:color="000000" w:sz="4" w:space="0"/>
              <w:left w:val="single" w:color="000000" w:sz="4" w:space="0"/>
              <w:bottom w:val="single" w:color="000000" w:sz="4" w:space="0"/>
              <w:right w:val="single" w:color="000000" w:sz="4" w:space="0"/>
            </w:tcBorders>
            <w:vAlign w:val="center"/>
          </w:tcPr>
          <w:p w14:paraId="58B6F7E2">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EP0</w:t>
            </w:r>
          </w:p>
        </w:tc>
        <w:tc>
          <w:tcPr>
            <w:tcW w:w="1850" w:type="dxa"/>
            <w:tcBorders>
              <w:top w:val="single" w:color="000000" w:sz="4" w:space="0"/>
              <w:left w:val="single" w:color="000000" w:sz="4" w:space="0"/>
              <w:bottom w:val="single" w:color="000000" w:sz="4" w:space="0"/>
              <w:right w:val="single" w:color="000000" w:sz="4" w:space="0"/>
            </w:tcBorders>
            <w:vAlign w:val="center"/>
          </w:tcPr>
          <w:p w14:paraId="20804B06">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EP1</w:t>
            </w:r>
          </w:p>
        </w:tc>
        <w:tc>
          <w:tcPr>
            <w:tcW w:w="2166" w:type="dxa"/>
            <w:tcBorders>
              <w:top w:val="single" w:color="000000" w:sz="4" w:space="0"/>
              <w:left w:val="single" w:color="000000" w:sz="4" w:space="0"/>
              <w:bottom w:val="single" w:color="000000" w:sz="4" w:space="0"/>
              <w:right w:val="single" w:color="000000" w:sz="4" w:space="0"/>
            </w:tcBorders>
            <w:vAlign w:val="center"/>
          </w:tcPr>
          <w:p w14:paraId="2DFBAE06">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EP2</w:t>
            </w:r>
          </w:p>
        </w:tc>
      </w:tr>
      <w:tr w14:paraId="2C336955">
        <w:tblPrEx>
          <w:tblCellMar>
            <w:top w:w="0" w:type="dxa"/>
            <w:left w:w="108" w:type="dxa"/>
            <w:bottom w:w="0" w:type="dxa"/>
            <w:right w:w="108" w:type="dxa"/>
          </w:tblCellMar>
        </w:tblPrEx>
        <w:trPr>
          <w:trHeight w:val="556"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7DF0CA72">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3</w:t>
            </w:r>
          </w:p>
        </w:tc>
        <w:tc>
          <w:tcPr>
            <w:tcW w:w="2820" w:type="dxa"/>
            <w:tcBorders>
              <w:top w:val="single" w:color="000000" w:sz="4" w:space="0"/>
              <w:left w:val="single" w:color="000000" w:sz="4" w:space="0"/>
              <w:bottom w:val="single" w:color="000000" w:sz="4" w:space="0"/>
              <w:right w:val="single" w:color="000000" w:sz="4" w:space="0"/>
            </w:tcBorders>
            <w:vAlign w:val="center"/>
          </w:tcPr>
          <w:p w14:paraId="31838FA6">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工作锥入度(25℃，60次）/0.1mm</w:t>
            </w:r>
          </w:p>
        </w:tc>
        <w:tc>
          <w:tcPr>
            <w:tcW w:w="2067" w:type="dxa"/>
            <w:tcBorders>
              <w:top w:val="single" w:color="000000" w:sz="4" w:space="0"/>
              <w:left w:val="single" w:color="000000" w:sz="4" w:space="0"/>
              <w:bottom w:val="single" w:color="000000" w:sz="4" w:space="0"/>
              <w:right w:val="single" w:color="000000" w:sz="4" w:space="0"/>
            </w:tcBorders>
            <w:vAlign w:val="center"/>
          </w:tcPr>
          <w:p w14:paraId="0588740A">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355～385</w:t>
            </w:r>
          </w:p>
        </w:tc>
        <w:tc>
          <w:tcPr>
            <w:tcW w:w="1850" w:type="dxa"/>
            <w:tcBorders>
              <w:top w:val="single" w:color="000000" w:sz="4" w:space="0"/>
              <w:left w:val="single" w:color="000000" w:sz="4" w:space="0"/>
              <w:bottom w:val="single" w:color="000000" w:sz="4" w:space="0"/>
              <w:right w:val="single" w:color="000000" w:sz="4" w:space="0"/>
            </w:tcBorders>
            <w:vAlign w:val="center"/>
          </w:tcPr>
          <w:p w14:paraId="55719B28">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rPr>
            </w:pPr>
            <w:r>
              <w:rPr>
                <w:rFonts w:hint="eastAsia" w:ascii="Times New Roman" w:hAnsi="Times New Roman" w:cs="Times New Roman"/>
                <w:i w:val="0"/>
                <w:iCs w:val="0"/>
                <w:color w:val="auto"/>
                <w:kern w:val="0"/>
                <w:sz w:val="22"/>
                <w:szCs w:val="22"/>
                <w:highlight w:val="none"/>
                <w:lang w:bidi="ar"/>
              </w:rPr>
              <w:t>310-340</w:t>
            </w:r>
          </w:p>
        </w:tc>
        <w:tc>
          <w:tcPr>
            <w:tcW w:w="2166" w:type="dxa"/>
            <w:tcBorders>
              <w:top w:val="single" w:color="000000" w:sz="4" w:space="0"/>
              <w:left w:val="single" w:color="000000" w:sz="4" w:space="0"/>
              <w:bottom w:val="single" w:color="000000" w:sz="4" w:space="0"/>
              <w:right w:val="single" w:color="000000" w:sz="4" w:space="0"/>
            </w:tcBorders>
            <w:vAlign w:val="center"/>
          </w:tcPr>
          <w:p w14:paraId="68AE5607">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265-295</w:t>
            </w:r>
          </w:p>
        </w:tc>
      </w:tr>
      <w:tr w14:paraId="13AFE1DF">
        <w:tblPrEx>
          <w:tblCellMar>
            <w:top w:w="0" w:type="dxa"/>
            <w:left w:w="108" w:type="dxa"/>
            <w:bottom w:w="0" w:type="dxa"/>
            <w:right w:w="108" w:type="dxa"/>
          </w:tblCellMar>
        </w:tblPrEx>
        <w:trPr>
          <w:trHeight w:val="56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295C593C">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4</w:t>
            </w:r>
          </w:p>
        </w:tc>
        <w:tc>
          <w:tcPr>
            <w:tcW w:w="2820" w:type="dxa"/>
            <w:tcBorders>
              <w:top w:val="single" w:color="000000" w:sz="4" w:space="0"/>
              <w:left w:val="single" w:color="000000" w:sz="4" w:space="0"/>
              <w:bottom w:val="single" w:color="000000" w:sz="4" w:space="0"/>
              <w:right w:val="single" w:color="000000" w:sz="4" w:space="0"/>
            </w:tcBorders>
            <w:vAlign w:val="center"/>
          </w:tcPr>
          <w:p w14:paraId="7249FF25">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延长工作锥入度（100000次与工作锥入度</w:t>
            </w:r>
            <w:r>
              <w:rPr>
                <w:rFonts w:hint="eastAsia" w:ascii="Times New Roman" w:hAnsi="Times New Roman" w:cs="Times New Roman"/>
                <w:color w:val="auto"/>
                <w:kern w:val="0"/>
                <w:sz w:val="22"/>
                <w:szCs w:val="22"/>
                <w:highlight w:val="none"/>
                <w:lang w:eastAsia="zh-CN" w:bidi="ar"/>
              </w:rPr>
              <w:t>之</w:t>
            </w:r>
            <w:r>
              <w:rPr>
                <w:rFonts w:hint="eastAsia" w:ascii="Times New Roman" w:hAnsi="Times New Roman" w:cs="Times New Roman"/>
                <w:color w:val="auto"/>
                <w:kern w:val="0"/>
                <w:sz w:val="22"/>
                <w:szCs w:val="22"/>
                <w:highlight w:val="none"/>
                <w:lang w:bidi="ar"/>
              </w:rPr>
              <w:t>差）/0.1mm</w:t>
            </w:r>
          </w:p>
        </w:tc>
        <w:tc>
          <w:tcPr>
            <w:tcW w:w="2067" w:type="dxa"/>
            <w:tcBorders>
              <w:top w:val="single" w:color="000000" w:sz="4" w:space="0"/>
              <w:left w:val="single" w:color="000000" w:sz="4" w:space="0"/>
              <w:bottom w:val="single" w:color="000000" w:sz="4" w:space="0"/>
              <w:right w:val="single" w:color="000000" w:sz="4" w:space="0"/>
            </w:tcBorders>
            <w:vAlign w:val="center"/>
          </w:tcPr>
          <w:p w14:paraId="6E62EF92">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不大于420</w:t>
            </w:r>
          </w:p>
        </w:tc>
        <w:tc>
          <w:tcPr>
            <w:tcW w:w="1850" w:type="dxa"/>
            <w:tcBorders>
              <w:top w:val="single" w:color="000000" w:sz="4" w:space="0"/>
              <w:left w:val="single" w:color="000000" w:sz="4" w:space="0"/>
              <w:bottom w:val="single" w:color="000000" w:sz="4" w:space="0"/>
              <w:right w:val="single" w:color="000000" w:sz="4" w:space="0"/>
            </w:tcBorders>
            <w:vAlign w:val="center"/>
          </w:tcPr>
          <w:p w14:paraId="7EB58642">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不大于380</w:t>
            </w:r>
          </w:p>
        </w:tc>
        <w:tc>
          <w:tcPr>
            <w:tcW w:w="2166" w:type="dxa"/>
            <w:tcBorders>
              <w:top w:val="single" w:color="000000" w:sz="4" w:space="0"/>
              <w:left w:val="single" w:color="000000" w:sz="4" w:space="0"/>
              <w:bottom w:val="single" w:color="000000" w:sz="4" w:space="0"/>
              <w:right w:val="single" w:color="000000" w:sz="4" w:space="0"/>
            </w:tcBorders>
            <w:vAlign w:val="center"/>
          </w:tcPr>
          <w:p w14:paraId="67D368EE">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不大于350</w:t>
            </w:r>
          </w:p>
        </w:tc>
      </w:tr>
      <w:tr w14:paraId="53889631">
        <w:tblPrEx>
          <w:tblCellMar>
            <w:top w:w="0" w:type="dxa"/>
            <w:left w:w="108" w:type="dxa"/>
            <w:bottom w:w="0" w:type="dxa"/>
            <w:right w:w="108" w:type="dxa"/>
          </w:tblCellMar>
        </w:tblPrEx>
        <w:trPr>
          <w:trHeight w:val="293"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202F830B">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5</w:t>
            </w:r>
          </w:p>
        </w:tc>
        <w:tc>
          <w:tcPr>
            <w:tcW w:w="2820" w:type="dxa"/>
            <w:tcBorders>
              <w:top w:val="single" w:color="000000" w:sz="4" w:space="0"/>
              <w:left w:val="single" w:color="000000" w:sz="4" w:space="0"/>
              <w:bottom w:val="single" w:color="000000" w:sz="4" w:space="0"/>
              <w:right w:val="single" w:color="000000" w:sz="4" w:space="0"/>
            </w:tcBorders>
            <w:vAlign w:val="center"/>
          </w:tcPr>
          <w:p w14:paraId="23BBE874">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滴点/℃</w:t>
            </w:r>
          </w:p>
        </w:tc>
        <w:tc>
          <w:tcPr>
            <w:tcW w:w="2067" w:type="dxa"/>
            <w:tcBorders>
              <w:top w:val="single" w:color="000000" w:sz="4" w:space="0"/>
              <w:left w:val="single" w:color="000000" w:sz="4" w:space="0"/>
              <w:bottom w:val="single" w:color="000000" w:sz="4" w:space="0"/>
              <w:right w:val="single" w:color="000000" w:sz="4" w:space="0"/>
            </w:tcBorders>
            <w:vAlign w:val="center"/>
          </w:tcPr>
          <w:p w14:paraId="53DD0DF6">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不低于170</w:t>
            </w:r>
          </w:p>
        </w:tc>
        <w:tc>
          <w:tcPr>
            <w:tcW w:w="1850" w:type="dxa"/>
            <w:tcBorders>
              <w:top w:val="single" w:color="000000" w:sz="4" w:space="0"/>
              <w:left w:val="single" w:color="000000" w:sz="4" w:space="0"/>
              <w:bottom w:val="single" w:color="000000" w:sz="4" w:space="0"/>
              <w:right w:val="single" w:color="000000" w:sz="4" w:space="0"/>
            </w:tcBorders>
            <w:vAlign w:val="center"/>
          </w:tcPr>
          <w:p w14:paraId="00D08B77">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不低于170</w:t>
            </w:r>
          </w:p>
        </w:tc>
        <w:tc>
          <w:tcPr>
            <w:tcW w:w="2166" w:type="dxa"/>
            <w:tcBorders>
              <w:top w:val="single" w:color="000000" w:sz="4" w:space="0"/>
              <w:left w:val="single" w:color="000000" w:sz="4" w:space="0"/>
              <w:bottom w:val="single" w:color="000000" w:sz="4" w:space="0"/>
              <w:right w:val="single" w:color="000000" w:sz="4" w:space="0"/>
            </w:tcBorders>
            <w:vAlign w:val="center"/>
          </w:tcPr>
          <w:p w14:paraId="282CD4F4">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不低于175</w:t>
            </w:r>
          </w:p>
        </w:tc>
      </w:tr>
      <w:tr w14:paraId="20E944B2">
        <w:tblPrEx>
          <w:tblCellMar>
            <w:top w:w="0" w:type="dxa"/>
            <w:left w:w="108" w:type="dxa"/>
            <w:bottom w:w="0" w:type="dxa"/>
            <w:right w:w="108" w:type="dxa"/>
          </w:tblCellMar>
        </w:tblPrEx>
        <w:trPr>
          <w:trHeight w:val="56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61A81CAE">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6</w:t>
            </w:r>
          </w:p>
        </w:tc>
        <w:tc>
          <w:tcPr>
            <w:tcW w:w="2820" w:type="dxa"/>
            <w:tcBorders>
              <w:top w:val="single" w:color="000000" w:sz="4" w:space="0"/>
              <w:left w:val="single" w:color="000000" w:sz="4" w:space="0"/>
              <w:bottom w:val="single" w:color="000000" w:sz="4" w:space="0"/>
              <w:right w:val="single" w:color="000000" w:sz="4" w:space="0"/>
            </w:tcBorders>
            <w:vAlign w:val="center"/>
          </w:tcPr>
          <w:p w14:paraId="623F7D34">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腐蚀（T2铜片，100℃，24h）</w:t>
            </w:r>
          </w:p>
        </w:tc>
        <w:tc>
          <w:tcPr>
            <w:tcW w:w="2067" w:type="dxa"/>
            <w:tcBorders>
              <w:top w:val="single" w:color="000000" w:sz="4" w:space="0"/>
              <w:left w:val="single" w:color="000000" w:sz="4" w:space="0"/>
              <w:bottom w:val="single" w:color="000000" w:sz="4" w:space="0"/>
              <w:right w:val="single" w:color="000000" w:sz="4" w:space="0"/>
            </w:tcBorders>
            <w:vAlign w:val="center"/>
          </w:tcPr>
          <w:p w14:paraId="53B5AB58">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铜片无绿色或黑色变化</w:t>
            </w:r>
          </w:p>
        </w:tc>
        <w:tc>
          <w:tcPr>
            <w:tcW w:w="1850" w:type="dxa"/>
            <w:tcBorders>
              <w:top w:val="single" w:color="000000" w:sz="4" w:space="0"/>
              <w:left w:val="single" w:color="000000" w:sz="4" w:space="0"/>
              <w:bottom w:val="single" w:color="000000" w:sz="4" w:space="0"/>
              <w:right w:val="single" w:color="000000" w:sz="4" w:space="0"/>
            </w:tcBorders>
            <w:vAlign w:val="center"/>
          </w:tcPr>
          <w:p w14:paraId="5F568AC1">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铜片无绿色或黑色变化</w:t>
            </w:r>
          </w:p>
        </w:tc>
        <w:tc>
          <w:tcPr>
            <w:tcW w:w="2166" w:type="dxa"/>
            <w:tcBorders>
              <w:top w:val="single" w:color="000000" w:sz="4" w:space="0"/>
              <w:left w:val="single" w:color="000000" w:sz="4" w:space="0"/>
              <w:bottom w:val="single" w:color="000000" w:sz="4" w:space="0"/>
              <w:right w:val="single" w:color="000000" w:sz="4" w:space="0"/>
            </w:tcBorders>
            <w:vAlign w:val="center"/>
          </w:tcPr>
          <w:p w14:paraId="1E9A428A">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铜片无绿色或黑色变化</w:t>
            </w:r>
          </w:p>
        </w:tc>
      </w:tr>
      <w:tr w14:paraId="17D95E76">
        <w:tblPrEx>
          <w:tblCellMar>
            <w:top w:w="0" w:type="dxa"/>
            <w:left w:w="108" w:type="dxa"/>
            <w:bottom w:w="0" w:type="dxa"/>
            <w:right w:w="108" w:type="dxa"/>
          </w:tblCellMar>
        </w:tblPrEx>
        <w:trPr>
          <w:trHeight w:val="56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6F0DC601">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7</w:t>
            </w:r>
          </w:p>
        </w:tc>
        <w:tc>
          <w:tcPr>
            <w:tcW w:w="2820" w:type="dxa"/>
            <w:tcBorders>
              <w:top w:val="single" w:color="000000" w:sz="4" w:space="0"/>
              <w:left w:val="single" w:color="000000" w:sz="4" w:space="0"/>
              <w:bottom w:val="single" w:color="000000" w:sz="4" w:space="0"/>
              <w:right w:val="single" w:color="000000" w:sz="4" w:space="0"/>
            </w:tcBorders>
            <w:vAlign w:val="center"/>
          </w:tcPr>
          <w:p w14:paraId="48030521">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分油量（锥网法、100℃，24h）（适量分数）/%</w:t>
            </w:r>
          </w:p>
        </w:tc>
        <w:tc>
          <w:tcPr>
            <w:tcW w:w="2067" w:type="dxa"/>
            <w:tcBorders>
              <w:top w:val="single" w:color="000000" w:sz="4" w:space="0"/>
              <w:left w:val="single" w:color="000000" w:sz="4" w:space="0"/>
              <w:bottom w:val="single" w:color="000000" w:sz="4" w:space="0"/>
              <w:right w:val="single" w:color="000000" w:sz="4" w:space="0"/>
            </w:tcBorders>
            <w:vAlign w:val="center"/>
          </w:tcPr>
          <w:p w14:paraId="7B5DA88A">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w:t>
            </w:r>
          </w:p>
        </w:tc>
        <w:tc>
          <w:tcPr>
            <w:tcW w:w="1850" w:type="dxa"/>
            <w:tcBorders>
              <w:top w:val="single" w:color="000000" w:sz="4" w:space="0"/>
              <w:left w:val="single" w:color="000000" w:sz="4" w:space="0"/>
              <w:bottom w:val="single" w:color="000000" w:sz="4" w:space="0"/>
              <w:right w:val="single" w:color="000000" w:sz="4" w:space="0"/>
            </w:tcBorders>
            <w:vAlign w:val="center"/>
          </w:tcPr>
          <w:p w14:paraId="0D65FBE8">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不大于10.0</w:t>
            </w:r>
          </w:p>
        </w:tc>
        <w:tc>
          <w:tcPr>
            <w:tcW w:w="2166" w:type="dxa"/>
            <w:tcBorders>
              <w:top w:val="single" w:color="000000" w:sz="4" w:space="0"/>
              <w:left w:val="single" w:color="000000" w:sz="4" w:space="0"/>
              <w:bottom w:val="single" w:color="000000" w:sz="4" w:space="0"/>
              <w:right w:val="single" w:color="000000" w:sz="4" w:space="0"/>
            </w:tcBorders>
            <w:vAlign w:val="center"/>
          </w:tcPr>
          <w:p w14:paraId="0741A045">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不大于5.0</w:t>
            </w:r>
          </w:p>
        </w:tc>
      </w:tr>
      <w:tr w14:paraId="714A989E">
        <w:tblPrEx>
          <w:tblCellMar>
            <w:top w:w="0" w:type="dxa"/>
            <w:left w:w="108" w:type="dxa"/>
            <w:bottom w:w="0" w:type="dxa"/>
            <w:right w:w="108" w:type="dxa"/>
          </w:tblCellMar>
        </w:tblPrEx>
        <w:trPr>
          <w:trHeight w:val="56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12A20314">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8</w:t>
            </w:r>
          </w:p>
        </w:tc>
        <w:tc>
          <w:tcPr>
            <w:tcW w:w="2820" w:type="dxa"/>
            <w:tcBorders>
              <w:top w:val="single" w:color="000000" w:sz="4" w:space="0"/>
              <w:left w:val="single" w:color="000000" w:sz="4" w:space="0"/>
              <w:bottom w:val="single" w:color="000000" w:sz="4" w:space="0"/>
              <w:right w:val="single" w:color="000000" w:sz="4" w:space="0"/>
            </w:tcBorders>
            <w:vAlign w:val="center"/>
          </w:tcPr>
          <w:p w14:paraId="7054B903">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蒸发损失（99℃，22h）（质量分数）/%</w:t>
            </w:r>
          </w:p>
        </w:tc>
        <w:tc>
          <w:tcPr>
            <w:tcW w:w="2067" w:type="dxa"/>
            <w:tcBorders>
              <w:top w:val="single" w:color="000000" w:sz="4" w:space="0"/>
              <w:left w:val="single" w:color="000000" w:sz="4" w:space="0"/>
              <w:bottom w:val="single" w:color="000000" w:sz="4" w:space="0"/>
              <w:right w:val="single" w:color="000000" w:sz="4" w:space="0"/>
            </w:tcBorders>
            <w:vAlign w:val="center"/>
          </w:tcPr>
          <w:p w14:paraId="095FF232">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不大于2.0</w:t>
            </w:r>
          </w:p>
        </w:tc>
        <w:tc>
          <w:tcPr>
            <w:tcW w:w="1850" w:type="dxa"/>
            <w:tcBorders>
              <w:top w:val="single" w:color="000000" w:sz="4" w:space="0"/>
              <w:left w:val="single" w:color="000000" w:sz="4" w:space="0"/>
              <w:bottom w:val="single" w:color="000000" w:sz="4" w:space="0"/>
              <w:right w:val="single" w:color="000000" w:sz="4" w:space="0"/>
            </w:tcBorders>
            <w:vAlign w:val="center"/>
          </w:tcPr>
          <w:p w14:paraId="5C108905">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不大于2.0</w:t>
            </w:r>
          </w:p>
        </w:tc>
        <w:tc>
          <w:tcPr>
            <w:tcW w:w="2166" w:type="dxa"/>
            <w:tcBorders>
              <w:top w:val="single" w:color="000000" w:sz="4" w:space="0"/>
              <w:left w:val="single" w:color="000000" w:sz="4" w:space="0"/>
              <w:bottom w:val="single" w:color="000000" w:sz="4" w:space="0"/>
              <w:right w:val="single" w:color="000000" w:sz="4" w:space="0"/>
            </w:tcBorders>
            <w:vAlign w:val="center"/>
          </w:tcPr>
          <w:p w14:paraId="03F1258A">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不大于2.0</w:t>
            </w:r>
          </w:p>
        </w:tc>
      </w:tr>
      <w:tr w14:paraId="04A69E4D">
        <w:tblPrEx>
          <w:tblCellMar>
            <w:top w:w="0" w:type="dxa"/>
            <w:left w:w="108" w:type="dxa"/>
            <w:bottom w:w="0" w:type="dxa"/>
            <w:right w:w="108" w:type="dxa"/>
          </w:tblCellMar>
        </w:tblPrEx>
        <w:trPr>
          <w:trHeight w:val="556"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2D39F7B4">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9</w:t>
            </w:r>
          </w:p>
        </w:tc>
        <w:tc>
          <w:tcPr>
            <w:tcW w:w="2820" w:type="dxa"/>
            <w:tcBorders>
              <w:top w:val="single" w:color="000000" w:sz="4" w:space="0"/>
              <w:left w:val="single" w:color="000000" w:sz="4" w:space="0"/>
              <w:bottom w:val="single" w:color="000000" w:sz="4" w:space="0"/>
              <w:right w:val="single" w:color="000000" w:sz="4" w:space="0"/>
            </w:tcBorders>
            <w:vAlign w:val="center"/>
          </w:tcPr>
          <w:p w14:paraId="3897D0A0">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相似粘度(-10℃，10s⁻¹),Pa·s</w:t>
            </w:r>
          </w:p>
        </w:tc>
        <w:tc>
          <w:tcPr>
            <w:tcW w:w="2067" w:type="dxa"/>
            <w:tcBorders>
              <w:top w:val="single" w:color="000000" w:sz="4" w:space="0"/>
              <w:left w:val="single" w:color="000000" w:sz="4" w:space="0"/>
              <w:bottom w:val="single" w:color="000000" w:sz="4" w:space="0"/>
              <w:right w:val="single" w:color="000000" w:sz="4" w:space="0"/>
            </w:tcBorders>
            <w:vAlign w:val="center"/>
          </w:tcPr>
          <w:p w14:paraId="7198FDEA">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不大于300</w:t>
            </w:r>
          </w:p>
        </w:tc>
        <w:tc>
          <w:tcPr>
            <w:tcW w:w="1850" w:type="dxa"/>
            <w:tcBorders>
              <w:top w:val="single" w:color="000000" w:sz="4" w:space="0"/>
              <w:left w:val="single" w:color="000000" w:sz="4" w:space="0"/>
              <w:bottom w:val="single" w:color="000000" w:sz="4" w:space="0"/>
              <w:right w:val="single" w:color="000000" w:sz="4" w:space="0"/>
            </w:tcBorders>
            <w:vAlign w:val="center"/>
          </w:tcPr>
          <w:p w14:paraId="58265698">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不大于500</w:t>
            </w:r>
          </w:p>
        </w:tc>
        <w:tc>
          <w:tcPr>
            <w:tcW w:w="2166" w:type="dxa"/>
            <w:tcBorders>
              <w:top w:val="single" w:color="000000" w:sz="4" w:space="0"/>
              <w:left w:val="single" w:color="000000" w:sz="4" w:space="0"/>
              <w:bottom w:val="single" w:color="000000" w:sz="4" w:space="0"/>
              <w:right w:val="single" w:color="000000" w:sz="4" w:space="0"/>
            </w:tcBorders>
            <w:vAlign w:val="center"/>
          </w:tcPr>
          <w:p w14:paraId="3D83CD3A">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不大于800</w:t>
            </w:r>
          </w:p>
        </w:tc>
      </w:tr>
      <w:tr w14:paraId="7DBB4FBF">
        <w:tblPrEx>
          <w:tblCellMar>
            <w:top w:w="0" w:type="dxa"/>
            <w:left w:w="108" w:type="dxa"/>
            <w:bottom w:w="0" w:type="dxa"/>
            <w:right w:w="108" w:type="dxa"/>
          </w:tblCellMar>
        </w:tblPrEx>
        <w:trPr>
          <w:trHeight w:val="556"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1E876202">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10</w:t>
            </w:r>
          </w:p>
        </w:tc>
        <w:tc>
          <w:tcPr>
            <w:tcW w:w="2820" w:type="dxa"/>
            <w:tcBorders>
              <w:top w:val="single" w:color="000000" w:sz="4" w:space="0"/>
              <w:left w:val="single" w:color="000000" w:sz="4" w:space="0"/>
              <w:bottom w:val="single" w:color="000000" w:sz="4" w:space="0"/>
              <w:right w:val="single" w:color="000000" w:sz="4" w:space="0"/>
            </w:tcBorders>
            <w:vAlign w:val="center"/>
          </w:tcPr>
          <w:p w14:paraId="0B75740E">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水淋流失量（38℃，1h）,%(m/m)</w:t>
            </w:r>
          </w:p>
        </w:tc>
        <w:tc>
          <w:tcPr>
            <w:tcW w:w="2067" w:type="dxa"/>
            <w:tcBorders>
              <w:top w:val="single" w:color="000000" w:sz="4" w:space="0"/>
              <w:left w:val="single" w:color="000000" w:sz="4" w:space="0"/>
              <w:bottom w:val="single" w:color="000000" w:sz="4" w:space="0"/>
              <w:right w:val="single" w:color="000000" w:sz="4" w:space="0"/>
            </w:tcBorders>
            <w:vAlign w:val="center"/>
          </w:tcPr>
          <w:p w14:paraId="0976A6AD">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w:t>
            </w:r>
          </w:p>
        </w:tc>
        <w:tc>
          <w:tcPr>
            <w:tcW w:w="1850" w:type="dxa"/>
            <w:tcBorders>
              <w:top w:val="single" w:color="000000" w:sz="4" w:space="0"/>
              <w:left w:val="single" w:color="000000" w:sz="4" w:space="0"/>
              <w:bottom w:val="single" w:color="000000" w:sz="4" w:space="0"/>
              <w:right w:val="single" w:color="000000" w:sz="4" w:space="0"/>
            </w:tcBorders>
            <w:vAlign w:val="center"/>
          </w:tcPr>
          <w:p w14:paraId="279D451F">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不大于8.0</w:t>
            </w:r>
          </w:p>
        </w:tc>
        <w:tc>
          <w:tcPr>
            <w:tcW w:w="2166" w:type="dxa"/>
            <w:tcBorders>
              <w:top w:val="single" w:color="000000" w:sz="4" w:space="0"/>
              <w:left w:val="single" w:color="000000" w:sz="4" w:space="0"/>
              <w:bottom w:val="single" w:color="000000" w:sz="4" w:space="0"/>
              <w:right w:val="single" w:color="000000" w:sz="4" w:space="0"/>
            </w:tcBorders>
            <w:vAlign w:val="center"/>
          </w:tcPr>
          <w:p w14:paraId="1F2E8CC3">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不大于8.0</w:t>
            </w:r>
          </w:p>
        </w:tc>
      </w:tr>
      <w:tr w14:paraId="559655D1">
        <w:tblPrEx>
          <w:tblCellMar>
            <w:top w:w="0" w:type="dxa"/>
            <w:left w:w="108" w:type="dxa"/>
            <w:bottom w:w="0" w:type="dxa"/>
            <w:right w:w="108" w:type="dxa"/>
          </w:tblCellMar>
        </w:tblPrEx>
        <w:trPr>
          <w:trHeight w:val="1111"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6CCD2CC3">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11</w:t>
            </w:r>
          </w:p>
        </w:tc>
        <w:tc>
          <w:tcPr>
            <w:tcW w:w="2820" w:type="dxa"/>
            <w:tcBorders>
              <w:top w:val="single" w:color="000000" w:sz="4" w:space="0"/>
              <w:left w:val="single" w:color="000000" w:sz="4" w:space="0"/>
              <w:bottom w:val="single" w:color="000000" w:sz="4" w:space="0"/>
              <w:right w:val="single" w:color="000000" w:sz="4" w:space="0"/>
            </w:tcBorders>
            <w:vAlign w:val="center"/>
          </w:tcPr>
          <w:p w14:paraId="6121DEFA">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杂质(显微镜法)</w:t>
            </w:r>
          </w:p>
          <w:p w14:paraId="78B333B5">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25μm以上,个/cm³</w:t>
            </w:r>
          </w:p>
          <w:p w14:paraId="260A6F54">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75μm以上,个/cm³</w:t>
            </w:r>
          </w:p>
          <w:p w14:paraId="02A28DB6">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125μm以上,个/cm³</w:t>
            </w:r>
          </w:p>
        </w:tc>
        <w:tc>
          <w:tcPr>
            <w:tcW w:w="2067" w:type="dxa"/>
            <w:tcBorders>
              <w:top w:val="single" w:color="000000" w:sz="4" w:space="0"/>
              <w:left w:val="single" w:color="000000" w:sz="4" w:space="0"/>
              <w:bottom w:val="single" w:color="000000" w:sz="4" w:space="0"/>
              <w:right w:val="single" w:color="000000" w:sz="4" w:space="0"/>
            </w:tcBorders>
            <w:vAlign w:val="center"/>
          </w:tcPr>
          <w:p w14:paraId="701C738E">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p>
          <w:p w14:paraId="256C273F">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不大于1000</w:t>
            </w:r>
          </w:p>
          <w:p w14:paraId="456A244D">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不大于200</w:t>
            </w:r>
          </w:p>
          <w:p w14:paraId="60A3AB6B">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不大于0</w:t>
            </w:r>
          </w:p>
        </w:tc>
        <w:tc>
          <w:tcPr>
            <w:tcW w:w="1850" w:type="dxa"/>
            <w:tcBorders>
              <w:top w:val="single" w:color="000000" w:sz="4" w:space="0"/>
              <w:left w:val="single" w:color="000000" w:sz="4" w:space="0"/>
              <w:bottom w:val="single" w:color="000000" w:sz="4" w:space="0"/>
              <w:right w:val="single" w:color="000000" w:sz="4" w:space="0"/>
            </w:tcBorders>
            <w:vAlign w:val="center"/>
          </w:tcPr>
          <w:p w14:paraId="29F1F2A0">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p>
          <w:p w14:paraId="2AFB4C50">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不大于1000</w:t>
            </w:r>
          </w:p>
          <w:p w14:paraId="544CF9B7">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不大于200</w:t>
            </w:r>
          </w:p>
          <w:p w14:paraId="227DA802">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不大于0</w:t>
            </w:r>
          </w:p>
        </w:tc>
        <w:tc>
          <w:tcPr>
            <w:tcW w:w="2166" w:type="dxa"/>
            <w:tcBorders>
              <w:top w:val="single" w:color="000000" w:sz="4" w:space="0"/>
              <w:left w:val="single" w:color="000000" w:sz="4" w:space="0"/>
              <w:bottom w:val="single" w:color="000000" w:sz="4" w:space="0"/>
              <w:right w:val="single" w:color="000000" w:sz="4" w:space="0"/>
            </w:tcBorders>
            <w:vAlign w:val="center"/>
          </w:tcPr>
          <w:p w14:paraId="0FB9CE6F">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p>
          <w:p w14:paraId="1C8449FC">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cs="Times New Roman"/>
                <w:color w:val="auto"/>
                <w:sz w:val="22"/>
                <w:szCs w:val="22"/>
                <w:highlight w:val="none"/>
                <w:lang w:bidi="ar"/>
              </w:rPr>
              <w:t>不大于1000</w:t>
            </w:r>
          </w:p>
          <w:p w14:paraId="33E22299">
            <w:pPr>
              <w:keepNext w:val="0"/>
              <w:keepLines w:val="0"/>
              <w:suppressLineNumbers w:val="0"/>
              <w:spacing w:before="0" w:beforeAutospacing="0" w:after="0" w:afterAutospacing="0" w:line="240" w:lineRule="auto"/>
              <w:ind w:left="0" w:right="0" w:firstLine="0" w:firstLineChars="0"/>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不大于200</w:t>
            </w:r>
          </w:p>
          <w:p w14:paraId="65FD9BC8">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不大于0</w:t>
            </w:r>
          </w:p>
        </w:tc>
      </w:tr>
      <w:tr w14:paraId="51CDBA4A">
        <w:tblPrEx>
          <w:tblCellMar>
            <w:top w:w="0" w:type="dxa"/>
            <w:left w:w="108" w:type="dxa"/>
            <w:bottom w:w="0" w:type="dxa"/>
            <w:right w:w="108" w:type="dxa"/>
          </w:tblCellMar>
        </w:tblPrEx>
        <w:trPr>
          <w:trHeight w:val="293"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48CE0E51">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12</w:t>
            </w:r>
          </w:p>
        </w:tc>
        <w:tc>
          <w:tcPr>
            <w:tcW w:w="2820" w:type="dxa"/>
            <w:tcBorders>
              <w:top w:val="single" w:color="000000" w:sz="4" w:space="0"/>
              <w:left w:val="single" w:color="000000" w:sz="4" w:space="0"/>
              <w:bottom w:val="single" w:color="000000" w:sz="4" w:space="0"/>
              <w:right w:val="single" w:color="000000" w:sz="4" w:space="0"/>
            </w:tcBorders>
            <w:vAlign w:val="center"/>
          </w:tcPr>
          <w:p w14:paraId="1B07D57E">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极压性能(梯姆肯法)OK值,N</w:t>
            </w:r>
          </w:p>
        </w:tc>
        <w:tc>
          <w:tcPr>
            <w:tcW w:w="2067" w:type="dxa"/>
            <w:tcBorders>
              <w:top w:val="single" w:color="000000" w:sz="4" w:space="0"/>
              <w:left w:val="single" w:color="000000" w:sz="4" w:space="0"/>
              <w:bottom w:val="single" w:color="000000" w:sz="4" w:space="0"/>
              <w:right w:val="single" w:color="000000" w:sz="4" w:space="0"/>
            </w:tcBorders>
            <w:vAlign w:val="center"/>
          </w:tcPr>
          <w:p w14:paraId="5F199858">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不小于178</w:t>
            </w:r>
          </w:p>
        </w:tc>
        <w:tc>
          <w:tcPr>
            <w:tcW w:w="1850" w:type="dxa"/>
            <w:tcBorders>
              <w:top w:val="single" w:color="000000" w:sz="4" w:space="0"/>
              <w:left w:val="single" w:color="000000" w:sz="4" w:space="0"/>
              <w:bottom w:val="single" w:color="000000" w:sz="4" w:space="0"/>
              <w:right w:val="single" w:color="000000" w:sz="4" w:space="0"/>
            </w:tcBorders>
            <w:vAlign w:val="center"/>
          </w:tcPr>
          <w:p w14:paraId="0CD10C40">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i w:val="0"/>
                <w:iCs w:val="0"/>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不小于178</w:t>
            </w:r>
          </w:p>
        </w:tc>
        <w:tc>
          <w:tcPr>
            <w:tcW w:w="2166" w:type="dxa"/>
            <w:tcBorders>
              <w:top w:val="single" w:color="000000" w:sz="4" w:space="0"/>
              <w:left w:val="single" w:color="000000" w:sz="4" w:space="0"/>
              <w:bottom w:val="single" w:color="000000" w:sz="4" w:space="0"/>
              <w:right w:val="single" w:color="000000" w:sz="4" w:space="0"/>
            </w:tcBorders>
            <w:vAlign w:val="center"/>
          </w:tcPr>
          <w:p w14:paraId="2D4D8F5B">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不小于178</w:t>
            </w:r>
          </w:p>
        </w:tc>
      </w:tr>
      <w:tr w14:paraId="0D353B6C">
        <w:tblPrEx>
          <w:tblCellMar>
            <w:top w:w="0" w:type="dxa"/>
            <w:left w:w="108" w:type="dxa"/>
            <w:bottom w:w="0" w:type="dxa"/>
            <w:right w:w="108" w:type="dxa"/>
          </w:tblCellMar>
        </w:tblPrEx>
        <w:trPr>
          <w:trHeight w:val="58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14:paraId="568518D1">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13</w:t>
            </w:r>
          </w:p>
        </w:tc>
        <w:tc>
          <w:tcPr>
            <w:tcW w:w="2820" w:type="dxa"/>
            <w:tcBorders>
              <w:top w:val="single" w:color="000000" w:sz="4" w:space="0"/>
              <w:left w:val="single" w:color="000000" w:sz="4" w:space="0"/>
              <w:bottom w:val="single" w:color="000000" w:sz="4" w:space="0"/>
              <w:right w:val="single" w:color="000000" w:sz="4" w:space="0"/>
            </w:tcBorders>
            <w:vAlign w:val="center"/>
          </w:tcPr>
          <w:p w14:paraId="7640D406">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氧化安定性(99℃，100h，758KPa),压力降,kPa</w:t>
            </w:r>
          </w:p>
        </w:tc>
        <w:tc>
          <w:tcPr>
            <w:tcW w:w="2067" w:type="dxa"/>
            <w:tcBorders>
              <w:top w:val="single" w:color="000000" w:sz="4" w:space="0"/>
              <w:left w:val="single" w:color="000000" w:sz="4" w:space="0"/>
              <w:bottom w:val="single" w:color="000000" w:sz="4" w:space="0"/>
              <w:right w:val="single" w:color="000000" w:sz="4" w:space="0"/>
            </w:tcBorders>
            <w:vAlign w:val="center"/>
          </w:tcPr>
          <w:p w14:paraId="32AA1466">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不大于70</w:t>
            </w:r>
          </w:p>
        </w:tc>
        <w:tc>
          <w:tcPr>
            <w:tcW w:w="1850" w:type="dxa"/>
            <w:tcBorders>
              <w:top w:val="single" w:color="000000" w:sz="4" w:space="0"/>
              <w:left w:val="single" w:color="000000" w:sz="4" w:space="0"/>
              <w:bottom w:val="single" w:color="000000" w:sz="4" w:space="0"/>
              <w:right w:val="single" w:color="000000" w:sz="4" w:space="0"/>
            </w:tcBorders>
            <w:vAlign w:val="center"/>
          </w:tcPr>
          <w:p w14:paraId="117EFA71">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不大于70</w:t>
            </w:r>
          </w:p>
        </w:tc>
        <w:tc>
          <w:tcPr>
            <w:tcW w:w="2166" w:type="dxa"/>
            <w:tcBorders>
              <w:top w:val="single" w:color="000000" w:sz="4" w:space="0"/>
              <w:left w:val="single" w:color="000000" w:sz="4" w:space="0"/>
              <w:bottom w:val="single" w:color="000000" w:sz="4" w:space="0"/>
              <w:right w:val="single" w:color="000000" w:sz="4" w:space="0"/>
            </w:tcBorders>
            <w:vAlign w:val="center"/>
          </w:tcPr>
          <w:p w14:paraId="1C745A88">
            <w:pPr>
              <w:keepNext w:val="0"/>
              <w:keepLines w:val="0"/>
              <w:widowControl/>
              <w:suppressLineNumbers w:val="0"/>
              <w:snapToGrid/>
              <w:spacing w:before="0" w:beforeAutospacing="0" w:after="0" w:afterAutospacing="0" w:line="240" w:lineRule="auto"/>
              <w:ind w:left="0" w:right="0" w:firstLine="0" w:firstLineChars="0"/>
              <w:jc w:val="center"/>
              <w:textAlignment w:val="center"/>
              <w:rPr>
                <w:rFonts w:hint="eastAsia" w:ascii="Times New Roman" w:hAnsi="Times New Roman" w:cs="Times New Roman"/>
                <w:color w:val="auto"/>
                <w:kern w:val="0"/>
                <w:sz w:val="22"/>
                <w:szCs w:val="22"/>
                <w:highlight w:val="none"/>
                <w:lang w:bidi="ar"/>
              </w:rPr>
            </w:pPr>
            <w:r>
              <w:rPr>
                <w:rFonts w:hint="eastAsia" w:ascii="Times New Roman" w:hAnsi="Times New Roman" w:cs="Times New Roman"/>
                <w:color w:val="auto"/>
                <w:kern w:val="0"/>
                <w:sz w:val="22"/>
                <w:szCs w:val="22"/>
                <w:highlight w:val="none"/>
                <w:lang w:bidi="ar"/>
              </w:rPr>
              <w:t>不大于70</w:t>
            </w:r>
          </w:p>
        </w:tc>
      </w:tr>
    </w:tbl>
    <w:p w14:paraId="0D24AACA">
      <w:pPr>
        <w:pStyle w:val="6"/>
        <w:jc w:val="both"/>
        <w:rPr>
          <w:rFonts w:hint="eastAsia" w:ascii="Times New Roman" w:hAnsi="Times New Roman" w:eastAsia="仿宋" w:cs="Times New Roman"/>
          <w:b/>
          <w:bCs/>
          <w:color w:val="auto"/>
          <w:sz w:val="32"/>
          <w:szCs w:val="32"/>
          <w:highlight w:val="none"/>
          <w:lang w:val="en-US" w:eastAsia="zh-CN" w:bidi="ar"/>
        </w:rPr>
      </w:pPr>
      <w:r>
        <w:rPr>
          <w:rFonts w:hint="eastAsia" w:eastAsia="仿宋" w:cs="Times New Roman"/>
          <w:b/>
          <w:bCs/>
          <w:i w:val="0"/>
          <w:iCs w:val="0"/>
          <w:color w:val="auto"/>
          <w:kern w:val="0"/>
          <w:sz w:val="32"/>
          <w:szCs w:val="32"/>
          <w:highlight w:val="none"/>
          <w:u w:val="none"/>
          <w:lang w:val="en-US" w:eastAsia="zh-CN" w:bidi="ar-SA"/>
        </w:rPr>
        <w:t>二</w:t>
      </w:r>
      <w:r>
        <w:rPr>
          <w:rFonts w:hint="default" w:ascii="Times New Roman" w:hAnsi="Times New Roman" w:eastAsia="仿宋" w:cs="Times New Roman"/>
          <w:b/>
          <w:bCs/>
          <w:i w:val="0"/>
          <w:iCs w:val="0"/>
          <w:color w:val="auto"/>
          <w:kern w:val="0"/>
          <w:sz w:val="32"/>
          <w:szCs w:val="32"/>
          <w:highlight w:val="none"/>
          <w:u w:val="none"/>
          <w:lang w:val="en-US" w:eastAsia="zh-CN" w:bidi="ar-SA"/>
        </w:rPr>
        <w:t>标段：</w:t>
      </w:r>
      <w:r>
        <w:rPr>
          <w:rFonts w:hint="default" w:ascii="Times New Roman" w:hAnsi="Times New Roman" w:eastAsia="仿宋" w:cs="Times New Roman"/>
          <w:b/>
          <w:bCs/>
          <w:color w:val="auto"/>
          <w:sz w:val="32"/>
          <w:szCs w:val="32"/>
          <w:highlight w:val="none"/>
          <w:lang w:bidi="ar"/>
        </w:rPr>
        <w:t>TBM配套滚刀</w:t>
      </w:r>
      <w:r>
        <w:rPr>
          <w:rFonts w:hint="eastAsia" w:ascii="仿宋" w:hAnsi="仿宋" w:eastAsia="仿宋" w:cs="仿宋"/>
          <w:b/>
          <w:bCs/>
          <w:color w:val="auto"/>
          <w:sz w:val="32"/>
          <w:szCs w:val="32"/>
          <w:highlight w:val="none"/>
          <w:lang w:val="en-US" w:eastAsia="zh-CN" w:bidi="ar"/>
        </w:rPr>
        <w:t>技术</w:t>
      </w:r>
      <w:r>
        <w:rPr>
          <w:rFonts w:hint="eastAsia" w:ascii="仿宋" w:hAnsi="仿宋" w:eastAsia="仿宋" w:cs="仿宋"/>
          <w:b/>
          <w:bCs/>
          <w:color w:val="auto"/>
          <w:sz w:val="32"/>
          <w:szCs w:val="32"/>
          <w:highlight w:val="none"/>
          <w:u w:val="none"/>
        </w:rPr>
        <w:t>性能</w:t>
      </w:r>
      <w:r>
        <w:rPr>
          <w:rFonts w:hint="eastAsia" w:ascii="仿宋" w:hAnsi="仿宋" w:eastAsia="仿宋" w:cs="仿宋"/>
          <w:b/>
          <w:bCs/>
          <w:color w:val="auto"/>
          <w:sz w:val="32"/>
          <w:szCs w:val="32"/>
          <w:highlight w:val="none"/>
          <w:lang w:val="en-US" w:eastAsia="zh-CN" w:bidi="ar"/>
        </w:rPr>
        <w:t>参数</w:t>
      </w:r>
    </w:p>
    <w:p w14:paraId="290220AC">
      <w:pPr>
        <w:numPr>
          <w:ilvl w:val="0"/>
          <w:numId w:val="0"/>
        </w:numPr>
        <w:ind w:left="0" w:leftChars="0" w:firstLine="640" w:firstLineChars="200"/>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val="en-US" w:eastAsia="zh-CN"/>
        </w:rPr>
        <w:t>①</w:t>
      </w:r>
      <w:r>
        <w:rPr>
          <w:rFonts w:hint="default" w:ascii="Times New Roman" w:hAnsi="Times New Roman" w:eastAsia="仿宋" w:cs="Times New Roman"/>
          <w:color w:val="auto"/>
          <w:highlight w:val="none"/>
        </w:rPr>
        <w:t>光刃刀圈:刀刃硬度不低于HRC58，抗拉强度不低于2200Mpa</w:t>
      </w:r>
      <w:r>
        <w:rPr>
          <w:rFonts w:hint="default" w:ascii="Times New Roman" w:hAnsi="Times New Roman" w:eastAsia="仿宋" w:cs="Times New Roman"/>
          <w:color w:val="auto"/>
          <w:highlight w:val="none"/>
          <w:lang w:eastAsia="zh-CN"/>
        </w:rPr>
        <w:t>；</w:t>
      </w:r>
    </w:p>
    <w:p w14:paraId="04709FBA">
      <w:pPr>
        <w:numPr>
          <w:ilvl w:val="0"/>
          <w:numId w:val="0"/>
        </w:numPr>
        <w:ind w:left="0" w:leftChars="0" w:firstLine="640" w:firstLineChars="200"/>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val="en-US" w:eastAsia="zh-CN"/>
        </w:rPr>
        <w:t>②</w:t>
      </w:r>
      <w:r>
        <w:rPr>
          <w:rFonts w:hint="default" w:ascii="Times New Roman" w:hAnsi="Times New Roman" w:eastAsia="仿宋" w:cs="Times New Roman"/>
          <w:color w:val="auto"/>
          <w:highlight w:val="none"/>
        </w:rPr>
        <w:t>滚刀内轴承采用知名优质产品，</w:t>
      </w:r>
      <w:r>
        <w:rPr>
          <w:rFonts w:hint="eastAsia" w:ascii="Times New Roman" w:hAnsi="Times New Roman" w:cs="Times New Roman"/>
          <w:color w:val="auto"/>
          <w:highlight w:val="none"/>
          <w:lang w:eastAsia="zh"/>
          <w:woUserID w:val="2"/>
        </w:rPr>
        <w:t>轴</w:t>
      </w:r>
      <w:r>
        <w:rPr>
          <w:rFonts w:hint="default" w:ascii="Times New Roman" w:hAnsi="Times New Roman" w:eastAsia="仿宋" w:cs="Times New Roman"/>
          <w:color w:val="auto"/>
          <w:highlight w:val="none"/>
        </w:rPr>
        <w:t>承额定承载力&gt;350KN</w:t>
      </w:r>
      <w:r>
        <w:rPr>
          <w:rFonts w:hint="default" w:ascii="Times New Roman" w:hAnsi="Times New Roman" w:eastAsia="仿宋" w:cs="Times New Roman"/>
          <w:color w:val="auto"/>
          <w:highlight w:val="none"/>
          <w:lang w:eastAsia="zh-CN"/>
        </w:rPr>
        <w:t>；</w:t>
      </w:r>
    </w:p>
    <w:p w14:paraId="23BF9698">
      <w:pPr>
        <w:numPr>
          <w:ilvl w:val="0"/>
          <w:numId w:val="0"/>
        </w:numPr>
        <w:ind w:left="0" w:leftChars="0" w:firstLine="64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val="en-US" w:eastAsia="zh-CN"/>
        </w:rPr>
        <w:t>③</w:t>
      </w:r>
      <w:r>
        <w:rPr>
          <w:rFonts w:hint="default" w:ascii="Times New Roman" w:hAnsi="Times New Roman" w:eastAsia="仿宋" w:cs="Times New Roman"/>
          <w:color w:val="auto"/>
          <w:highlight w:val="none"/>
        </w:rPr>
        <w:t>浮动密封选用知名优质产品，要能适应高温作业;连续工作线速度3m/s，最大线速度4m/s;</w:t>
      </w:r>
    </w:p>
    <w:p w14:paraId="108AC8C5">
      <w:pPr>
        <w:numPr>
          <w:ilvl w:val="0"/>
          <w:numId w:val="0"/>
        </w:numPr>
        <w:ind w:left="0" w:leftChars="0" w:firstLine="640" w:firstLineChars="200"/>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val="en-US" w:eastAsia="zh-CN"/>
        </w:rPr>
        <w:t>④</w:t>
      </w:r>
      <w:r>
        <w:rPr>
          <w:rFonts w:hint="default" w:ascii="Times New Roman" w:hAnsi="Times New Roman" w:eastAsia="仿宋" w:cs="Times New Roman"/>
          <w:color w:val="auto"/>
          <w:highlight w:val="none"/>
        </w:rPr>
        <w:t>刀体材质选用42CrMo或性能优于推荐材料的锻件，热处理硬度HRC38</w:t>
      </w:r>
      <w:r>
        <w:rPr>
          <w:rFonts w:hint="default" w:ascii="Times New Roman" w:hAnsi="Times New Roman" w:eastAsia="仿宋" w:cs="Times New Roman"/>
          <w:color w:val="auto"/>
          <w:highlight w:val="none"/>
          <w:lang w:val="en-US" w:eastAsia="zh-CN"/>
        </w:rPr>
        <w:t>-</w:t>
      </w:r>
      <w:r>
        <w:rPr>
          <w:rFonts w:hint="default" w:ascii="Times New Roman" w:hAnsi="Times New Roman" w:eastAsia="仿宋" w:cs="Times New Roman"/>
          <w:color w:val="auto"/>
          <w:highlight w:val="none"/>
        </w:rPr>
        <w:t>45</w:t>
      </w:r>
      <w:r>
        <w:rPr>
          <w:rFonts w:hint="default" w:ascii="Times New Roman" w:hAnsi="Times New Roman" w:eastAsia="仿宋" w:cs="Times New Roman"/>
          <w:color w:val="auto"/>
          <w:highlight w:val="none"/>
          <w:lang w:eastAsia="zh-CN"/>
        </w:rPr>
        <w:t>；</w:t>
      </w:r>
    </w:p>
    <w:p w14:paraId="2BEE4356">
      <w:pPr>
        <w:numPr>
          <w:ilvl w:val="0"/>
          <w:numId w:val="0"/>
        </w:numPr>
        <w:ind w:left="0" w:leftChars="0" w:firstLine="640" w:firstLineChars="200"/>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lang w:val="en-US" w:eastAsia="zh-CN"/>
        </w:rPr>
        <w:t>⑤</w:t>
      </w:r>
      <w:r>
        <w:rPr>
          <w:rFonts w:hint="default" w:ascii="Times New Roman" w:hAnsi="Times New Roman" w:eastAsia="仿宋" w:cs="Times New Roman"/>
          <w:color w:val="auto"/>
          <w:highlight w:val="none"/>
        </w:rPr>
        <w:t>刀轴材质选用42CrMo或性能优于推荐材料的锻件，热处理后表面硬度HRC&gt;55</w:t>
      </w:r>
      <w:r>
        <w:rPr>
          <w:rFonts w:hint="default" w:ascii="Times New Roman" w:hAnsi="Times New Roman" w:eastAsia="仿宋" w:cs="Times New Roman"/>
          <w:color w:val="auto"/>
          <w:highlight w:val="none"/>
          <w:lang w:eastAsia="zh-CN"/>
        </w:rPr>
        <w:t>；</w:t>
      </w:r>
    </w:p>
    <w:p w14:paraId="4C5EC921">
      <w:pPr>
        <w:ind w:left="0" w:leftChars="0" w:firstLine="640" w:firstLineChars="200"/>
        <w:rPr>
          <w:rFonts w:hint="eastAsia" w:eastAsia="仿宋"/>
          <w:color w:val="auto"/>
          <w:highlight w:val="none"/>
          <w:lang w:eastAsia="zh-CN"/>
        </w:rPr>
      </w:pPr>
      <w:r>
        <w:rPr>
          <w:rFonts w:hint="default" w:ascii="Times New Roman" w:hAnsi="Times New Roman" w:eastAsia="仿宋" w:cs="Times New Roman"/>
          <w:color w:val="auto"/>
          <w:highlight w:val="none"/>
          <w:lang w:val="en-US" w:eastAsia="zh-CN"/>
        </w:rPr>
        <w:t>⑥</w:t>
      </w:r>
      <w:r>
        <w:rPr>
          <w:rFonts w:hint="default" w:ascii="Times New Roman" w:hAnsi="Times New Roman" w:eastAsia="仿宋" w:cs="Times New Roman"/>
          <w:color w:val="auto"/>
          <w:highlight w:val="none"/>
        </w:rPr>
        <w:t>端盖材质选用40Cr或性能优于推荐材料的锻件热处理硬度HRC38-42</w:t>
      </w:r>
      <w:r>
        <w:rPr>
          <w:rFonts w:hint="default" w:ascii="Times New Roman" w:hAnsi="Times New Roman" w:eastAsia="仿宋" w:cs="Times New Roman"/>
          <w:color w:val="auto"/>
          <w:highlight w:val="none"/>
          <w:lang w:eastAsia="zh-CN"/>
        </w:rPr>
        <w:t>。</w:t>
      </w:r>
    </w:p>
    <w:p w14:paraId="03D63994">
      <w:pPr>
        <w:rPr>
          <w:rFonts w:hint="eastAsia" w:ascii="仿宋" w:hAnsi="仿宋" w:eastAsia="仿宋" w:cs="仿宋"/>
          <w:b/>
          <w:bCs/>
          <w:color w:val="auto"/>
          <w:sz w:val="32"/>
          <w:szCs w:val="32"/>
          <w:highlight w:val="none"/>
          <w:lang w:val="en-US" w:eastAsia="zh-CN" w:bidi="ar"/>
        </w:rPr>
      </w:pPr>
      <w:r>
        <w:rPr>
          <w:rFonts w:hint="eastAsia" w:ascii="Times New Roman" w:hAnsi="Times New Roman" w:cs="Times New Roman"/>
          <w:b/>
          <w:bCs/>
          <w:color w:val="auto"/>
          <w:sz w:val="32"/>
          <w:szCs w:val="32"/>
          <w:highlight w:val="none"/>
          <w:lang w:val="en-US" w:eastAsia="zh-CN" w:bidi="ar"/>
        </w:rPr>
        <w:t>三标段：TBM输送带</w:t>
      </w:r>
      <w:r>
        <w:rPr>
          <w:rFonts w:hint="eastAsia" w:ascii="仿宋" w:hAnsi="仿宋" w:eastAsia="仿宋" w:cs="仿宋"/>
          <w:b/>
          <w:bCs/>
          <w:color w:val="auto"/>
          <w:sz w:val="32"/>
          <w:szCs w:val="32"/>
          <w:highlight w:val="none"/>
          <w:lang w:val="en-US" w:eastAsia="zh-CN" w:bidi="ar"/>
        </w:rPr>
        <w:t>技术</w:t>
      </w:r>
      <w:r>
        <w:rPr>
          <w:rFonts w:hint="eastAsia" w:ascii="仿宋" w:hAnsi="仿宋" w:eastAsia="仿宋" w:cs="仿宋"/>
          <w:b/>
          <w:bCs/>
          <w:color w:val="auto"/>
          <w:sz w:val="32"/>
          <w:szCs w:val="32"/>
          <w:highlight w:val="none"/>
          <w:u w:val="none"/>
        </w:rPr>
        <w:t>性能</w:t>
      </w:r>
      <w:r>
        <w:rPr>
          <w:rFonts w:hint="eastAsia" w:ascii="仿宋" w:hAnsi="仿宋" w:eastAsia="仿宋" w:cs="仿宋"/>
          <w:b/>
          <w:bCs/>
          <w:color w:val="auto"/>
          <w:sz w:val="32"/>
          <w:szCs w:val="32"/>
          <w:highlight w:val="none"/>
          <w:lang w:val="en-US" w:eastAsia="zh-CN" w:bidi="ar"/>
        </w:rPr>
        <w:t>参数</w:t>
      </w:r>
    </w:p>
    <w:p w14:paraId="17FE7E2D">
      <w:pPr>
        <w:pStyle w:val="6"/>
        <w:jc w:val="both"/>
        <w:rPr>
          <w:rFonts w:hint="default" w:eastAsia="仿宋"/>
          <w:color w:val="auto"/>
          <w:szCs w:val="22"/>
          <w:highlight w:val="none"/>
          <w:lang w:eastAsia="zh-CN"/>
          <w:woUserID w:val="0"/>
        </w:rPr>
      </w:pPr>
      <w:r>
        <w:rPr>
          <w:rFonts w:hint="default" w:eastAsia="仿宋"/>
          <w:color w:val="auto"/>
          <w:szCs w:val="22"/>
          <w:highlight w:val="none"/>
          <w:lang w:eastAsia="zh-CN"/>
          <w:woUserID w:val="0"/>
        </w:rPr>
        <w:t>具体参数以实际采购时的技术性能参数为准。</w:t>
      </w:r>
    </w:p>
    <w:p w14:paraId="46BB042D">
      <w:pPr>
        <w:pStyle w:val="6"/>
        <w:jc w:val="both"/>
        <w:rPr>
          <w:rFonts w:hint="default"/>
          <w:color w:val="auto"/>
          <w:highlight w:val="none"/>
        </w:rPr>
      </w:pPr>
      <w:r>
        <w:rPr>
          <w:rFonts w:hint="default"/>
          <w:color w:val="auto"/>
          <w:highlight w:val="none"/>
        </w:rPr>
        <w:t>4.应征人资格要求</w:t>
      </w:r>
      <w:bookmarkEnd w:id="8"/>
      <w:bookmarkEnd w:id="9"/>
      <w:bookmarkEnd w:id="10"/>
    </w:p>
    <w:p w14:paraId="0F9C1B2D">
      <w:pPr>
        <w:pStyle w:val="7"/>
        <w:ind w:firstLine="643"/>
        <w:jc w:val="both"/>
        <w:rPr>
          <w:rFonts w:hint="default"/>
          <w:color w:val="auto"/>
          <w:highlight w:val="none"/>
        </w:rPr>
      </w:pPr>
      <w:r>
        <w:rPr>
          <w:rFonts w:hint="default"/>
          <w:color w:val="auto"/>
          <w:highlight w:val="none"/>
        </w:rPr>
        <w:t>4.1 应征</w:t>
      </w:r>
      <w:r>
        <w:rPr>
          <w:rFonts w:hint="eastAsia"/>
          <w:color w:val="auto"/>
          <w:highlight w:val="none"/>
          <w:lang w:val="en-US" w:eastAsia="zh-CN"/>
        </w:rPr>
        <w:t>人</w:t>
      </w:r>
      <w:r>
        <w:rPr>
          <w:rFonts w:hint="default"/>
          <w:color w:val="auto"/>
          <w:highlight w:val="none"/>
        </w:rPr>
        <w:t>准入范围</w:t>
      </w:r>
    </w:p>
    <w:p w14:paraId="72CB453E">
      <w:pPr>
        <w:rPr>
          <w:rFonts w:ascii="Times New Roman" w:hAnsi="Times New Roman" w:cs="Times New Roman"/>
          <w:color w:val="auto"/>
          <w:szCs w:val="32"/>
          <w:highlight w:val="none"/>
        </w:rPr>
      </w:pPr>
      <w:r>
        <w:rPr>
          <w:rFonts w:ascii="Times New Roman" w:hAnsi="Times New Roman" w:cs="Times New Roman"/>
          <w:color w:val="auto"/>
          <w:szCs w:val="32"/>
          <w:highlight w:val="none"/>
        </w:rPr>
        <w:t>本项目仅接受以下</w:t>
      </w:r>
      <w:r>
        <w:rPr>
          <w:rFonts w:hint="eastAsia" w:ascii="Times New Roman" w:hAnsi="Times New Roman" w:cs="Times New Roman"/>
          <w:color w:val="auto"/>
          <w:szCs w:val="32"/>
          <w:highlight w:val="none"/>
          <w:lang w:val="en-US" w:eastAsia="zh-CN"/>
        </w:rPr>
        <w:t>三</w:t>
      </w:r>
      <w:r>
        <w:rPr>
          <w:rFonts w:ascii="Times New Roman" w:hAnsi="Times New Roman" w:cs="Times New Roman"/>
          <w:color w:val="auto"/>
          <w:szCs w:val="32"/>
          <w:highlight w:val="none"/>
        </w:rPr>
        <w:t>类主体应征，不接受除此以外的其他主体参与：</w:t>
      </w:r>
    </w:p>
    <w:p w14:paraId="7B2C48B1">
      <w:pPr>
        <w:rPr>
          <w:rFonts w:ascii="Times New Roman" w:hAnsi="Times New Roman" w:cs="Times New Roman"/>
          <w:color w:val="auto"/>
          <w:szCs w:val="32"/>
          <w:highlight w:val="none"/>
        </w:rPr>
      </w:pPr>
      <w:r>
        <w:rPr>
          <w:rFonts w:ascii="Times New Roman" w:hAnsi="Times New Roman" w:cs="Times New Roman"/>
          <w:color w:val="auto"/>
          <w:szCs w:val="32"/>
          <w:highlight w:val="none"/>
        </w:rPr>
        <w:t>① 国内生产制造企业；</w:t>
      </w:r>
    </w:p>
    <w:p w14:paraId="6CEDA12A">
      <w:pPr>
        <w:rPr>
          <w:rFonts w:ascii="Times New Roman" w:hAnsi="Times New Roman" w:cs="Times New Roman"/>
          <w:color w:val="auto"/>
          <w:szCs w:val="32"/>
          <w:highlight w:val="none"/>
        </w:rPr>
      </w:pPr>
      <w:r>
        <w:rPr>
          <w:rFonts w:ascii="Times New Roman" w:hAnsi="Times New Roman" w:cs="Times New Roman"/>
          <w:color w:val="auto"/>
          <w:szCs w:val="32"/>
          <w:highlight w:val="none"/>
        </w:rPr>
        <w:t>② 国内生产制造企业授权的具有对外授权资格的经销商或代理商；</w:t>
      </w:r>
    </w:p>
    <w:p w14:paraId="55CAE622">
      <w:pPr>
        <w:rPr>
          <w:rFonts w:ascii="Times New Roman" w:hAnsi="Times New Roman" w:cs="Times New Roman"/>
          <w:color w:val="auto"/>
          <w:szCs w:val="32"/>
          <w:highlight w:val="none"/>
        </w:rPr>
      </w:pPr>
      <w:r>
        <w:rPr>
          <w:rFonts w:ascii="Times New Roman" w:hAnsi="Times New Roman" w:cs="Times New Roman"/>
          <w:color w:val="auto"/>
          <w:szCs w:val="32"/>
          <w:highlight w:val="none"/>
        </w:rPr>
        <w:t>③</w:t>
      </w:r>
      <w:r>
        <w:rPr>
          <w:rFonts w:hint="eastAsia" w:ascii="Times New Roman" w:hAnsi="Times New Roman" w:cs="Times New Roman"/>
          <w:color w:val="auto"/>
          <w:szCs w:val="32"/>
          <w:highlight w:val="none"/>
          <w:lang w:val="en-US" w:eastAsia="zh-CN"/>
        </w:rPr>
        <w:t xml:space="preserve"> </w:t>
      </w:r>
      <w:r>
        <w:rPr>
          <w:rFonts w:ascii="Times New Roman" w:hAnsi="Times New Roman" w:cs="Times New Roman"/>
          <w:color w:val="auto"/>
          <w:szCs w:val="32"/>
          <w:highlight w:val="none"/>
        </w:rPr>
        <w:t>进口生产制造企业在中国境内授权的合法经销商或代理商。</w:t>
      </w:r>
    </w:p>
    <w:p w14:paraId="60940C91">
      <w:pPr>
        <w:pStyle w:val="7"/>
        <w:ind w:firstLine="643"/>
        <w:rPr>
          <w:rFonts w:hint="default"/>
          <w:color w:val="auto"/>
          <w:highlight w:val="none"/>
        </w:rPr>
      </w:pPr>
      <w:r>
        <w:rPr>
          <w:rFonts w:hint="default"/>
          <w:color w:val="auto"/>
          <w:highlight w:val="none"/>
        </w:rPr>
        <w:t>4.2 各类应征</w:t>
      </w:r>
      <w:r>
        <w:rPr>
          <w:rFonts w:hint="eastAsia"/>
          <w:color w:val="auto"/>
          <w:highlight w:val="none"/>
          <w:lang w:val="en-US" w:eastAsia="zh-CN"/>
        </w:rPr>
        <w:t>人</w:t>
      </w:r>
      <w:r>
        <w:rPr>
          <w:rFonts w:hint="default"/>
          <w:color w:val="auto"/>
          <w:highlight w:val="none"/>
        </w:rPr>
        <w:t>专项资格要求</w:t>
      </w:r>
    </w:p>
    <w:p w14:paraId="2AB2F1DD">
      <w:pPr>
        <w:rPr>
          <w:rFonts w:ascii="Times New Roman" w:hAnsi="Times New Roman" w:cs="Times New Roman"/>
          <w:color w:val="auto"/>
          <w:szCs w:val="32"/>
          <w:highlight w:val="none"/>
        </w:rPr>
      </w:pPr>
      <w:r>
        <w:rPr>
          <w:rFonts w:ascii="Times New Roman" w:hAnsi="Times New Roman" w:cs="Times New Roman"/>
          <w:color w:val="auto"/>
          <w:szCs w:val="32"/>
          <w:highlight w:val="none"/>
        </w:rPr>
        <w:t>4.2.1 应征人为国内生产制造企业</w:t>
      </w:r>
    </w:p>
    <w:p w14:paraId="2DF5874C">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3F544A8C">
      <w:pPr>
        <w:rPr>
          <w:rFonts w:ascii="Times New Roman" w:hAnsi="Times New Roman" w:cs="Times New Roman"/>
          <w:color w:val="auto"/>
          <w:szCs w:val="32"/>
          <w:highlight w:val="none"/>
        </w:rPr>
      </w:pPr>
      <w:r>
        <w:rPr>
          <w:rFonts w:ascii="Times New Roman" w:hAnsi="Times New Roman" w:cs="Times New Roman"/>
          <w:color w:val="auto"/>
          <w:szCs w:val="32"/>
          <w:highlight w:val="none"/>
        </w:rPr>
        <w:t>4.2.2 应征人为生产制造企业授权的经销商或代理商</w:t>
      </w:r>
    </w:p>
    <w:p w14:paraId="1FBCB1D5">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须为中华人民共和国境内注册，具有独立法人资格的经销商或代理商；须提供主要产品代理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国内生产制造企业出具的有效期内正式授权书；营业执照经营范围须完全覆盖所应征标段主要产品的经营许可范围，具备对应产品的仓储、技术支持及售后服务能力；须随应征文件同步提供所代理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主要产品生产制造企业符合本项目要求的全套资质证明材料，确保所代理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主要产品的生产制造企业完全满足本征集文件对生产制造企业的全部资格要求。</w:t>
      </w:r>
    </w:p>
    <w:p w14:paraId="56C9C9F4">
      <w:pPr>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4.2.3 应征人为进口</w:t>
      </w:r>
      <w:r>
        <w:rPr>
          <w:rFonts w:hint="eastAsia" w:ascii="Times New Roman" w:hAnsi="Times New Roman" w:cs="Times New Roman"/>
          <w:color w:val="auto"/>
          <w:szCs w:val="32"/>
          <w:highlight w:val="none"/>
          <w:lang w:val="en-US" w:eastAsia="zh-CN"/>
        </w:rPr>
        <w:t>产品</w:t>
      </w:r>
      <w:r>
        <w:rPr>
          <w:rFonts w:hint="eastAsia" w:ascii="Times New Roman" w:hAnsi="Times New Roman" w:cs="Times New Roman"/>
          <w:color w:val="auto"/>
          <w:szCs w:val="32"/>
          <w:highlight w:val="none"/>
        </w:rPr>
        <w:t>生产制造经销商或代理商</w:t>
      </w:r>
    </w:p>
    <w:p w14:paraId="2650C351">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rPr>
        <w:t>须为中华人民共和国境内注册，具有独立法人资格的进口生产制造企业中国区授权经销商或代理商，可为境外进口生产制造企业在中国境内注册的子公司，或生产制造企业正式授权的中国区经销商或代理商；具备对应进口</w:t>
      </w:r>
      <w:r>
        <w:rPr>
          <w:rFonts w:hint="eastAsia" w:ascii="Times New Roman" w:hAnsi="Times New Roman" w:cs="Times New Roman"/>
          <w:color w:val="auto"/>
          <w:szCs w:val="32"/>
          <w:highlight w:val="none"/>
          <w:lang w:val="en-US" w:eastAsia="zh-CN"/>
        </w:rPr>
        <w:t>产品</w:t>
      </w:r>
      <w:r>
        <w:rPr>
          <w:rFonts w:hint="eastAsia" w:ascii="Times New Roman" w:hAnsi="Times New Roman" w:cs="Times New Roman"/>
          <w:color w:val="auto"/>
          <w:szCs w:val="32"/>
          <w:highlight w:val="none"/>
        </w:rPr>
        <w:t>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06C147EC">
      <w:pPr>
        <w:rPr>
          <w:rFonts w:ascii="Times New Roman" w:hAnsi="Times New Roman" w:cs="Times New Roman"/>
          <w:color w:val="auto"/>
          <w:szCs w:val="32"/>
          <w:highlight w:val="none"/>
        </w:rPr>
      </w:pPr>
      <w:r>
        <w:rPr>
          <w:rFonts w:ascii="Times New Roman" w:hAnsi="Times New Roman" w:cs="Times New Roman"/>
          <w:color w:val="auto"/>
          <w:szCs w:val="32"/>
          <w:highlight w:val="none"/>
        </w:rPr>
        <w:t>4.3 所有应征人通用资格要求</w:t>
      </w:r>
    </w:p>
    <w:p w14:paraId="56A9FC32">
      <w:pPr>
        <w:rPr>
          <w:rFonts w:ascii="Times New Roman" w:hAnsi="Times New Roman" w:cs="Times New Roman"/>
          <w:color w:val="auto"/>
          <w:szCs w:val="32"/>
          <w:highlight w:val="none"/>
        </w:rPr>
      </w:pPr>
      <w:r>
        <w:rPr>
          <w:rFonts w:ascii="Times New Roman" w:hAnsi="Times New Roman" w:cs="Times New Roman"/>
          <w:color w:val="auto"/>
          <w:szCs w:val="32"/>
          <w:highlight w:val="none"/>
        </w:rPr>
        <w:t>4.3.1 生产资质要求：生产制造企业须具备与所</w:t>
      </w:r>
      <w:r>
        <w:rPr>
          <w:rFonts w:hint="eastAsia" w:ascii="Times New Roman" w:hAnsi="Times New Roman" w:cs="Times New Roman"/>
          <w:color w:val="auto"/>
          <w:szCs w:val="32"/>
          <w:highlight w:val="none"/>
          <w:lang w:eastAsia="zh"/>
          <w:woUserID w:val="1"/>
        </w:rPr>
        <w:t>应征</w:t>
      </w:r>
      <w:r>
        <w:rPr>
          <w:rFonts w:ascii="Times New Roman" w:hAnsi="Times New Roman" w:cs="Times New Roman"/>
          <w:color w:val="auto"/>
          <w:szCs w:val="32"/>
          <w:highlight w:val="none"/>
        </w:rPr>
        <w:t>品类相匹配的生产资质（产品型式检验报告、环保达标证书等）；所申请品类如有国家强制资质要求的，须提供对应有效期内的资质证书，不得超范围、超有效期使用；</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代理商应征的，须同步提供所</w:t>
      </w:r>
      <w:r>
        <w:rPr>
          <w:rFonts w:hint="eastAsia" w:ascii="Times New Roman" w:hAnsi="Times New Roman" w:cs="Times New Roman"/>
          <w:color w:val="auto"/>
          <w:szCs w:val="32"/>
          <w:highlight w:val="none"/>
          <w:lang w:val="en-US" w:eastAsia="zh-CN"/>
        </w:rPr>
        <w:t>经销或</w:t>
      </w:r>
      <w:r>
        <w:rPr>
          <w:rFonts w:ascii="Times New Roman" w:hAnsi="Times New Roman" w:cs="Times New Roman"/>
          <w:color w:val="auto"/>
          <w:szCs w:val="32"/>
          <w:highlight w:val="none"/>
        </w:rPr>
        <w:t>代理</w:t>
      </w:r>
      <w:r>
        <w:rPr>
          <w:rFonts w:hint="eastAsia" w:ascii="Times New Roman" w:hAnsi="Times New Roman" w:cs="Times New Roman"/>
          <w:color w:val="auto"/>
          <w:szCs w:val="32"/>
          <w:highlight w:val="none"/>
          <w:lang w:val="en-US" w:eastAsia="zh-CN"/>
        </w:rPr>
        <w:t>产品</w:t>
      </w:r>
      <w:r>
        <w:rPr>
          <w:rFonts w:ascii="Times New Roman" w:hAnsi="Times New Roman" w:cs="Times New Roman"/>
          <w:color w:val="auto"/>
          <w:szCs w:val="32"/>
          <w:highlight w:val="none"/>
        </w:rPr>
        <w:t>生产制造企业的上述资质证明材料。</w:t>
      </w:r>
    </w:p>
    <w:p w14:paraId="686C85AF">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2</w:t>
      </w:r>
      <w:r>
        <w:rPr>
          <w:rFonts w:ascii="Times New Roman" w:hAnsi="Times New Roman" w:cs="Times New Roman"/>
          <w:color w:val="auto"/>
          <w:szCs w:val="32"/>
          <w:highlight w:val="none"/>
        </w:rPr>
        <w:t xml:space="preserve"> 财务要求：</w:t>
      </w:r>
      <w:r>
        <w:rPr>
          <w:rFonts w:hint="eastAsia" w:ascii="Times New Roman" w:hAnsi="Times New Roman" w:cs="Times New Roman"/>
          <w:color w:val="auto"/>
          <w:szCs w:val="32"/>
          <w:highlight w:val="none"/>
        </w:rPr>
        <w:t>应征人</w:t>
      </w:r>
      <w:r>
        <w:rPr>
          <w:rFonts w:ascii="Times New Roman" w:hAnsi="Times New Roman" w:cs="Times New Roman"/>
          <w:color w:val="auto"/>
          <w:szCs w:val="32"/>
          <w:highlight w:val="none"/>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color w:val="auto"/>
          <w:szCs w:val="32"/>
          <w:highlight w:val="none"/>
          <w:lang w:val="en-US" w:eastAsia="zh-CN"/>
        </w:rPr>
        <w:t>2025年03月31日（含）以前成立且</w:t>
      </w:r>
      <w:r>
        <w:rPr>
          <w:rFonts w:ascii="Times New Roman" w:hAnsi="Times New Roman" w:cs="Times New Roman"/>
          <w:color w:val="auto"/>
          <w:szCs w:val="32"/>
          <w:highlight w:val="none"/>
        </w:rPr>
        <w:t>不满3年的企业须提供成立以来的年度财务审计报告</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2025年度审计尚未完成的可提供财务状况良好承诺，</w:t>
      </w:r>
      <w:r>
        <w:rPr>
          <w:rFonts w:hint="eastAsia" w:ascii="Times New Roman" w:hAnsi="Times New Roman" w:cs="Times New Roman"/>
          <w:color w:val="auto"/>
          <w:szCs w:val="32"/>
          <w:highlight w:val="none"/>
          <w:lang w:val="en-US" w:eastAsia="zh-CN"/>
        </w:rPr>
        <w:t>2025年03月31日以后成立的</w:t>
      </w:r>
      <w:r>
        <w:rPr>
          <w:rFonts w:ascii="Times New Roman" w:hAnsi="Times New Roman" w:cs="Times New Roman"/>
          <w:color w:val="auto"/>
          <w:szCs w:val="32"/>
          <w:highlight w:val="none"/>
        </w:rPr>
        <w:t>企业不满足本项目应征资格。</w:t>
      </w:r>
    </w:p>
    <w:p w14:paraId="26517F17">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 xml:space="preserve"> 信誉要求：应征人未被列入国家失信被执行人名单、严重违法失信企业名单，无围串标、弄虚作假等不良投标/经营记录；未被吉林省水利厅、</w:t>
      </w:r>
      <w:r>
        <w:rPr>
          <w:rFonts w:hint="eastAsia" w:ascii="Times New Roman" w:hAnsi="Times New Roman" w:cs="Times New Roman"/>
          <w:color w:val="auto"/>
          <w:szCs w:val="32"/>
          <w:highlight w:val="none"/>
        </w:rPr>
        <w:t>吉林省水务集团有限公司</w:t>
      </w:r>
      <w:r>
        <w:rPr>
          <w:rFonts w:ascii="Times New Roman" w:hAnsi="Times New Roman" w:cs="Times New Roman"/>
          <w:color w:val="auto"/>
          <w:szCs w:val="32"/>
          <w:highlight w:val="none"/>
        </w:rPr>
        <w:t>及所属二级子公司列入黑名单或限制交易名单；近3年无重大产品质量、安全事故记录，无骗取合同有关的犯罪或严重违法行为而引起的诉讼和仲裁败诉记录。</w:t>
      </w:r>
    </w:p>
    <w:p w14:paraId="56C99593">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4</w:t>
      </w:r>
      <w:r>
        <w:rPr>
          <w:rFonts w:ascii="Times New Roman" w:hAnsi="Times New Roman" w:cs="Times New Roman"/>
          <w:color w:val="auto"/>
          <w:szCs w:val="32"/>
          <w:highlight w:val="none"/>
        </w:rPr>
        <w:t xml:space="preserve"> 授权与履约承诺：接受智科公司的动态评价评级与监督；生产制造企业入库后按具体项目需求，须授予智科公司代理/经销权，且不因智科公司对外报价决策拒绝授权；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代理商承诺已获得生产制造企业合法授权</w:t>
      </w:r>
      <w:r>
        <w:rPr>
          <w:rFonts w:ascii="Times New Roman" w:hAnsi="Times New Roman" w:cs="Times New Roman"/>
          <w:color w:val="auto"/>
          <w:szCs w:val="32"/>
          <w:highlight w:val="none"/>
          <w:woUserID w:val="1"/>
        </w:rPr>
        <w:t>，</w:t>
      </w:r>
      <w:r>
        <w:rPr>
          <w:rFonts w:hint="eastAsia" w:ascii="Times New Roman" w:hAnsi="Times New Roman" w:cs="Times New Roman"/>
          <w:color w:val="auto"/>
          <w:szCs w:val="32"/>
          <w:highlight w:val="none"/>
          <w:lang w:eastAsia="zh"/>
          <w:woUserID w:val="1"/>
        </w:rPr>
        <w:t>根据需要</w:t>
      </w:r>
      <w:r>
        <w:rPr>
          <w:rFonts w:ascii="Times New Roman" w:hAnsi="Times New Roman" w:cs="Times New Roman"/>
          <w:color w:val="auto"/>
          <w:szCs w:val="32"/>
          <w:highlight w:val="none"/>
          <w:woUserID w:val="1"/>
        </w:rPr>
        <w:t>确保智科公司</w:t>
      </w:r>
      <w:r>
        <w:rPr>
          <w:rFonts w:hint="eastAsia" w:ascii="Times New Roman" w:hAnsi="Times New Roman" w:cs="Times New Roman"/>
          <w:color w:val="auto"/>
          <w:szCs w:val="32"/>
          <w:highlight w:val="none"/>
          <w:lang w:eastAsia="zh"/>
          <w:woUserID w:val="1"/>
        </w:rPr>
        <w:t>可</w:t>
      </w:r>
      <w:r>
        <w:rPr>
          <w:rFonts w:ascii="Times New Roman" w:hAnsi="Times New Roman" w:cs="Times New Roman"/>
          <w:color w:val="auto"/>
          <w:szCs w:val="32"/>
          <w:highlight w:val="none"/>
          <w:woUserID w:val="1"/>
        </w:rPr>
        <w:t>获得对应产品的代理/经销权</w:t>
      </w:r>
      <w:r>
        <w:rPr>
          <w:rFonts w:ascii="Times New Roman" w:hAnsi="Times New Roman" w:cs="Times New Roman"/>
          <w:color w:val="auto"/>
          <w:szCs w:val="32"/>
          <w:highlight w:val="none"/>
        </w:rPr>
        <w:t>；所有应征人均承诺</w:t>
      </w:r>
      <w:r>
        <w:rPr>
          <w:rFonts w:hint="eastAsia" w:ascii="Times New Roman" w:hAnsi="Times New Roman" w:cs="Times New Roman"/>
          <w:color w:val="auto"/>
          <w:szCs w:val="32"/>
          <w:highlight w:val="none"/>
          <w:lang w:val="en-US" w:eastAsia="zh-CN"/>
        </w:rPr>
        <w:t>无论何时均</w:t>
      </w:r>
      <w:r>
        <w:rPr>
          <w:rFonts w:ascii="Times New Roman" w:hAnsi="Times New Roman" w:cs="Times New Roman"/>
          <w:color w:val="auto"/>
          <w:szCs w:val="32"/>
          <w:highlight w:val="none"/>
        </w:rPr>
        <w:t>不与其他供应商串通报价，不损害征集人利益，</w:t>
      </w:r>
      <w:r>
        <w:rPr>
          <w:rFonts w:hint="eastAsia" w:ascii="Times New Roman" w:hAnsi="Times New Roman" w:cs="Times New Roman"/>
          <w:color w:val="auto"/>
          <w:szCs w:val="32"/>
          <w:highlight w:val="none"/>
          <w:lang w:val="en-US" w:eastAsia="zh-CN"/>
        </w:rPr>
        <w:t>无条件</w:t>
      </w:r>
      <w:r>
        <w:rPr>
          <w:rFonts w:ascii="Times New Roman" w:hAnsi="Times New Roman" w:cs="Times New Roman"/>
          <w:color w:val="auto"/>
          <w:szCs w:val="32"/>
          <w:highlight w:val="none"/>
        </w:rPr>
        <w:t>接受智科公司对其履约情况的全程监督。所有应征人均承诺，在框架合作期内针对应征产品，为智科公司的市场开发、产品销售、技术研发、售后服务等经营活动提供支持配合。</w:t>
      </w:r>
    </w:p>
    <w:p w14:paraId="59DFE72D">
      <w:pPr>
        <w:rPr>
          <w:rFonts w:ascii="Times New Roman" w:hAnsi="Times New Roman" w:cs="Times New Roman"/>
          <w:color w:val="auto"/>
          <w:szCs w:val="32"/>
          <w:highlight w:val="none"/>
        </w:rPr>
      </w:pPr>
      <w:r>
        <w:rPr>
          <w:rFonts w:ascii="Times New Roman" w:hAnsi="Times New Roman" w:cs="Times New Roman"/>
          <w:color w:val="auto"/>
          <w:szCs w:val="32"/>
          <w:highlight w:val="none"/>
        </w:rPr>
        <w:t>4.4 本次征集不接受联合体。</w:t>
      </w:r>
    </w:p>
    <w:p w14:paraId="711D056B">
      <w:pPr>
        <w:pStyle w:val="6"/>
        <w:jc w:val="both"/>
        <w:rPr>
          <w:rFonts w:hint="default"/>
          <w:color w:val="auto"/>
          <w:highlight w:val="none"/>
        </w:rPr>
      </w:pPr>
      <w:bookmarkStart w:id="11" w:name="_Toc16309"/>
      <w:bookmarkStart w:id="12" w:name="_Toc20582"/>
      <w:r>
        <w:rPr>
          <w:rFonts w:hint="default"/>
          <w:color w:val="auto"/>
          <w:highlight w:val="none"/>
        </w:rPr>
        <w:t>5.征集文件的获取</w:t>
      </w:r>
      <w:bookmarkEnd w:id="11"/>
      <w:bookmarkEnd w:id="12"/>
    </w:p>
    <w:p w14:paraId="731942D8">
      <w:pPr>
        <w:rPr>
          <w:rFonts w:ascii="Times New Roman" w:hAnsi="Times New Roman" w:cs="Times New Roman"/>
          <w:color w:val="auto"/>
          <w:szCs w:val="32"/>
          <w:highlight w:val="none"/>
        </w:rPr>
      </w:pPr>
      <w:r>
        <w:rPr>
          <w:rFonts w:ascii="Times New Roman" w:hAnsi="Times New Roman" w:cs="Times New Roman"/>
          <w:color w:val="auto"/>
          <w:szCs w:val="32"/>
          <w:highlight w:val="none"/>
          <w:lang w:val="zh-CN"/>
        </w:rPr>
        <w:t>凡有意参加</w:t>
      </w:r>
      <w:r>
        <w:rPr>
          <w:rFonts w:ascii="Times New Roman" w:hAnsi="Times New Roman" w:cs="Times New Roman"/>
          <w:color w:val="auto"/>
          <w:szCs w:val="32"/>
          <w:highlight w:val="none"/>
        </w:rPr>
        <w:t>的应征人</w:t>
      </w:r>
      <w:r>
        <w:rPr>
          <w:rFonts w:ascii="Times New Roman" w:hAnsi="Times New Roman" w:cs="Times New Roman"/>
          <w:color w:val="auto"/>
          <w:szCs w:val="32"/>
          <w:highlight w:val="none"/>
          <w:lang w:val="zh-CN"/>
        </w:rPr>
        <w:t>，请</w:t>
      </w:r>
      <w:r>
        <w:rPr>
          <w:rFonts w:ascii="Times New Roman" w:hAnsi="Times New Roman" w:cs="Times New Roman"/>
          <w:color w:val="auto"/>
          <w:szCs w:val="32"/>
          <w:highlight w:val="none"/>
        </w:rPr>
        <w:t>自行下载征集文件，并</w:t>
      </w:r>
      <w:r>
        <w:rPr>
          <w:rFonts w:ascii="Times New Roman" w:hAnsi="Times New Roman" w:cs="Times New Roman"/>
          <w:color w:val="auto"/>
          <w:szCs w:val="32"/>
          <w:highlight w:val="none"/>
          <w:lang w:val="zh-CN"/>
        </w:rPr>
        <w:t>于</w:t>
      </w:r>
      <w:r>
        <w:rPr>
          <w:rFonts w:hint="eastAsia" w:ascii="Times New Roman" w:hAnsi="Times New Roman" w:cs="Times New Roman"/>
          <w:color w:val="auto"/>
          <w:szCs w:val="32"/>
          <w:highlight w:val="none"/>
          <w:lang w:val="en-US" w:eastAsia="zh-CN"/>
        </w:rPr>
        <w:t>北京时间</w:t>
      </w:r>
      <w:r>
        <w:rPr>
          <w:rFonts w:hint="eastAsia" w:ascii="Times New Roman" w:hAnsi="Times New Roman" w:cs="Times New Roman"/>
          <w:color w:val="auto"/>
          <w:szCs w:val="32"/>
          <w:highlight w:val="none"/>
          <w:lang w:eastAsia="zh"/>
        </w:rPr>
        <w:t>2026年04月12日</w:t>
      </w:r>
      <w:r>
        <w:rPr>
          <w:rFonts w:hint="eastAsia" w:ascii="Times New Roman" w:hAnsi="Times New Roman" w:cs="Times New Roman"/>
          <w:color w:val="auto"/>
          <w:szCs w:val="32"/>
          <w:highlight w:val="none"/>
          <w:lang w:eastAsia="zh-CN"/>
        </w:rPr>
        <w:t>09时</w:t>
      </w:r>
      <w:r>
        <w:rPr>
          <w:rFonts w:ascii="Times New Roman" w:hAnsi="Times New Roman" w:cs="Times New Roman"/>
          <w:color w:val="auto"/>
          <w:szCs w:val="32"/>
          <w:highlight w:val="none"/>
        </w:rPr>
        <w:t>前将以下资料（清晰可辨的加盖单位公章的PDF格式彩色扫描件</w:t>
      </w:r>
      <w:r>
        <w:rPr>
          <w:rFonts w:hint="eastAsia" w:ascii="Times New Roman" w:hAnsi="Times New Roman" w:cs="Times New Roman"/>
          <w:color w:val="auto"/>
          <w:szCs w:val="32"/>
          <w:highlight w:val="none"/>
          <w:lang w:val="en-US" w:eastAsia="zh-CN"/>
        </w:rPr>
        <w:t>和无需加盖公章且</w:t>
      </w:r>
      <w:r>
        <w:rPr>
          <w:rFonts w:ascii="Times New Roman" w:hAnsi="Times New Roman" w:cs="Times New Roman"/>
          <w:color w:val="auto"/>
          <w:szCs w:val="32"/>
          <w:highlight w:val="none"/>
        </w:rPr>
        <w:t>可编辑的word</w:t>
      </w:r>
      <w:r>
        <w:rPr>
          <w:rFonts w:hint="eastAsia" w:ascii="Times New Roman" w:hAnsi="Times New Roman" w:cs="Times New Roman"/>
          <w:color w:val="auto"/>
          <w:szCs w:val="32"/>
          <w:highlight w:val="none"/>
          <w:lang w:val="en-US" w:eastAsia="zh-CN"/>
        </w:rPr>
        <w:t>及excel表等电子</w:t>
      </w:r>
      <w:r>
        <w:rPr>
          <w:rFonts w:ascii="Times New Roman" w:hAnsi="Times New Roman" w:cs="Times New Roman"/>
          <w:color w:val="auto"/>
          <w:szCs w:val="32"/>
          <w:highlight w:val="none"/>
        </w:rPr>
        <w:t>文件）发送至指定邮箱（邮箱已设置自动回复），过期不予受理，邮件接收时间以邮箱自动回复信息为准。</w:t>
      </w:r>
      <w:r>
        <w:rPr>
          <w:rFonts w:hint="eastAsia" w:ascii="Times New Roman" w:hAnsi="Times New Roman" w:cs="Times New Roman"/>
          <w:color w:val="auto"/>
          <w:szCs w:val="32"/>
          <w:highlight w:val="none"/>
          <w:lang w:val="en-US" w:eastAsia="zh-CN"/>
        </w:rPr>
        <w:t>评审时以加盖公章的PDF版本为准。</w:t>
      </w:r>
    </w:p>
    <w:p w14:paraId="690CBF98">
      <w:pPr>
        <w:rPr>
          <w:rFonts w:ascii="Times New Roman" w:hAnsi="Times New Roman" w:cs="Times New Roman"/>
          <w:color w:val="auto"/>
          <w:highlight w:val="none"/>
        </w:rPr>
      </w:pPr>
      <w:bookmarkStart w:id="13" w:name="_Toc28433"/>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应征文件递交</w:t>
      </w:r>
      <w:bookmarkEnd w:id="13"/>
    </w:p>
    <w:p w14:paraId="44B118F6">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6.1</w:t>
      </w:r>
      <w:r>
        <w:rPr>
          <w:rFonts w:hint="eastAsia" w:ascii="Times New Roman" w:hAnsi="Times New Roman" w:cs="Times New Roman"/>
          <w:b/>
          <w:bCs/>
          <w:color w:val="auto"/>
          <w:szCs w:val="32"/>
          <w:highlight w:val="none"/>
          <w:lang w:eastAsia="zh"/>
          <w:woUserID w:val="1"/>
        </w:rPr>
        <w:t>递</w:t>
      </w:r>
      <w:r>
        <w:rPr>
          <w:rFonts w:ascii="Times New Roman" w:hAnsi="Times New Roman" w:cs="Times New Roman"/>
          <w:b/>
          <w:bCs/>
          <w:color w:val="auto"/>
          <w:szCs w:val="32"/>
          <w:highlight w:val="none"/>
        </w:rPr>
        <w:t>交指定邮箱：19580131811@163.com。</w:t>
      </w:r>
    </w:p>
    <w:p w14:paraId="114F9ED9">
      <w:pPr>
        <w:ind w:firstLine="643"/>
        <w:rPr>
          <w:rFonts w:hint="eastAsia" w:ascii="Times New Roman" w:hAnsi="Times New Roman" w:cs="Times New Roman"/>
          <w:b/>
          <w:bCs/>
          <w:color w:val="FF0000"/>
          <w:sz w:val="32"/>
          <w:szCs w:val="32"/>
          <w:highlight w:val="none"/>
          <w:lang w:eastAsia="zh"/>
          <w:woUserID w:val="2"/>
        </w:rPr>
      </w:pPr>
      <w:r>
        <w:rPr>
          <w:rFonts w:hint="eastAsia" w:ascii="Times New Roman" w:hAnsi="Times New Roman" w:cs="Times New Roman"/>
          <w:b/>
          <w:bCs/>
          <w:color w:val="FF0000"/>
          <w:sz w:val="32"/>
          <w:szCs w:val="32"/>
          <w:highlight w:val="none"/>
          <w:lang w:val="en-US" w:eastAsia="zh-CN"/>
          <w:woUserID w:val="2"/>
        </w:rPr>
        <w:t>**应征人可同时应征本项目多个标段，每个标段均须单独提交一套应征文件，</w:t>
      </w:r>
      <w:r>
        <w:rPr>
          <w:rFonts w:hint="eastAsia" w:ascii="Times New Roman" w:hAnsi="Times New Roman" w:cs="Times New Roman"/>
          <w:b/>
          <w:bCs/>
          <w:color w:val="FF0000"/>
          <w:sz w:val="32"/>
          <w:szCs w:val="32"/>
          <w:highlight w:val="none"/>
          <w:lang w:val="en-US" w:eastAsia="zh"/>
          <w:woUserID w:val="2"/>
        </w:rPr>
        <w:t>应征</w:t>
      </w:r>
      <w:r>
        <w:rPr>
          <w:rFonts w:hint="eastAsia" w:ascii="Times New Roman" w:hAnsi="Times New Roman" w:cs="Times New Roman"/>
          <w:b/>
          <w:bCs/>
          <w:color w:val="FF0000"/>
          <w:sz w:val="32"/>
          <w:szCs w:val="32"/>
          <w:highlight w:val="none"/>
          <w:lang w:val="en-US" w:eastAsia="zh-CN"/>
          <w:woUserID w:val="2"/>
        </w:rPr>
        <w:t>人须</w:t>
      </w:r>
      <w:r>
        <w:rPr>
          <w:rFonts w:hint="eastAsia" w:ascii="Times New Roman" w:hAnsi="Times New Roman" w:cs="Times New Roman"/>
          <w:b/>
          <w:bCs/>
          <w:color w:val="FF0000"/>
          <w:sz w:val="32"/>
          <w:szCs w:val="32"/>
          <w:highlight w:val="none"/>
          <w:lang w:val="en-US" w:eastAsia="zh"/>
          <w:woUserID w:val="2"/>
        </w:rPr>
        <w:t>使用163网易邮箱</w:t>
      </w:r>
      <w:r>
        <w:rPr>
          <w:rFonts w:hint="eastAsia" w:ascii="Times New Roman" w:hAnsi="Times New Roman" w:cs="Times New Roman"/>
          <w:b/>
          <w:bCs/>
          <w:color w:val="FF0000"/>
          <w:sz w:val="32"/>
          <w:szCs w:val="32"/>
          <w:highlight w:val="none"/>
          <w:lang w:val="en-US" w:eastAsia="zh-CN"/>
          <w:woUserID w:val="2"/>
        </w:rPr>
        <w:t>递</w:t>
      </w:r>
      <w:r>
        <w:rPr>
          <w:rFonts w:hint="eastAsia" w:ascii="Times New Roman" w:hAnsi="Times New Roman" w:cs="Times New Roman"/>
          <w:b/>
          <w:bCs/>
          <w:color w:val="FF0000"/>
          <w:sz w:val="32"/>
          <w:szCs w:val="32"/>
          <w:highlight w:val="none"/>
          <w:lang w:val="en-US" w:eastAsia="zh"/>
          <w:woUserID w:val="2"/>
        </w:rPr>
        <w:t>交应征文件</w:t>
      </w:r>
      <w:r>
        <w:rPr>
          <w:rFonts w:hint="eastAsia" w:ascii="Times New Roman" w:hAnsi="Times New Roman" w:cs="Times New Roman"/>
          <w:b/>
          <w:bCs/>
          <w:color w:val="FF0000"/>
          <w:sz w:val="32"/>
          <w:szCs w:val="32"/>
          <w:highlight w:val="none"/>
          <w:lang w:val="en-US" w:eastAsia="zh-CN"/>
          <w:woUserID w:val="2"/>
        </w:rPr>
        <w:t>，</w:t>
      </w:r>
      <w:r>
        <w:rPr>
          <w:rFonts w:hint="eastAsia" w:ascii="Times New Roman" w:hAnsi="Times New Roman" w:cs="Times New Roman"/>
          <w:b/>
          <w:bCs/>
          <w:color w:val="FF0000"/>
          <w:sz w:val="32"/>
          <w:szCs w:val="32"/>
          <w:highlight w:val="none"/>
          <w:lang w:val="en-US" w:eastAsia="zh"/>
          <w:woUserID w:val="2"/>
        </w:rPr>
        <w:t>发送前须在163</w:t>
      </w:r>
      <w:r>
        <w:rPr>
          <w:rFonts w:hint="eastAsia" w:ascii="Times New Roman" w:hAnsi="Times New Roman" w:cs="Times New Roman"/>
          <w:b/>
          <w:bCs/>
          <w:color w:val="FF0000"/>
          <w:sz w:val="32"/>
          <w:szCs w:val="32"/>
          <w:highlight w:val="none"/>
          <w:lang w:eastAsia="zh"/>
          <w:woUserID w:val="2"/>
        </w:rPr>
        <w:t>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7B5E185A">
      <w:pPr>
        <w:ind w:firstLine="643"/>
        <w:rPr>
          <w:rFonts w:hint="eastAsia" w:ascii="Times New Roman" w:hAnsi="Times New Roman" w:cs="Times New Roman"/>
          <w:b/>
          <w:bCs/>
          <w:color w:val="auto"/>
          <w:szCs w:val="32"/>
          <w:highlight w:val="none"/>
          <w:lang w:eastAsia="zh"/>
          <w:woUserID w:val="2"/>
        </w:rPr>
      </w:pPr>
      <w:r>
        <w:rPr>
          <w:rFonts w:hint="eastAsia" w:ascii="Times New Roman" w:hAnsi="Times New Roman" w:cs="Times New Roman"/>
          <w:b/>
          <w:bCs/>
          <w:color w:val="auto"/>
          <w:szCs w:val="32"/>
          <w:highlight w:val="none"/>
          <w:lang w:eastAsia="zh"/>
          <w:woUserID w:val="2"/>
        </w:rPr>
        <w:t>（注：</w:t>
      </w:r>
      <w:r>
        <w:rPr>
          <w:rFonts w:hint="eastAsia" w:ascii="Times New Roman" w:hAnsi="Times New Roman" w:eastAsia="仿宋" w:cs="Times New Roman"/>
          <w:b/>
          <w:bCs/>
          <w:color w:val="auto"/>
          <w:sz w:val="32"/>
          <w:szCs w:val="32"/>
          <w:highlight w:val="none"/>
          <w:woUserID w:val="2"/>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color w:val="auto"/>
          <w:sz w:val="32"/>
          <w:szCs w:val="32"/>
          <w:highlight w:val="none"/>
          <w:lang w:eastAsia="zh"/>
          <w:woUserID w:val="2"/>
        </w:rPr>
        <w:t>无法</w:t>
      </w:r>
      <w:r>
        <w:rPr>
          <w:rFonts w:hint="eastAsia" w:ascii="Times New Roman" w:hAnsi="Times New Roman" w:eastAsia="仿宋" w:cs="Times New Roman"/>
          <w:b/>
          <w:bCs/>
          <w:color w:val="auto"/>
          <w:sz w:val="32"/>
          <w:szCs w:val="32"/>
          <w:highlight w:val="none"/>
          <w:woUserID w:val="2"/>
        </w:rPr>
        <w:t>提前开启，仅可在开标或评审时启用。</w:t>
      </w:r>
      <w:r>
        <w:rPr>
          <w:rFonts w:hint="eastAsia" w:ascii="Times New Roman" w:hAnsi="Times New Roman" w:cs="Times New Roman"/>
          <w:b/>
          <w:bCs/>
          <w:color w:val="auto"/>
          <w:szCs w:val="32"/>
          <w:highlight w:val="none"/>
          <w:lang w:eastAsia="zh"/>
          <w:woUserID w:val="2"/>
        </w:rPr>
        <w:t>）</w:t>
      </w:r>
    </w:p>
    <w:p w14:paraId="0C8F443F">
      <w:pPr>
        <w:ind w:firstLine="643"/>
        <w:rPr>
          <w:rFonts w:hint="eastAsia" w:ascii="Times New Roman" w:hAnsi="Times New Roman" w:cs="Times New Roman"/>
          <w:b/>
          <w:bCs/>
          <w:color w:val="auto"/>
          <w:szCs w:val="32"/>
          <w:highlight w:val="none"/>
          <w:lang w:eastAsia="zh"/>
          <w:woUserID w:val="2"/>
        </w:rPr>
      </w:pPr>
      <w:r>
        <w:rPr>
          <w:rFonts w:ascii="Times New Roman" w:hAnsi="Times New Roman" w:cs="Times New Roman"/>
          <w:color w:val="auto"/>
          <w:szCs w:val="32"/>
          <w:highlight w:val="none"/>
        </w:rPr>
        <w:t>评审开始后，除评审委员会要求补正的内容外，征集人不主动接受应征人提交的任何补充资料。</w:t>
      </w:r>
    </w:p>
    <w:p w14:paraId="0E50CF73">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6.2</w:t>
      </w:r>
      <w:r>
        <w:rPr>
          <w:rFonts w:ascii="Times New Roman" w:hAnsi="Times New Roman" w:cs="Times New Roman"/>
          <w:b/>
          <w:bCs/>
          <w:color w:val="auto"/>
          <w:szCs w:val="32"/>
          <w:highlight w:val="none"/>
        </w:rPr>
        <w:t>邮件标题规则：标段编号+应征人单位名称。</w:t>
      </w:r>
    </w:p>
    <w:p w14:paraId="27DF1A15">
      <w:pPr>
        <w:pStyle w:val="6"/>
        <w:jc w:val="both"/>
        <w:rPr>
          <w:rFonts w:hint="default"/>
          <w:color w:val="auto"/>
          <w:highlight w:val="none"/>
        </w:rPr>
      </w:pPr>
      <w:bookmarkStart w:id="14" w:name="_Toc17856"/>
      <w:bookmarkStart w:id="15" w:name="_Toc803"/>
      <w:r>
        <w:rPr>
          <w:rFonts w:hint="eastAsia"/>
          <w:color w:val="auto"/>
          <w:highlight w:val="none"/>
          <w:lang w:val="en-US" w:eastAsia="zh-CN"/>
        </w:rPr>
        <w:t>7</w:t>
      </w:r>
      <w:r>
        <w:rPr>
          <w:rFonts w:hint="default"/>
          <w:color w:val="auto"/>
          <w:highlight w:val="none"/>
        </w:rPr>
        <w:t>.发布公告的媒介</w:t>
      </w:r>
      <w:bookmarkEnd w:id="14"/>
      <w:bookmarkEnd w:id="15"/>
    </w:p>
    <w:p w14:paraId="0DACC1D1">
      <w:pPr>
        <w:rPr>
          <w:rFonts w:ascii="Times New Roman" w:hAnsi="Times New Roman" w:cs="Times New Roman"/>
          <w:color w:val="auto"/>
          <w:szCs w:val="32"/>
          <w:highlight w:val="none"/>
        </w:rPr>
      </w:pPr>
      <w:r>
        <w:rPr>
          <w:rFonts w:ascii="Times New Roman" w:hAnsi="Times New Roman" w:cs="Times New Roman"/>
          <w:color w:val="auto"/>
          <w:szCs w:val="32"/>
          <w:highlight w:val="none"/>
        </w:rPr>
        <w:t>本次征集公告在《吉林省水务集团有限公司官网》（http://www.jlsw.cc/）《中国采购与招标网》（https://www.chinabidding.com.cn/）《中国招标投标公共服务平台》（https://www.cebpubservice.com/）发布。</w:t>
      </w:r>
    </w:p>
    <w:p w14:paraId="37941883">
      <w:pPr>
        <w:pStyle w:val="6"/>
        <w:ind w:left="640" w:leftChars="200" w:firstLine="0" w:firstLineChars="0"/>
        <w:jc w:val="both"/>
        <w:rPr>
          <w:rFonts w:hint="default"/>
          <w:color w:val="auto"/>
          <w:highlight w:val="none"/>
        </w:rPr>
      </w:pPr>
      <w:bookmarkStart w:id="16" w:name="_Toc24733"/>
      <w:bookmarkStart w:id="17" w:name="_Toc21115"/>
      <w:bookmarkStart w:id="18" w:name="_Toc6751"/>
      <w:r>
        <w:rPr>
          <w:rFonts w:hint="eastAsia"/>
          <w:color w:val="auto"/>
          <w:highlight w:val="none"/>
          <w:lang w:val="en-US" w:eastAsia="zh-CN"/>
        </w:rPr>
        <w:t>8</w:t>
      </w:r>
      <w:r>
        <w:rPr>
          <w:rFonts w:hint="default"/>
          <w:color w:val="auto"/>
          <w:highlight w:val="none"/>
        </w:rPr>
        <w:t>.联系方式</w:t>
      </w:r>
      <w:bookmarkEnd w:id="16"/>
      <w:bookmarkEnd w:id="17"/>
      <w:bookmarkEnd w:id="18"/>
    </w:p>
    <w:p w14:paraId="477D2C29">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CN"/>
        </w:rPr>
        <w:t>征集人</w:t>
      </w:r>
      <w:r>
        <w:rPr>
          <w:rFonts w:ascii="Times New Roman" w:hAnsi="Times New Roman" w:cs="Times New Roman"/>
          <w:color w:val="auto"/>
          <w:szCs w:val="32"/>
          <w:highlight w:val="none"/>
        </w:rPr>
        <w:t>：吉林省智慧水利科技有限公司</w:t>
      </w:r>
    </w:p>
    <w:p w14:paraId="2814012E">
      <w:pPr>
        <w:rPr>
          <w:rFonts w:ascii="Times New Roman" w:hAnsi="Times New Roman" w:cs="Times New Roman"/>
          <w:color w:val="auto"/>
          <w:szCs w:val="32"/>
          <w:highlight w:val="none"/>
        </w:rPr>
      </w:pPr>
      <w:r>
        <w:rPr>
          <w:rFonts w:ascii="Times New Roman" w:hAnsi="Times New Roman" w:cs="Times New Roman"/>
          <w:color w:val="auto"/>
          <w:szCs w:val="32"/>
          <w:highlight w:val="none"/>
        </w:rPr>
        <w:t>地址：吉林省长春市南关区人民大街10606号东北亚金融中心6号楼</w:t>
      </w:r>
    </w:p>
    <w:p w14:paraId="227E04D9">
      <w:pPr>
        <w:rPr>
          <w:rFonts w:ascii="Times New Roman" w:hAnsi="Times New Roman" w:cs="Times New Roman"/>
          <w:color w:val="auto"/>
          <w:szCs w:val="32"/>
          <w:highlight w:val="none"/>
        </w:rPr>
      </w:pPr>
      <w:r>
        <w:rPr>
          <w:rFonts w:ascii="Times New Roman" w:hAnsi="Times New Roman" w:cs="Times New Roman"/>
          <w:color w:val="auto"/>
          <w:szCs w:val="32"/>
          <w:highlight w:val="none"/>
        </w:rPr>
        <w:t>联系人：王俊龙</w:t>
      </w:r>
    </w:p>
    <w:p w14:paraId="578CC914">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w:t>
      </w:r>
      <w:r>
        <w:rPr>
          <w:rFonts w:ascii="Times New Roman" w:hAnsi="Times New Roman" w:cs="Times New Roman"/>
          <w:color w:val="auto"/>
          <w:szCs w:val="32"/>
          <w:highlight w:val="none"/>
        </w:rPr>
        <w:t>电话：0431-81912082</w:t>
      </w:r>
    </w:p>
    <w:p w14:paraId="4F0AF2B6">
      <w:pPr>
        <w:rPr>
          <w:rFonts w:ascii="Times New Roman" w:hAnsi="Times New Roman" w:cs="Times New Roman"/>
          <w:color w:val="auto"/>
          <w:szCs w:val="32"/>
          <w:highlight w:val="none"/>
        </w:rPr>
      </w:pPr>
      <w:r>
        <w:rPr>
          <w:rFonts w:ascii="Times New Roman" w:hAnsi="Times New Roman" w:cs="Times New Roman"/>
          <w:color w:val="auto"/>
          <w:szCs w:val="32"/>
          <w:highlight w:val="none"/>
        </w:rPr>
        <w:t>邮箱：</w:t>
      </w:r>
      <w:r>
        <w:rPr>
          <w:rFonts w:ascii="Times New Roman" w:hAnsi="Times New Roman" w:cs="Times New Roman"/>
          <w:color w:val="auto"/>
          <w:szCs w:val="32"/>
          <w:highlight w:val="none"/>
          <w:u w:val="none"/>
        </w:rPr>
        <w:fldChar w:fldCharType="begin"/>
      </w:r>
      <w:r>
        <w:rPr>
          <w:rFonts w:ascii="Times New Roman" w:hAnsi="Times New Roman" w:cs="Times New Roman"/>
          <w:color w:val="auto"/>
          <w:szCs w:val="32"/>
          <w:highlight w:val="none"/>
          <w:u w:val="none"/>
        </w:rPr>
        <w:instrText xml:space="preserve"> HYPERLINK "mailto:19580131811@163.com" </w:instrText>
      </w:r>
      <w:r>
        <w:rPr>
          <w:rFonts w:ascii="Times New Roman" w:hAnsi="Times New Roman" w:cs="Times New Roman"/>
          <w:color w:val="auto"/>
          <w:szCs w:val="32"/>
          <w:highlight w:val="none"/>
          <w:u w:val="none"/>
        </w:rPr>
        <w:fldChar w:fldCharType="separate"/>
      </w:r>
      <w:r>
        <w:rPr>
          <w:rStyle w:val="28"/>
          <w:rFonts w:ascii="Times New Roman" w:hAnsi="Times New Roman" w:cs="Times New Roman"/>
          <w:color w:val="auto"/>
          <w:szCs w:val="32"/>
          <w:highlight w:val="none"/>
          <w:u w:val="none"/>
        </w:rPr>
        <w:t>19580131811@163.com</w:t>
      </w:r>
      <w:r>
        <w:rPr>
          <w:rFonts w:ascii="Times New Roman" w:hAnsi="Times New Roman" w:cs="Times New Roman"/>
          <w:color w:val="auto"/>
          <w:szCs w:val="32"/>
          <w:highlight w:val="none"/>
          <w:u w:val="none"/>
        </w:rPr>
        <w:fldChar w:fldCharType="end"/>
      </w:r>
    </w:p>
    <w:p w14:paraId="44669E7B">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代理机构：中吉国际项目管理有限公司</w:t>
      </w:r>
    </w:p>
    <w:p w14:paraId="0B7CF771">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地址：吉林省长春市新里中央公馆南关区南环路1089号B区</w:t>
      </w:r>
    </w:p>
    <w:p w14:paraId="78FAC773">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联系人：张锏心</w:t>
      </w:r>
    </w:p>
    <w:p w14:paraId="1E1F9F02">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联系电话：18844214929（办公电话）</w:t>
      </w:r>
    </w:p>
    <w:p w14:paraId="70223AA5">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监督人：</w:t>
      </w:r>
      <w:r>
        <w:rPr>
          <w:rFonts w:ascii="Times New Roman" w:hAnsi="Times New Roman" w:cs="Times New Roman"/>
          <w:color w:val="auto"/>
          <w:szCs w:val="32"/>
          <w:highlight w:val="none"/>
        </w:rPr>
        <w:t>吉林省智慧水利科技有限公司</w:t>
      </w:r>
      <w:r>
        <w:rPr>
          <w:rFonts w:hint="eastAsia" w:ascii="Times New Roman" w:hAnsi="Times New Roman" w:cs="Times New Roman"/>
          <w:color w:val="auto"/>
          <w:szCs w:val="32"/>
          <w:highlight w:val="none"/>
        </w:rPr>
        <w:t>纪检监察部（审计风控部）张</w:t>
      </w:r>
      <w:r>
        <w:rPr>
          <w:rFonts w:hint="eastAsia" w:ascii="Times New Roman" w:hAnsi="Times New Roman" w:cs="Times New Roman"/>
          <w:color w:val="auto"/>
          <w:szCs w:val="32"/>
          <w:highlight w:val="none"/>
          <w:lang w:val="en-US" w:eastAsia="zh-CN"/>
        </w:rPr>
        <w:t>晏</w:t>
      </w:r>
      <w:r>
        <w:rPr>
          <w:rFonts w:hint="eastAsia" w:ascii="Times New Roman" w:hAnsi="Times New Roman" w:cs="Times New Roman"/>
          <w:color w:val="auto"/>
          <w:szCs w:val="32"/>
          <w:highlight w:val="none"/>
        </w:rPr>
        <w:t>东</w:t>
      </w:r>
    </w:p>
    <w:p w14:paraId="7C20A97C">
      <w:pPr>
        <w:ind w:firstLine="640" w:firstLineChars="200"/>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联系电话：13944105337（办公电话）</w:t>
      </w:r>
    </w:p>
    <w:p w14:paraId="7F37DA36">
      <w:pPr>
        <w:ind w:firstLine="4800" w:firstLineChars="1500"/>
        <w:rPr>
          <w:rFonts w:hint="eastAsia" w:ascii="Times New Roman" w:hAnsi="Times New Roman" w:eastAsia="仿宋" w:cs="Times New Roman"/>
          <w:color w:val="auto"/>
          <w:szCs w:val="32"/>
          <w:highlight w:val="none"/>
          <w:lang w:eastAsia="zh"/>
        </w:rPr>
      </w:pPr>
      <w:r>
        <w:rPr>
          <w:rFonts w:ascii="Times New Roman" w:hAnsi="Times New Roman" w:cs="Times New Roman"/>
          <w:color w:val="auto"/>
          <w:szCs w:val="32"/>
          <w:highlight w:val="none"/>
        </w:rPr>
        <w:t>2026年</w:t>
      </w:r>
      <w:r>
        <w:rPr>
          <w:rFonts w:hint="eastAsia" w:ascii="Times New Roman" w:hAnsi="Times New Roman" w:cs="Times New Roman"/>
          <w:color w:val="auto"/>
          <w:szCs w:val="32"/>
          <w:highlight w:val="none"/>
          <w:lang w:eastAsia="zh-CN"/>
        </w:rPr>
        <w:t>0</w:t>
      </w:r>
      <w:r>
        <w:rPr>
          <w:rFonts w:hint="eastAsia" w:ascii="Times New Roman" w:hAnsi="Times New Roman" w:cs="Times New Roman"/>
          <w:color w:val="auto"/>
          <w:szCs w:val="32"/>
          <w:highlight w:val="none"/>
          <w:lang w:val="en-US" w:eastAsia="zh-CN"/>
        </w:rPr>
        <w:t>4</w:t>
      </w:r>
      <w:r>
        <w:rPr>
          <w:rFonts w:hint="eastAsia" w:ascii="Times New Roman" w:hAnsi="Times New Roman" w:cs="Times New Roman"/>
          <w:color w:val="auto"/>
          <w:szCs w:val="32"/>
          <w:highlight w:val="none"/>
          <w:lang w:eastAsia="zh-CN"/>
        </w:rPr>
        <w:t>月</w:t>
      </w:r>
      <w:r>
        <w:rPr>
          <w:rFonts w:hint="eastAsia" w:ascii="Times New Roman" w:hAnsi="Times New Roman" w:cs="Times New Roman"/>
          <w:color w:val="auto"/>
          <w:szCs w:val="32"/>
          <w:highlight w:val="none"/>
          <w:lang w:val="en-US" w:eastAsia="zh-CN"/>
        </w:rPr>
        <w:t>0</w:t>
      </w:r>
      <w:r>
        <w:rPr>
          <w:rFonts w:hint="eastAsia" w:ascii="Times New Roman" w:hAnsi="Times New Roman" w:cs="Times New Roman"/>
          <w:color w:val="auto"/>
          <w:szCs w:val="32"/>
          <w:highlight w:val="none"/>
          <w:lang w:eastAsia="zh-CN"/>
        </w:rPr>
        <w:t>1日</w:t>
      </w:r>
    </w:p>
    <w:p w14:paraId="1CBB4746">
      <w:pPr>
        <w:rPr>
          <w:rFonts w:ascii="Times New Roman" w:hAnsi="Times New Roman" w:cs="Times New Roman"/>
          <w:color w:val="auto"/>
          <w:szCs w:val="32"/>
          <w:highlight w:val="none"/>
        </w:rPr>
        <w:sectPr>
          <w:footerReference r:id="rId11" w:type="default"/>
          <w:pgSz w:w="11906" w:h="16838"/>
          <w:pgMar w:top="1440" w:right="1800" w:bottom="1440" w:left="1800" w:header="851" w:footer="992" w:gutter="0"/>
          <w:pgNumType w:fmt="numberInDash" w:start="1"/>
          <w:cols w:space="425" w:num="1"/>
          <w:docGrid w:type="lines" w:linePitch="312" w:charSpace="0"/>
        </w:sectPr>
      </w:pPr>
    </w:p>
    <w:p w14:paraId="32B85C59">
      <w:pPr>
        <w:pStyle w:val="5"/>
        <w:numPr>
          <w:ilvl w:val="0"/>
          <w:numId w:val="2"/>
        </w:numPr>
        <w:ind w:firstLine="0" w:firstLineChars="0"/>
        <w:jc w:val="center"/>
        <w:rPr>
          <w:rFonts w:hint="default"/>
          <w:color w:val="auto"/>
          <w:highlight w:val="none"/>
        </w:rPr>
      </w:pPr>
      <w:bookmarkStart w:id="19" w:name="_Toc11643"/>
      <w:bookmarkStart w:id="20" w:name="_Toc26371"/>
      <w:r>
        <w:rPr>
          <w:rFonts w:hint="default"/>
          <w:color w:val="auto"/>
          <w:highlight w:val="none"/>
        </w:rPr>
        <w:t>应征人须知</w:t>
      </w:r>
      <w:bookmarkEnd w:id="19"/>
      <w:bookmarkEnd w:id="20"/>
    </w:p>
    <w:p w14:paraId="65BB7FB2">
      <w:pPr>
        <w:spacing w:before="101" w:line="224" w:lineRule="auto"/>
        <w:ind w:firstLine="0" w:firstLineChars="0"/>
        <w:jc w:val="center"/>
        <w:outlineLvl w:val="1"/>
        <w:rPr>
          <w:rFonts w:ascii="Times New Roman" w:hAnsi="Times New Roman" w:cs="Times New Roman"/>
          <w:color w:val="auto"/>
          <w:szCs w:val="32"/>
          <w:highlight w:val="none"/>
        </w:rPr>
      </w:pPr>
      <w:bookmarkStart w:id="21" w:name="_Toc16691"/>
      <w:bookmarkStart w:id="22" w:name="_Toc29662"/>
      <w:bookmarkStart w:id="23" w:name="_Toc1610"/>
      <w:r>
        <w:rPr>
          <w:rFonts w:ascii="Times New Roman" w:hAnsi="Times New Roman" w:eastAsia="黑体" w:cs="Times New Roman"/>
          <w:color w:val="auto"/>
          <w:spacing w:val="6"/>
          <w:szCs w:val="32"/>
          <w:highlight w:val="none"/>
        </w:rPr>
        <w:t>应征人须知表</w:t>
      </w:r>
      <w:bookmarkEnd w:id="21"/>
      <w:bookmarkEnd w:id="22"/>
      <w:bookmarkEnd w:id="23"/>
    </w:p>
    <w:tbl>
      <w:tblPr>
        <w:tblStyle w:val="3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264"/>
      </w:tblGrid>
      <w:tr w14:paraId="0F14D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651EC6CC">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条款号</w:t>
            </w:r>
          </w:p>
        </w:tc>
        <w:tc>
          <w:tcPr>
            <w:tcW w:w="1895" w:type="dxa"/>
            <w:vAlign w:val="center"/>
          </w:tcPr>
          <w:p w14:paraId="68BD78F7">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条款名称</w:t>
            </w:r>
          </w:p>
        </w:tc>
        <w:tc>
          <w:tcPr>
            <w:tcW w:w="6264" w:type="dxa"/>
            <w:vAlign w:val="center"/>
          </w:tcPr>
          <w:p w14:paraId="47D69B68">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编列内容</w:t>
            </w:r>
          </w:p>
        </w:tc>
      </w:tr>
      <w:tr w14:paraId="2C213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jc w:val="center"/>
        </w:trPr>
        <w:tc>
          <w:tcPr>
            <w:tcW w:w="1168" w:type="dxa"/>
            <w:tcBorders>
              <w:bottom w:val="single" w:color="auto" w:sz="4" w:space="0"/>
            </w:tcBorders>
            <w:vAlign w:val="center"/>
          </w:tcPr>
          <w:p w14:paraId="2CD8894B">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1.1.2</w:t>
            </w:r>
          </w:p>
        </w:tc>
        <w:tc>
          <w:tcPr>
            <w:tcW w:w="1895" w:type="dxa"/>
            <w:tcBorders>
              <w:bottom w:val="single" w:color="auto" w:sz="4" w:space="0"/>
            </w:tcBorders>
            <w:vAlign w:val="center"/>
          </w:tcPr>
          <w:p w14:paraId="0A17CDDA">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人</w:t>
            </w:r>
          </w:p>
        </w:tc>
        <w:tc>
          <w:tcPr>
            <w:tcW w:w="6264" w:type="dxa"/>
            <w:tcBorders>
              <w:bottom w:val="single" w:color="auto" w:sz="4" w:space="0"/>
            </w:tcBorders>
            <w:vAlign w:val="center"/>
          </w:tcPr>
          <w:p w14:paraId="4E40E23C">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3"/>
                <w:sz w:val="24"/>
                <w:szCs w:val="24"/>
                <w:highlight w:val="none"/>
                <w:lang w:eastAsia="zh-CN"/>
              </w:rPr>
              <w:t>名称：吉林省智慧水利科技有限公司</w:t>
            </w:r>
          </w:p>
          <w:p w14:paraId="2A3400EC">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2"/>
                <w:sz w:val="24"/>
                <w:szCs w:val="24"/>
                <w:highlight w:val="none"/>
                <w:lang w:eastAsia="zh-CN"/>
              </w:rPr>
              <w:t>地址：</w:t>
            </w:r>
            <w:r>
              <w:rPr>
                <w:rFonts w:hint="eastAsia" w:ascii="Times New Roman" w:hAnsi="Times New Roman" w:eastAsia="仿宋" w:cs="Times New Roman"/>
                <w:color w:val="auto"/>
                <w:spacing w:val="-12"/>
                <w:sz w:val="24"/>
                <w:szCs w:val="24"/>
                <w:highlight w:val="none"/>
                <w:lang w:eastAsia="zh-CN"/>
              </w:rPr>
              <w:t>吉林省长春市南关区人民大街10606号东北亚金融中心6号楼</w:t>
            </w:r>
          </w:p>
          <w:p w14:paraId="28143182">
            <w:pPr>
              <w:pStyle w:val="36"/>
              <w:spacing w:line="240" w:lineRule="auto"/>
              <w:ind w:firstLine="0" w:firstLineChars="0"/>
              <w:jc w:val="left"/>
              <w:rPr>
                <w:rFonts w:ascii="Times New Roman" w:hAnsi="Times New Roman" w:eastAsia="仿宋" w:cs="Times New Roman"/>
                <w:color w:val="auto"/>
                <w:spacing w:val="-14"/>
                <w:sz w:val="24"/>
                <w:szCs w:val="24"/>
                <w:highlight w:val="none"/>
                <w:lang w:eastAsia="zh-CN"/>
              </w:rPr>
            </w:pPr>
            <w:r>
              <w:rPr>
                <w:rFonts w:ascii="Times New Roman" w:hAnsi="Times New Roman" w:eastAsia="仿宋" w:cs="Times New Roman"/>
                <w:color w:val="auto"/>
                <w:spacing w:val="-14"/>
                <w:sz w:val="24"/>
                <w:szCs w:val="24"/>
                <w:highlight w:val="none"/>
                <w:lang w:eastAsia="zh-CN"/>
              </w:rPr>
              <w:t>联系人：王俊龙</w:t>
            </w:r>
          </w:p>
          <w:p w14:paraId="29BBFE8D">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8"/>
                <w:sz w:val="24"/>
                <w:szCs w:val="24"/>
                <w:highlight w:val="none"/>
                <w:lang w:eastAsia="zh-CN"/>
              </w:rPr>
              <w:t>电话：0431-81912082</w:t>
            </w:r>
          </w:p>
        </w:tc>
      </w:tr>
      <w:tr w14:paraId="74922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jc w:val="center"/>
        </w:trPr>
        <w:tc>
          <w:tcPr>
            <w:tcW w:w="1168" w:type="dxa"/>
            <w:tcBorders>
              <w:top w:val="single" w:color="auto" w:sz="4" w:space="0"/>
            </w:tcBorders>
            <w:vAlign w:val="center"/>
          </w:tcPr>
          <w:p w14:paraId="2BB03302">
            <w:pPr>
              <w:spacing w:line="240" w:lineRule="auto"/>
              <w:ind w:firstLine="0" w:firstLineChars="0"/>
              <w:jc w:val="center"/>
              <w:rPr>
                <w:rFonts w:hint="default" w:ascii="Times New Roman" w:hAnsi="Times New Roman" w:eastAsia="仿宋" w:cs="Times New Roman"/>
                <w:color w:val="auto"/>
                <w:spacing w:val="-4"/>
                <w:sz w:val="24"/>
                <w:szCs w:val="24"/>
                <w:highlight w:val="none"/>
                <w:lang w:val="en-US" w:eastAsia="zh-CN"/>
              </w:rPr>
            </w:pPr>
            <w:r>
              <w:rPr>
                <w:rFonts w:hint="eastAsia" w:ascii="Times New Roman" w:hAnsi="Times New Roman" w:cs="Times New Roman"/>
                <w:color w:val="auto"/>
                <w:spacing w:val="-4"/>
                <w:sz w:val="24"/>
                <w:szCs w:val="24"/>
                <w:highlight w:val="none"/>
                <w:lang w:val="en-US" w:eastAsia="zh-CN"/>
              </w:rPr>
              <w:t>1.1.3</w:t>
            </w:r>
          </w:p>
        </w:tc>
        <w:tc>
          <w:tcPr>
            <w:tcW w:w="1895" w:type="dxa"/>
            <w:tcBorders>
              <w:top w:val="single" w:color="auto" w:sz="4" w:space="0"/>
            </w:tcBorders>
            <w:vAlign w:val="center"/>
          </w:tcPr>
          <w:p w14:paraId="0E402DC8">
            <w:pPr>
              <w:pStyle w:val="36"/>
              <w:spacing w:line="240" w:lineRule="auto"/>
              <w:ind w:firstLine="0" w:firstLineChars="0"/>
              <w:jc w:val="center"/>
              <w:rPr>
                <w:rFonts w:hint="default" w:ascii="Times New Roman" w:hAnsi="Times New Roman" w:eastAsia="仿宋" w:cs="Times New Roman"/>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代理机构</w:t>
            </w:r>
          </w:p>
        </w:tc>
        <w:tc>
          <w:tcPr>
            <w:tcW w:w="6264" w:type="dxa"/>
            <w:tcBorders>
              <w:top w:val="single" w:color="auto" w:sz="4" w:space="0"/>
            </w:tcBorders>
            <w:vAlign w:val="center"/>
          </w:tcPr>
          <w:p w14:paraId="38D0931D">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名称：中吉国际项目管理有限公司</w:t>
            </w:r>
          </w:p>
          <w:p w14:paraId="133EEEF9">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地址：吉林省长春市新里中央公馆南关区南环路1089号B区</w:t>
            </w:r>
          </w:p>
          <w:p w14:paraId="5E323AAA">
            <w:pPr>
              <w:pStyle w:val="36"/>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联系人：张锏心</w:t>
            </w:r>
          </w:p>
          <w:p w14:paraId="63601921">
            <w:pPr>
              <w:pStyle w:val="36"/>
              <w:spacing w:line="240" w:lineRule="auto"/>
              <w:ind w:firstLine="0" w:firstLineChars="0"/>
              <w:jc w:val="left"/>
              <w:rPr>
                <w:rFonts w:ascii="Times New Roman" w:hAnsi="Times New Roman" w:eastAsia="仿宋" w:cs="Times New Roman"/>
                <w:color w:val="auto"/>
                <w:spacing w:val="-18"/>
                <w:sz w:val="24"/>
                <w:szCs w:val="24"/>
                <w:highlight w:val="none"/>
                <w:lang w:eastAsia="zh-CN"/>
              </w:rPr>
            </w:pPr>
            <w:r>
              <w:rPr>
                <w:rFonts w:hint="eastAsia" w:ascii="Times New Roman" w:hAnsi="Times New Roman" w:eastAsia="仿宋" w:cs="Times New Roman"/>
                <w:color w:val="auto"/>
                <w:spacing w:val="-13"/>
                <w:sz w:val="24"/>
                <w:szCs w:val="24"/>
                <w:highlight w:val="none"/>
                <w:lang w:val="en-US" w:eastAsia="zh-CN"/>
              </w:rPr>
              <w:t>联系电话：18844214929（办公电话）</w:t>
            </w:r>
          </w:p>
        </w:tc>
      </w:tr>
      <w:tr w14:paraId="14C21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1100C90D">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1.1.4</w:t>
            </w:r>
          </w:p>
        </w:tc>
        <w:tc>
          <w:tcPr>
            <w:tcW w:w="1895" w:type="dxa"/>
            <w:vAlign w:val="center"/>
          </w:tcPr>
          <w:p w14:paraId="662DADD2">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lang w:eastAsia="zh-CN"/>
              </w:rPr>
              <w:t>征集</w:t>
            </w:r>
            <w:r>
              <w:rPr>
                <w:rFonts w:ascii="Times New Roman" w:hAnsi="Times New Roman" w:eastAsia="仿宋" w:cs="Times New Roman"/>
                <w:color w:val="auto"/>
                <w:spacing w:val="-1"/>
                <w:sz w:val="24"/>
                <w:szCs w:val="24"/>
                <w:highlight w:val="none"/>
              </w:rPr>
              <w:t>项目名称</w:t>
            </w:r>
          </w:p>
        </w:tc>
        <w:tc>
          <w:tcPr>
            <w:tcW w:w="6264" w:type="dxa"/>
            <w:vAlign w:val="center"/>
          </w:tcPr>
          <w:p w14:paraId="017230AD">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吉林省智慧水利科技有限公司2026年度</w:t>
            </w:r>
            <w:r>
              <w:rPr>
                <w:rFonts w:hint="default" w:ascii="Times New Roman" w:hAnsi="Times New Roman" w:cs="Times New Roman"/>
                <w:color w:val="auto"/>
                <w:sz w:val="24"/>
                <w:szCs w:val="24"/>
                <w:highlight w:val="none"/>
                <w:lang w:eastAsia="zh-CN"/>
              </w:rPr>
              <w:t>TBM等设备耗材</w:t>
            </w:r>
            <w:r>
              <w:rPr>
                <w:rFonts w:hint="eastAsia" w:ascii="Times New Roman" w:hAnsi="Times New Roman" w:cs="Times New Roman"/>
                <w:color w:val="auto"/>
                <w:sz w:val="24"/>
                <w:szCs w:val="24"/>
                <w:highlight w:val="none"/>
              </w:rPr>
              <w:t>供应商入库公开征集</w:t>
            </w:r>
          </w:p>
        </w:tc>
      </w:tr>
      <w:tr w14:paraId="07517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754962B1">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1.1.5</w:t>
            </w:r>
          </w:p>
        </w:tc>
        <w:tc>
          <w:tcPr>
            <w:tcW w:w="1895" w:type="dxa"/>
            <w:vAlign w:val="center"/>
          </w:tcPr>
          <w:p w14:paraId="1B5C15C1">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征集标段</w:t>
            </w:r>
            <w:r>
              <w:rPr>
                <w:rFonts w:ascii="Times New Roman" w:hAnsi="Times New Roman" w:eastAsia="仿宋" w:cs="Times New Roman"/>
                <w:color w:val="auto"/>
                <w:spacing w:val="-2"/>
                <w:sz w:val="24"/>
                <w:szCs w:val="24"/>
                <w:highlight w:val="none"/>
              </w:rPr>
              <w:t>名称</w:t>
            </w:r>
          </w:p>
        </w:tc>
        <w:tc>
          <w:tcPr>
            <w:tcW w:w="6264" w:type="dxa"/>
            <w:vAlign w:val="center"/>
          </w:tcPr>
          <w:p w14:paraId="07B20B6F">
            <w:pPr>
              <w:pStyle w:val="36"/>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一标段：</w:t>
            </w:r>
            <w:r>
              <w:rPr>
                <w:rFonts w:hint="eastAsia"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eastAsia="zh-CN"/>
              </w:rPr>
              <w:t>工业润滑油脂（应用于TBM等大型设备）</w:t>
            </w:r>
            <w:r>
              <w:rPr>
                <w:rFonts w:hint="eastAsia" w:ascii="Times New Roman" w:hAnsi="Times New Roman" w:eastAsia="仿宋" w:cs="Times New Roman"/>
                <w:color w:val="auto"/>
                <w:spacing w:val="-2"/>
                <w:sz w:val="24"/>
                <w:szCs w:val="24"/>
                <w:highlight w:val="none"/>
                <w:lang w:eastAsia="zh-CN"/>
              </w:rPr>
              <w:t>供应商（代理）入库公开征集</w:t>
            </w:r>
            <w:r>
              <w:rPr>
                <w:rFonts w:hint="eastAsia" w:ascii="Times New Roman" w:hAnsi="Times New Roman" w:eastAsia="仿宋" w:cs="Times New Roman"/>
                <w:color w:val="auto"/>
                <w:spacing w:val="-2"/>
                <w:sz w:val="24"/>
                <w:szCs w:val="24"/>
                <w:highlight w:val="none"/>
                <w:lang w:eastAsia="zh"/>
                <w:woUserID w:val="2"/>
              </w:rPr>
              <w:t>。</w:t>
            </w:r>
          </w:p>
        </w:tc>
      </w:tr>
      <w:tr w14:paraId="5DB8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5A4A7878">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1.3.1</w:t>
            </w:r>
          </w:p>
        </w:tc>
        <w:tc>
          <w:tcPr>
            <w:tcW w:w="1895" w:type="dxa"/>
            <w:vAlign w:val="center"/>
          </w:tcPr>
          <w:p w14:paraId="75FC7DEA">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范围</w:t>
            </w:r>
          </w:p>
        </w:tc>
        <w:tc>
          <w:tcPr>
            <w:tcW w:w="6264" w:type="dxa"/>
            <w:vAlign w:val="center"/>
          </w:tcPr>
          <w:p w14:paraId="54F0EB28">
            <w:pPr>
              <w:pStyle w:val="36"/>
              <w:spacing w:line="240" w:lineRule="auto"/>
              <w:ind w:firstLine="0" w:firstLineChars="0"/>
              <w:jc w:val="left"/>
              <w:rPr>
                <w:rFonts w:hint="eastAsia" w:ascii="Times New Roman" w:hAnsi="Times New Roman" w:eastAsia="仿宋" w:cs="Times New Roman"/>
                <w:b/>
                <w:bCs/>
                <w:color w:val="auto"/>
                <w:spacing w:val="-2"/>
                <w:sz w:val="24"/>
                <w:szCs w:val="24"/>
                <w:highlight w:val="none"/>
                <w:lang w:val="en-US" w:eastAsia="zh-CN"/>
              </w:rPr>
            </w:pPr>
            <w:r>
              <w:rPr>
                <w:rFonts w:ascii="Times New Roman" w:hAnsi="Times New Roman" w:eastAsia="仿宋" w:cs="Times New Roman"/>
                <w:b/>
                <w:bCs/>
                <w:color w:val="auto"/>
                <w:spacing w:val="-2"/>
                <w:sz w:val="24"/>
                <w:szCs w:val="24"/>
                <w:highlight w:val="none"/>
                <w:lang w:eastAsia="zh-CN"/>
              </w:rPr>
              <w:t>一</w:t>
            </w:r>
            <w:r>
              <w:rPr>
                <w:rFonts w:hint="eastAsia" w:ascii="Times New Roman" w:hAnsi="Times New Roman" w:eastAsia="仿宋" w:cs="Times New Roman"/>
                <w:b w:val="0"/>
                <w:bCs w:val="0"/>
                <w:color w:val="auto"/>
                <w:spacing w:val="-2"/>
                <w:sz w:val="24"/>
                <w:szCs w:val="24"/>
                <w:highlight w:val="none"/>
                <w:lang w:eastAsia="zh-CN"/>
              </w:rPr>
              <w:t>标段：</w:t>
            </w:r>
            <w:r>
              <w:rPr>
                <w:rFonts w:hint="default" w:ascii="Times New Roman" w:hAnsi="Times New Roman" w:eastAsia="仿宋" w:cs="Times New Roman"/>
                <w:b/>
                <w:bCs/>
                <w:color w:val="auto"/>
                <w:spacing w:val="-2"/>
                <w:sz w:val="24"/>
                <w:szCs w:val="24"/>
                <w:highlight w:val="none"/>
                <w:lang w:eastAsia="zh-CN" w:bidi="ar"/>
                <w:woUserID w:val="0"/>
              </w:rPr>
              <w:t>液压油（HM、HV）、齿轮油、润滑脂（EP0、EP1、EP2）</w:t>
            </w:r>
            <w:r>
              <w:rPr>
                <w:rFonts w:hint="eastAsia" w:ascii="Times New Roman" w:hAnsi="Times New Roman" w:eastAsia="仿宋" w:cs="Times New Roman"/>
                <w:b/>
                <w:bCs/>
                <w:color w:val="auto"/>
                <w:spacing w:val="-2"/>
                <w:sz w:val="24"/>
                <w:szCs w:val="24"/>
                <w:highlight w:val="none"/>
                <w:lang w:val="en-US" w:eastAsia="zh"/>
                <w:woUserID w:val="2"/>
              </w:rPr>
              <w:t>。</w:t>
            </w:r>
          </w:p>
        </w:tc>
      </w:tr>
      <w:tr w14:paraId="5500B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168" w:type="dxa"/>
            <w:vAlign w:val="center"/>
          </w:tcPr>
          <w:p w14:paraId="081CB0FB">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1.4.1</w:t>
            </w:r>
          </w:p>
        </w:tc>
        <w:tc>
          <w:tcPr>
            <w:tcW w:w="1895" w:type="dxa"/>
            <w:vAlign w:val="center"/>
          </w:tcPr>
          <w:p w14:paraId="4FBE5557">
            <w:pPr>
              <w:pStyle w:val="36"/>
              <w:spacing w:line="240" w:lineRule="auto"/>
              <w:ind w:firstLine="0" w:firstLineChars="0"/>
              <w:jc w:val="center"/>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应征人资格条件、能力、信誉</w:t>
            </w:r>
          </w:p>
        </w:tc>
        <w:tc>
          <w:tcPr>
            <w:tcW w:w="6264" w:type="dxa"/>
            <w:vAlign w:val="center"/>
          </w:tcPr>
          <w:p w14:paraId="3BB65588">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1.应征人为国内生产制造企业</w:t>
            </w:r>
          </w:p>
          <w:p w14:paraId="2C6D62C5">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7F3231E7">
            <w:pPr>
              <w:pStyle w:val="31"/>
              <w:numPr>
                <w:ilvl w:val="-1"/>
                <w:numId w:val="0"/>
              </w:numPr>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
                <w:woUserID w:val="1"/>
              </w:rPr>
              <w:t>2.</w:t>
            </w:r>
            <w:r>
              <w:rPr>
                <w:rFonts w:hint="eastAsia" w:ascii="Times New Roman" w:hAnsi="Times New Roman" w:cs="Times New Roman"/>
                <w:color w:val="auto"/>
                <w:spacing w:val="-3"/>
                <w:sz w:val="24"/>
                <w:szCs w:val="24"/>
                <w:highlight w:val="none"/>
                <w:lang w:val="en-US" w:eastAsia="zh-CN"/>
              </w:rPr>
              <w:t>应征人为生产制造企业授权的具有对外授权资格的经销商或代理商</w:t>
            </w:r>
          </w:p>
          <w:p w14:paraId="418E6602">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woUserID w:val="0"/>
              </w:rPr>
            </w:pPr>
            <w:r>
              <w:rPr>
                <w:rFonts w:hint="eastAsia" w:ascii="Times New Roman" w:hAnsi="Times New Roman" w:cs="Times New Roman"/>
                <w:color w:val="auto"/>
                <w:spacing w:val="-3"/>
                <w:sz w:val="24"/>
                <w:szCs w:val="24"/>
                <w:highlight w:val="none"/>
                <w:woUserID w:val="0"/>
              </w:rPr>
              <w:t>须为中华人民共和国境内注册，具有独立法人资格的经销商或代理商；须提供主要产品代理</w:t>
            </w:r>
            <w:r>
              <w:rPr>
                <w:rFonts w:hint="eastAsia" w:ascii="Times New Roman" w:hAnsi="Times New Roman" w:cs="Times New Roman"/>
                <w:color w:val="auto"/>
                <w:spacing w:val="-3"/>
                <w:sz w:val="24"/>
                <w:szCs w:val="24"/>
                <w:highlight w:val="none"/>
                <w:lang w:eastAsia="zh-CN"/>
                <w:woUserID w:val="0"/>
              </w:rPr>
              <w:t>或经销</w:t>
            </w:r>
            <w:r>
              <w:rPr>
                <w:rFonts w:hint="eastAsia" w:ascii="Times New Roman" w:hAnsi="Times New Roman" w:cs="Times New Roman"/>
                <w:color w:val="auto"/>
                <w:spacing w:val="-3"/>
                <w:sz w:val="24"/>
                <w:szCs w:val="24"/>
                <w:highlight w:val="none"/>
                <w:woUserID w:val="0"/>
              </w:rPr>
              <w:t>国内生产制造企业出具的有效期内正式授权书；营业执照经营范围须完全覆盖所应征标段主要产品的经营许可范围，具备对应产品的仓储、技术支持及售后服务能力；须随应征文件同步提供所代理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pacing w:val="-3"/>
                <w:sz w:val="24"/>
                <w:szCs w:val="24"/>
                <w:highlight w:val="none"/>
                <w:lang w:eastAsia="zh-CN"/>
                <w:woUserID w:val="0"/>
              </w:rPr>
              <w:t>或经销</w:t>
            </w:r>
            <w:r>
              <w:rPr>
                <w:rFonts w:hint="eastAsia" w:ascii="Times New Roman" w:hAnsi="Times New Roman" w:cs="Times New Roman"/>
                <w:color w:val="auto"/>
                <w:spacing w:val="-3"/>
                <w:sz w:val="24"/>
                <w:szCs w:val="24"/>
                <w:highlight w:val="none"/>
                <w:woUserID w:val="0"/>
              </w:rPr>
              <w:t>主要产品生产制造企业符合本项目要求的全套资质证明材料，确保所代理</w:t>
            </w:r>
            <w:r>
              <w:rPr>
                <w:rFonts w:hint="eastAsia" w:ascii="Times New Roman" w:hAnsi="Times New Roman" w:cs="Times New Roman"/>
                <w:color w:val="auto"/>
                <w:spacing w:val="-3"/>
                <w:sz w:val="24"/>
                <w:szCs w:val="24"/>
                <w:highlight w:val="none"/>
                <w:lang w:eastAsia="zh-CN"/>
                <w:woUserID w:val="0"/>
              </w:rPr>
              <w:t>或经销</w:t>
            </w:r>
            <w:r>
              <w:rPr>
                <w:rFonts w:hint="eastAsia" w:ascii="Times New Roman" w:hAnsi="Times New Roman" w:cs="Times New Roman"/>
                <w:color w:val="auto"/>
                <w:spacing w:val="-3"/>
                <w:sz w:val="24"/>
                <w:szCs w:val="24"/>
                <w:highlight w:val="none"/>
                <w:woUserID w:val="0"/>
              </w:rPr>
              <w:t>主要产品的生产制造企业完全满足本征集文件对生产制造企业的全部资格要求。</w:t>
            </w:r>
          </w:p>
          <w:p w14:paraId="09F43FCC">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3.应征人为进口生产制造经销商或代理商</w:t>
            </w:r>
          </w:p>
          <w:p w14:paraId="62F26BF6">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须为中华人民共和国境内注册，具有独立法人资格的进口生产制造企业中国区授权经销商或代理商，可为境外进口生产制造企业在中国境内注册的子公司，或生产制造企业正式授权的中国区经销商或代理商；具备对应进口</w:t>
            </w:r>
            <w:r>
              <w:rPr>
                <w:rFonts w:hint="eastAsia" w:ascii="Times New Roman" w:hAnsi="Times New Roman" w:cs="Times New Roman"/>
                <w:color w:val="auto"/>
                <w:spacing w:val="-3"/>
                <w:sz w:val="24"/>
                <w:szCs w:val="24"/>
                <w:highlight w:val="none"/>
                <w:lang w:val="en-US" w:eastAsia="zh"/>
                <w:woUserID w:val="1"/>
              </w:rPr>
              <w:t>产品</w:t>
            </w:r>
            <w:r>
              <w:rPr>
                <w:rFonts w:hint="eastAsia" w:ascii="Times New Roman" w:hAnsi="Times New Roman" w:cs="Times New Roman"/>
                <w:color w:val="auto"/>
                <w:spacing w:val="-3"/>
                <w:sz w:val="24"/>
                <w:szCs w:val="24"/>
                <w:highlight w:val="none"/>
                <w:lang w:val="en-US" w:eastAsia="zh-CN"/>
              </w:rPr>
              <w:t>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5FF64DBE">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4.生产资质要求：</w:t>
            </w:r>
            <w:r>
              <w:rPr>
                <w:rFonts w:hint="default" w:ascii="Times New Roman" w:hAnsi="Times New Roman" w:eastAsia="仿宋" w:cs="Times New Roman"/>
                <w:color w:val="auto"/>
                <w:spacing w:val="-13"/>
                <w:kern w:val="0"/>
                <w:sz w:val="24"/>
                <w:szCs w:val="24"/>
                <w:highlight w:val="none"/>
                <w:lang w:val="en-US" w:eastAsia="zh-CN" w:bidi="ar-SA"/>
                <w:woUserID w:val="1"/>
              </w:rPr>
              <w:t>生产制造企业须具备与所应征品类相匹配的生产资质（产品型式检验报告、环保达标证书等）；所申请品类如有国家强制资质要求的，须提供对应有效期内的全国工业产品生产许可证，不得超范围、超有效期使用；经销商或代理商应征的，须同步提供所经销或代理产品生产制造企业的上述资质证明材料</w:t>
            </w:r>
            <w:r>
              <w:rPr>
                <w:rFonts w:hint="eastAsia" w:ascii="Times New Roman" w:hAnsi="Times New Roman" w:cs="Times New Roman"/>
                <w:color w:val="auto"/>
                <w:spacing w:val="-3"/>
                <w:sz w:val="24"/>
                <w:szCs w:val="24"/>
                <w:highlight w:val="none"/>
                <w:lang w:val="en-US" w:eastAsia="zh-CN"/>
              </w:rPr>
              <w:t>。</w:t>
            </w:r>
          </w:p>
          <w:p w14:paraId="000EE24C">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5.财务要求：应征人财务状况良好，具有足够的履约资金实力，无破产、清算、资不抵债等情况；须提供近3个会计年度（2023-2025年）由会计师事务所审计的完整财务审计报告，2025年度审计尚未完成的可提供财务状况良好承诺；2025年03月31日（含）以前成立且不满3年的企业须提供成立以来的年度财务审计报告，2025年度审计尚未完成的可提供财务状况良好承诺，2025年03月31日以后成立的企业不满足本项目应征资格。</w:t>
            </w:r>
          </w:p>
          <w:p w14:paraId="45734E07">
            <w:pPr>
              <w:pStyle w:val="31"/>
              <w:tabs>
                <w:tab w:val="left" w:pos="1350"/>
              </w:tabs>
              <w:spacing w:line="240" w:lineRule="auto"/>
              <w:ind w:left="0" w:firstLine="0" w:firstLineChars="0"/>
              <w:jc w:val="left"/>
              <w:rPr>
                <w:rFonts w:hint="eastAsia" w:ascii="Times New Roman" w:hAnsi="Times New Roman" w:cs="Times New Roman"/>
                <w:color w:val="auto"/>
                <w:spacing w:val="-3"/>
                <w:sz w:val="24"/>
                <w:szCs w:val="24"/>
                <w:highlight w:val="none"/>
                <w:lang w:val="en-US" w:eastAsia="zh-CN"/>
              </w:rPr>
            </w:pPr>
            <w:r>
              <w:rPr>
                <w:rFonts w:hint="eastAsia" w:ascii="Times New Roman" w:hAnsi="Times New Roman" w:cs="Times New Roman"/>
                <w:color w:val="auto"/>
                <w:spacing w:val="-3"/>
                <w:sz w:val="24"/>
                <w:szCs w:val="24"/>
                <w:highlight w:val="none"/>
                <w:lang w:val="en-US" w:eastAsia="zh-CN"/>
              </w:rPr>
              <w:t>6.信誉要求：应征人未被列入国家失信被执行人名单、严重违法失信企业名单，无围串标、弄虚作假等不良投标/经营记录；未被吉林省水利厅、吉林省水务集团有限公司及所属二级子公司列入黑名单或限制交易名单；近3年无重大产品质量、安全事故记录，无骗取合同有关的犯罪或严重违法行为而引起的诉讼和仲裁败诉记录。</w:t>
            </w:r>
          </w:p>
          <w:p w14:paraId="63797CA7">
            <w:pPr>
              <w:pStyle w:val="31"/>
              <w:tabs>
                <w:tab w:val="left" w:pos="1350"/>
              </w:tabs>
              <w:spacing w:line="240" w:lineRule="auto"/>
              <w:ind w:left="0" w:firstLine="0" w:firstLineChars="0"/>
              <w:jc w:val="left"/>
              <w:rPr>
                <w:rFonts w:ascii="Times New Roman" w:hAnsi="Times New Roman" w:cs="Times New Roman"/>
                <w:color w:val="auto"/>
                <w:spacing w:val="-4"/>
                <w:sz w:val="24"/>
                <w:szCs w:val="24"/>
                <w:highlight w:val="none"/>
              </w:rPr>
            </w:pPr>
            <w:r>
              <w:rPr>
                <w:rFonts w:hint="eastAsia" w:ascii="Times New Roman" w:hAnsi="Times New Roman" w:cs="Times New Roman"/>
                <w:color w:val="auto"/>
                <w:spacing w:val="-3"/>
                <w:sz w:val="24"/>
                <w:szCs w:val="24"/>
                <w:highlight w:val="none"/>
                <w:lang w:val="en-US" w:eastAsia="zh-CN"/>
              </w:rPr>
              <w:t>7.授权与履约承诺：</w:t>
            </w:r>
            <w:r>
              <w:rPr>
                <w:rFonts w:ascii="Times New Roman" w:hAnsi="Times New Roman" w:cs="Times New Roman"/>
                <w:color w:val="auto"/>
                <w:spacing w:val="-3"/>
                <w:sz w:val="24"/>
                <w:szCs w:val="24"/>
                <w:highlight w:val="none"/>
                <w:woUserID w:val="1"/>
              </w:rPr>
              <w:t>接受智科公司的动态评价评级与监督；生产制造企业入库后按具体项目需求，须授予智科公司代理/经销权，且不因智科公司对外报价决策拒绝授权；</w:t>
            </w:r>
            <w:r>
              <w:rPr>
                <w:rFonts w:hint="default" w:ascii="Times New Roman" w:hAnsi="Times New Roman" w:cs="Times New Roman"/>
                <w:color w:val="auto"/>
                <w:spacing w:val="-3"/>
                <w:sz w:val="24"/>
                <w:szCs w:val="24"/>
                <w:highlight w:val="none"/>
                <w:lang w:val="en-US" w:eastAsia="zh-CN"/>
                <w:woUserID w:val="1"/>
              </w:rPr>
              <w:t>经销商或</w:t>
            </w:r>
            <w:r>
              <w:rPr>
                <w:rFonts w:ascii="Times New Roman" w:hAnsi="Times New Roman" w:cs="Times New Roman"/>
                <w:color w:val="auto"/>
                <w:spacing w:val="-3"/>
                <w:sz w:val="24"/>
                <w:szCs w:val="24"/>
                <w:highlight w:val="none"/>
                <w:woUserID w:val="1"/>
              </w:rPr>
              <w:t>代理商承诺已获得生产制造企业合法授权，</w:t>
            </w:r>
            <w:r>
              <w:rPr>
                <w:rFonts w:hint="default" w:ascii="Times New Roman" w:hAnsi="Times New Roman" w:cs="Times New Roman"/>
                <w:color w:val="auto"/>
                <w:spacing w:val="-3"/>
                <w:sz w:val="24"/>
                <w:szCs w:val="24"/>
                <w:highlight w:val="none"/>
                <w:lang w:eastAsia="zh"/>
                <w:woUserID w:val="1"/>
              </w:rPr>
              <w:t>根据需要</w:t>
            </w:r>
            <w:r>
              <w:rPr>
                <w:rFonts w:ascii="Times New Roman" w:hAnsi="Times New Roman" w:cs="Times New Roman"/>
                <w:color w:val="auto"/>
                <w:spacing w:val="-3"/>
                <w:sz w:val="24"/>
                <w:szCs w:val="24"/>
                <w:highlight w:val="none"/>
                <w:woUserID w:val="1"/>
              </w:rPr>
              <w:t>确保智科公司</w:t>
            </w:r>
            <w:r>
              <w:rPr>
                <w:rFonts w:hint="default" w:ascii="Times New Roman" w:hAnsi="Times New Roman" w:cs="Times New Roman"/>
                <w:color w:val="auto"/>
                <w:spacing w:val="-3"/>
                <w:sz w:val="24"/>
                <w:szCs w:val="24"/>
                <w:highlight w:val="none"/>
                <w:lang w:eastAsia="zh"/>
                <w:woUserID w:val="1"/>
              </w:rPr>
              <w:t>可</w:t>
            </w:r>
            <w:r>
              <w:rPr>
                <w:rFonts w:ascii="Times New Roman" w:hAnsi="Times New Roman" w:cs="Times New Roman"/>
                <w:color w:val="auto"/>
                <w:spacing w:val="-3"/>
                <w:sz w:val="24"/>
                <w:szCs w:val="24"/>
                <w:highlight w:val="none"/>
                <w:woUserID w:val="1"/>
              </w:rPr>
              <w:t>获得对应产品的代理/经销权；所有应征人均承诺</w:t>
            </w:r>
            <w:r>
              <w:rPr>
                <w:rFonts w:hint="default" w:ascii="Times New Roman" w:hAnsi="Times New Roman" w:cs="Times New Roman"/>
                <w:color w:val="auto"/>
                <w:spacing w:val="-3"/>
                <w:sz w:val="24"/>
                <w:szCs w:val="24"/>
                <w:highlight w:val="none"/>
                <w:lang w:val="en-US" w:eastAsia="zh-CN"/>
                <w:woUserID w:val="1"/>
              </w:rPr>
              <w:t>无论何时均</w:t>
            </w:r>
            <w:r>
              <w:rPr>
                <w:rFonts w:ascii="Times New Roman" w:hAnsi="Times New Roman" w:cs="Times New Roman"/>
                <w:color w:val="auto"/>
                <w:spacing w:val="-3"/>
                <w:sz w:val="24"/>
                <w:szCs w:val="24"/>
                <w:highlight w:val="none"/>
                <w:woUserID w:val="1"/>
              </w:rPr>
              <w:t>不与其他供应商串通报价，不损害征集人利益，</w:t>
            </w:r>
            <w:r>
              <w:rPr>
                <w:rFonts w:hint="default" w:ascii="Times New Roman" w:hAnsi="Times New Roman" w:cs="Times New Roman"/>
                <w:color w:val="auto"/>
                <w:spacing w:val="-3"/>
                <w:sz w:val="24"/>
                <w:szCs w:val="24"/>
                <w:highlight w:val="none"/>
                <w:lang w:val="en-US" w:eastAsia="zh-CN"/>
                <w:woUserID w:val="1"/>
              </w:rPr>
              <w:t>无条件</w:t>
            </w:r>
            <w:r>
              <w:rPr>
                <w:rFonts w:ascii="Times New Roman" w:hAnsi="Times New Roman" w:cs="Times New Roman"/>
                <w:color w:val="auto"/>
                <w:spacing w:val="-3"/>
                <w:sz w:val="24"/>
                <w:szCs w:val="24"/>
                <w:highlight w:val="none"/>
                <w:woUserID w:val="1"/>
              </w:rPr>
              <w:t>接受智科公司对其履约情况的全程监督。所有应征人均承诺，在框架合作期内针对应征产品，为智科公司的市场开发、产品销售、技术研发、售后服务等经营活动提供支持配合</w:t>
            </w:r>
            <w:r>
              <w:rPr>
                <w:rFonts w:hint="eastAsia" w:ascii="Times New Roman" w:hAnsi="Times New Roman" w:cs="Times New Roman"/>
                <w:color w:val="auto"/>
                <w:spacing w:val="-3"/>
                <w:sz w:val="24"/>
                <w:szCs w:val="24"/>
                <w:highlight w:val="none"/>
                <w:lang w:val="en-US" w:eastAsia="zh-CN"/>
              </w:rPr>
              <w:t>。</w:t>
            </w:r>
          </w:p>
        </w:tc>
      </w:tr>
      <w:tr w14:paraId="461EF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18AA70C8">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1.4.2</w:t>
            </w:r>
          </w:p>
        </w:tc>
        <w:tc>
          <w:tcPr>
            <w:tcW w:w="1895" w:type="dxa"/>
            <w:tcBorders>
              <w:bottom w:val="single" w:color="auto" w:sz="4" w:space="0"/>
            </w:tcBorders>
            <w:vAlign w:val="center"/>
          </w:tcPr>
          <w:p w14:paraId="5DB56FD6">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rPr>
              <w:t>是否接受联合体</w:t>
            </w:r>
          </w:p>
        </w:tc>
        <w:tc>
          <w:tcPr>
            <w:tcW w:w="6264" w:type="dxa"/>
            <w:tcBorders>
              <w:bottom w:val="single" w:color="auto" w:sz="4" w:space="0"/>
            </w:tcBorders>
            <w:vAlign w:val="center"/>
          </w:tcPr>
          <w:p w14:paraId="14905404">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不接受</w:t>
            </w:r>
          </w:p>
          <w:p w14:paraId="7FF3C6CF">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2"/>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接受，应满足下列要求：</w:t>
            </w:r>
          </w:p>
        </w:tc>
      </w:tr>
      <w:tr w14:paraId="37BEE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2DF37694">
            <w:pPr>
              <w:spacing w:line="240" w:lineRule="auto"/>
              <w:ind w:firstLine="0" w:firstLineChars="0"/>
              <w:jc w:val="center"/>
              <w:rPr>
                <w:rFonts w:ascii="Times New Roman" w:hAnsi="Times New Roman" w:cs="Times New Roman"/>
                <w:color w:val="auto"/>
                <w:spacing w:val="-5"/>
                <w:sz w:val="24"/>
                <w:szCs w:val="24"/>
                <w:highlight w:val="none"/>
              </w:rPr>
            </w:pPr>
            <w:r>
              <w:rPr>
                <w:rFonts w:ascii="Times New Roman" w:hAnsi="Times New Roman" w:cs="Times New Roman"/>
                <w:color w:val="auto"/>
                <w:spacing w:val="-5"/>
                <w:sz w:val="24"/>
                <w:szCs w:val="24"/>
                <w:highlight w:val="none"/>
              </w:rPr>
              <w:t>1.4.3</w:t>
            </w:r>
          </w:p>
        </w:tc>
        <w:tc>
          <w:tcPr>
            <w:tcW w:w="1895" w:type="dxa"/>
            <w:tcBorders>
              <w:top w:val="single" w:color="auto" w:sz="4" w:space="0"/>
            </w:tcBorders>
            <w:vAlign w:val="center"/>
          </w:tcPr>
          <w:p w14:paraId="7018D4BE">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应征人不得在同一标段存在的情形</w:t>
            </w:r>
          </w:p>
        </w:tc>
        <w:tc>
          <w:tcPr>
            <w:tcW w:w="6264" w:type="dxa"/>
            <w:tcBorders>
              <w:top w:val="single" w:color="auto" w:sz="4" w:space="0"/>
            </w:tcBorders>
            <w:vAlign w:val="center"/>
          </w:tcPr>
          <w:p w14:paraId="03A67A15">
            <w:pPr>
              <w:pStyle w:val="31"/>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w:t>
            </w:r>
            <w:r>
              <w:rPr>
                <w:rFonts w:ascii="Times New Roman" w:hAnsi="Times New Roman" w:cs="Times New Roman"/>
                <w:color w:val="auto"/>
                <w:spacing w:val="-3"/>
                <w:sz w:val="24"/>
                <w:szCs w:val="24"/>
                <w:highlight w:val="none"/>
              </w:rPr>
              <w:t>与征集人存在利害关系且可能影响征集公正性；</w:t>
            </w:r>
          </w:p>
          <w:p w14:paraId="24A63140">
            <w:pPr>
              <w:pStyle w:val="31"/>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2.</w:t>
            </w:r>
            <w:r>
              <w:rPr>
                <w:rFonts w:ascii="Times New Roman" w:hAnsi="Times New Roman" w:cs="Times New Roman"/>
                <w:color w:val="auto"/>
                <w:spacing w:val="-3"/>
                <w:sz w:val="24"/>
                <w:szCs w:val="24"/>
                <w:highlight w:val="none"/>
              </w:rPr>
              <w:t>与本征集项目的其他应征人为同一个单位负责人；</w:t>
            </w:r>
          </w:p>
          <w:p w14:paraId="16BC31E1">
            <w:pPr>
              <w:pStyle w:val="31"/>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3.</w:t>
            </w:r>
            <w:r>
              <w:rPr>
                <w:rFonts w:ascii="Times New Roman" w:hAnsi="Times New Roman" w:cs="Times New Roman"/>
                <w:color w:val="auto"/>
                <w:spacing w:val="-3"/>
                <w:sz w:val="24"/>
                <w:szCs w:val="24"/>
                <w:highlight w:val="none"/>
              </w:rPr>
              <w:t>与本征集项目的其他应征人存在控股、管理关系；</w:t>
            </w:r>
          </w:p>
          <w:p w14:paraId="4CD23F1B">
            <w:pPr>
              <w:pStyle w:val="31"/>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4.</w:t>
            </w:r>
            <w:r>
              <w:rPr>
                <w:rFonts w:ascii="Times New Roman" w:hAnsi="Times New Roman" w:cs="Times New Roman"/>
                <w:color w:val="auto"/>
                <w:spacing w:val="-3"/>
                <w:sz w:val="24"/>
                <w:szCs w:val="24"/>
                <w:highlight w:val="none"/>
              </w:rPr>
              <w:t>为本征集项目提供过设计、编制技术规范和其他文件的咨询服务；</w:t>
            </w:r>
          </w:p>
          <w:p w14:paraId="38CBDBC1">
            <w:pPr>
              <w:pStyle w:val="31"/>
              <w:tabs>
                <w:tab w:val="left" w:pos="1446"/>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5.</w:t>
            </w:r>
            <w:r>
              <w:rPr>
                <w:rFonts w:ascii="Times New Roman" w:hAnsi="Times New Roman" w:cs="Times New Roman"/>
                <w:color w:val="auto"/>
                <w:spacing w:val="-3"/>
                <w:sz w:val="24"/>
                <w:szCs w:val="24"/>
                <w:highlight w:val="none"/>
              </w:rPr>
              <w:t>被依法暂停或者取消应征资格；</w:t>
            </w:r>
          </w:p>
          <w:p w14:paraId="7FBA58FF">
            <w:pPr>
              <w:pStyle w:val="31"/>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6.</w:t>
            </w:r>
            <w:r>
              <w:rPr>
                <w:rFonts w:ascii="Times New Roman" w:hAnsi="Times New Roman" w:cs="Times New Roman"/>
                <w:color w:val="auto"/>
                <w:spacing w:val="-3"/>
                <w:sz w:val="24"/>
                <w:szCs w:val="24"/>
                <w:highlight w:val="none"/>
              </w:rPr>
              <w:t>被责令停产停业、暂扣或者吊销许可证、暂扣或者吊销执照；</w:t>
            </w:r>
          </w:p>
          <w:p w14:paraId="2AF51F55">
            <w:pPr>
              <w:pStyle w:val="31"/>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7.</w:t>
            </w:r>
            <w:r>
              <w:rPr>
                <w:rFonts w:ascii="Times New Roman" w:hAnsi="Times New Roman" w:cs="Times New Roman"/>
                <w:color w:val="auto"/>
                <w:spacing w:val="-3"/>
                <w:sz w:val="24"/>
                <w:szCs w:val="24"/>
                <w:highlight w:val="none"/>
              </w:rPr>
              <w:t>进入清算程序，或被宣告破产，或其他丧失履约能力的情形；</w:t>
            </w:r>
          </w:p>
          <w:p w14:paraId="18BFBA8D">
            <w:pPr>
              <w:pStyle w:val="31"/>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2"/>
                <w:sz w:val="24"/>
                <w:szCs w:val="24"/>
                <w:highlight w:val="none"/>
              </w:rPr>
              <w:t>8.</w:t>
            </w:r>
            <w:r>
              <w:rPr>
                <w:rFonts w:ascii="Times New Roman" w:hAnsi="Times New Roman" w:cs="Times New Roman"/>
                <w:color w:val="auto"/>
                <w:spacing w:val="-2"/>
                <w:sz w:val="24"/>
                <w:szCs w:val="24"/>
                <w:highlight w:val="none"/>
              </w:rPr>
              <w:t>在最近三年内发生重大产品质量问题</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4"/>
                <w:sz w:val="24"/>
                <w:szCs w:val="24"/>
                <w:highlight w:val="none"/>
              </w:rPr>
              <w:t>以相关行业主管部门的行政处罚决定或司法</w:t>
            </w:r>
            <w:r>
              <w:rPr>
                <w:rFonts w:ascii="Times New Roman" w:hAnsi="Times New Roman" w:cs="Times New Roman"/>
                <w:color w:val="auto"/>
                <w:spacing w:val="-3"/>
                <w:sz w:val="24"/>
                <w:szCs w:val="24"/>
                <w:highlight w:val="none"/>
              </w:rPr>
              <w:t>机关出具的有关法律文书为准</w:t>
            </w:r>
            <w:r>
              <w:rPr>
                <w:rFonts w:ascii="Times New Roman" w:hAnsi="Times New Roman" w:cs="Times New Roman"/>
                <w:color w:val="auto"/>
                <w:spacing w:val="-108"/>
                <w:sz w:val="24"/>
                <w:szCs w:val="24"/>
                <w:highlight w:val="none"/>
              </w:rPr>
              <w:t>）</w:t>
            </w:r>
          </w:p>
          <w:p w14:paraId="0E646F52">
            <w:pPr>
              <w:pStyle w:val="31"/>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9.</w:t>
            </w:r>
            <w:r>
              <w:rPr>
                <w:rFonts w:ascii="Times New Roman" w:hAnsi="Times New Roman" w:cs="Times New Roman"/>
                <w:color w:val="auto"/>
                <w:spacing w:val="-3"/>
                <w:sz w:val="24"/>
                <w:szCs w:val="24"/>
                <w:highlight w:val="none"/>
              </w:rPr>
              <w:t>被市场监督部门在国家企业信用信息公示系统中列入严重违法失信企业名单；</w:t>
            </w:r>
          </w:p>
          <w:p w14:paraId="3E0F43D4">
            <w:pPr>
              <w:pStyle w:val="31"/>
              <w:tabs>
                <w:tab w:val="left" w:pos="1453"/>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10.</w:t>
            </w:r>
            <w:r>
              <w:rPr>
                <w:rFonts w:ascii="Times New Roman" w:hAnsi="Times New Roman" w:cs="Times New Roman"/>
                <w:color w:val="auto"/>
                <w:spacing w:val="-3"/>
                <w:sz w:val="24"/>
                <w:szCs w:val="24"/>
                <w:highlight w:val="none"/>
              </w:rPr>
              <w:t>被最高人民法院在</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
                <w:sz w:val="24"/>
                <w:szCs w:val="24"/>
                <w:highlight w:val="none"/>
              </w:rPr>
              <w:t>信用中国</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6"/>
                <w:sz w:val="24"/>
                <w:szCs w:val="24"/>
                <w:highlight w:val="none"/>
              </w:rPr>
              <w:t>网站</w:t>
            </w:r>
            <w:r>
              <w:rPr>
                <w:rFonts w:ascii="Times New Roman" w:hAnsi="Times New Roman" w:cs="Times New Roman"/>
                <w:color w:val="auto"/>
                <w:spacing w:val="-4"/>
                <w:sz w:val="24"/>
                <w:szCs w:val="24"/>
                <w:highlight w:val="none"/>
              </w:rPr>
              <w:t>（</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ascii="Times New Roman" w:hAnsi="Times New Roman" w:eastAsia="Times New Roman" w:cs="Times New Roman"/>
                <w:color w:val="auto"/>
                <w:spacing w:val="-4"/>
                <w:sz w:val="24"/>
                <w:szCs w:val="24"/>
                <w:highlight w:val="none"/>
              </w:rPr>
              <w:t>www.creditchina.gov.cn</w:t>
            </w:r>
            <w:r>
              <w:rPr>
                <w:rFonts w:ascii="Times New Roman" w:hAnsi="Times New Roman" w:eastAsia="Times New Roman" w:cs="Times New Roman"/>
                <w:color w:val="auto"/>
                <w:spacing w:val="-4"/>
                <w:sz w:val="24"/>
                <w:szCs w:val="24"/>
                <w:highlight w:val="none"/>
              </w:rPr>
              <w:fldChar w:fldCharType="end"/>
            </w:r>
            <w:r>
              <w:rPr>
                <w:rFonts w:ascii="Times New Roman" w:hAnsi="Times New Roman" w:cs="Times New Roman"/>
                <w:color w:val="auto"/>
                <w:spacing w:val="-4"/>
                <w:sz w:val="24"/>
                <w:szCs w:val="24"/>
                <w:highlight w:val="none"/>
              </w:rPr>
              <w:t>）</w:t>
            </w:r>
            <w:r>
              <w:rPr>
                <w:rFonts w:ascii="Times New Roman" w:hAnsi="Times New Roman" w:cs="Times New Roman"/>
                <w:color w:val="auto"/>
                <w:spacing w:val="-3"/>
                <w:sz w:val="24"/>
                <w:szCs w:val="24"/>
                <w:highlight w:val="none"/>
              </w:rPr>
              <w:t>或各级信用信息共享平台中列入失信被执行人名单；</w:t>
            </w:r>
          </w:p>
          <w:p w14:paraId="13301C6B">
            <w:pPr>
              <w:pStyle w:val="31"/>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3"/>
                <w:sz w:val="24"/>
                <w:szCs w:val="24"/>
                <w:highlight w:val="none"/>
              </w:rPr>
              <w:t>11.</w:t>
            </w:r>
            <w:r>
              <w:rPr>
                <w:rFonts w:ascii="Times New Roman" w:hAnsi="Times New Roman" w:cs="Times New Roman"/>
                <w:color w:val="auto"/>
                <w:spacing w:val="-3"/>
                <w:sz w:val="24"/>
                <w:szCs w:val="24"/>
                <w:highlight w:val="none"/>
              </w:rPr>
              <w:t>法律法规或应征人须知表规定的其他情形。</w:t>
            </w:r>
          </w:p>
        </w:tc>
      </w:tr>
      <w:tr w14:paraId="0AECB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32548AF6">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1.11.4</w:t>
            </w:r>
          </w:p>
        </w:tc>
        <w:tc>
          <w:tcPr>
            <w:tcW w:w="1895" w:type="dxa"/>
            <w:vAlign w:val="center"/>
          </w:tcPr>
          <w:p w14:paraId="7063D17C">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偏差</w:t>
            </w:r>
          </w:p>
        </w:tc>
        <w:tc>
          <w:tcPr>
            <w:tcW w:w="6264" w:type="dxa"/>
            <w:vAlign w:val="center"/>
          </w:tcPr>
          <w:p w14:paraId="4068853F">
            <w:pPr>
              <w:pStyle w:val="36"/>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不允许</w:t>
            </w:r>
          </w:p>
          <w:p w14:paraId="04CC9DD4">
            <w:pPr>
              <w:pStyle w:val="36"/>
              <w:spacing w:line="240" w:lineRule="auto"/>
              <w:ind w:firstLine="0" w:firstLineChars="0"/>
              <w:jc w:val="left"/>
              <w:rPr>
                <w:rFonts w:hint="default"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4"/>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允许，偏差范围：</w:t>
            </w:r>
            <w:r>
              <w:rPr>
                <w:rFonts w:hint="eastAsia" w:ascii="Times New Roman" w:hAnsi="Times New Roman" w:eastAsia="仿宋" w:cs="Times New Roman"/>
                <w:color w:val="auto"/>
                <w:spacing w:val="-2"/>
                <w:sz w:val="24"/>
                <w:szCs w:val="24"/>
                <w:highlight w:val="none"/>
                <w:lang w:val="en-US" w:eastAsia="zh-CN"/>
              </w:rPr>
              <w:t>/</w:t>
            </w:r>
          </w:p>
          <w:p w14:paraId="38CF7C9F">
            <w:pPr>
              <w:pStyle w:val="36"/>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7"/>
                <w:sz w:val="24"/>
                <w:szCs w:val="24"/>
                <w:highlight w:val="none"/>
              </w:rPr>
              <w:t>最高项数：</w:t>
            </w:r>
            <w:r>
              <w:rPr>
                <w:rFonts w:hint="eastAsia" w:ascii="Times New Roman" w:hAnsi="Times New Roman" w:eastAsia="仿宋" w:cs="Times New Roman"/>
                <w:color w:val="auto"/>
                <w:spacing w:val="-7"/>
                <w:sz w:val="24"/>
                <w:szCs w:val="24"/>
                <w:highlight w:val="none"/>
                <w:lang w:val="en-US" w:eastAsia="zh-CN"/>
              </w:rPr>
              <w:t>/</w:t>
            </w:r>
          </w:p>
        </w:tc>
      </w:tr>
      <w:tr w14:paraId="062B6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jc w:val="center"/>
        </w:trPr>
        <w:tc>
          <w:tcPr>
            <w:tcW w:w="1168" w:type="dxa"/>
            <w:tcBorders>
              <w:top w:val="single" w:color="auto" w:sz="4" w:space="0"/>
            </w:tcBorders>
            <w:shd w:val="clear" w:color="auto" w:fill="auto"/>
            <w:vAlign w:val="center"/>
          </w:tcPr>
          <w:p w14:paraId="5FF02096">
            <w:pPr>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cs="Times New Roman"/>
                <w:color w:val="auto"/>
                <w:spacing w:val="-1"/>
                <w:sz w:val="24"/>
                <w:szCs w:val="24"/>
                <w:highlight w:val="none"/>
              </w:rPr>
              <w:t>3.3.1</w:t>
            </w:r>
          </w:p>
        </w:tc>
        <w:tc>
          <w:tcPr>
            <w:tcW w:w="1895" w:type="dxa"/>
            <w:tcBorders>
              <w:top w:val="single" w:color="auto" w:sz="4" w:space="0"/>
            </w:tcBorders>
            <w:shd w:val="clear" w:color="auto" w:fill="auto"/>
            <w:vAlign w:val="center"/>
          </w:tcPr>
          <w:p w14:paraId="1BA8FB24">
            <w:pPr>
              <w:pStyle w:val="36"/>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有效期</w:t>
            </w:r>
          </w:p>
        </w:tc>
        <w:tc>
          <w:tcPr>
            <w:tcW w:w="6264" w:type="dxa"/>
            <w:tcBorders>
              <w:top w:val="single" w:color="auto" w:sz="4" w:space="0"/>
            </w:tcBorders>
            <w:shd w:val="clear" w:color="auto" w:fill="auto"/>
            <w:vAlign w:val="center"/>
          </w:tcPr>
          <w:p w14:paraId="4C022E9E">
            <w:pPr>
              <w:spacing w:line="240" w:lineRule="auto"/>
              <w:ind w:firstLine="0" w:firstLineChars="0"/>
              <w:jc w:val="left"/>
              <w:rPr>
                <w:rFonts w:ascii="Times New Roman" w:hAnsi="Times New Roman" w:eastAsia="仿宋" w:cs="Times New Roman"/>
                <w:color w:val="auto"/>
                <w:sz w:val="24"/>
                <w:szCs w:val="24"/>
                <w:highlight w:val="none"/>
                <w:lang w:val="en-US" w:eastAsia="zh-CN" w:bidi="ar-SA"/>
              </w:rPr>
            </w:pPr>
            <w:r>
              <w:rPr>
                <w:rFonts w:ascii="Times New Roman" w:hAnsi="Times New Roman" w:cs="Times New Roman"/>
                <w:color w:val="auto"/>
                <w:sz w:val="24"/>
                <w:szCs w:val="24"/>
                <w:highlight w:val="none"/>
              </w:rPr>
              <w:t>自应征截止之日起</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DOCPROPERTY  投标有效期  \* MERGEFORMAT </w:instrText>
            </w:r>
            <w:r>
              <w:rPr>
                <w:rFonts w:ascii="Times New Roman" w:hAnsi="Times New Roman" w:cs="Times New Roman"/>
                <w:color w:val="auto"/>
                <w:sz w:val="24"/>
                <w:szCs w:val="24"/>
                <w:highlight w:val="none"/>
              </w:rPr>
              <w:fldChar w:fldCharType="separate"/>
            </w:r>
            <w:r>
              <w:rPr>
                <w:rFonts w:ascii="Times New Roman" w:hAnsi="Times New Roman" w:cs="Times New Roman"/>
                <w:color w:val="auto"/>
                <w:sz w:val="24"/>
                <w:szCs w:val="24"/>
                <w:highlight w:val="none"/>
              </w:rPr>
              <w:t>90</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天。</w:t>
            </w:r>
          </w:p>
        </w:tc>
      </w:tr>
      <w:tr w14:paraId="426E7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F7E4383">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3.5.2</w:t>
            </w:r>
          </w:p>
        </w:tc>
        <w:tc>
          <w:tcPr>
            <w:tcW w:w="1895" w:type="dxa"/>
            <w:vAlign w:val="center"/>
          </w:tcPr>
          <w:p w14:paraId="69F0C6BD">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近年财务状况的年份要求</w:t>
            </w:r>
          </w:p>
        </w:tc>
        <w:tc>
          <w:tcPr>
            <w:tcW w:w="6264" w:type="dxa"/>
            <w:vAlign w:val="center"/>
          </w:tcPr>
          <w:p w14:paraId="5CD16927">
            <w:pPr>
              <w:pStyle w:val="31"/>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2025年03月31日（含）以前成立且</w:t>
            </w:r>
            <w:r>
              <w:rPr>
                <w:rFonts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2025年03月31日以后成立的</w:t>
            </w:r>
            <w:r>
              <w:rPr>
                <w:rFonts w:ascii="Times New Roman" w:hAnsi="Times New Roman" w:cs="Times New Roman"/>
                <w:color w:val="auto"/>
                <w:spacing w:val="-3"/>
                <w:sz w:val="24"/>
                <w:szCs w:val="24"/>
                <w:highlight w:val="none"/>
              </w:rPr>
              <w:t>企业不满足本项目应征资格。</w:t>
            </w:r>
          </w:p>
        </w:tc>
      </w:tr>
      <w:tr w14:paraId="29D1D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168" w:type="dxa"/>
            <w:tcBorders>
              <w:bottom w:val="single" w:color="auto" w:sz="4" w:space="0"/>
            </w:tcBorders>
            <w:vAlign w:val="center"/>
          </w:tcPr>
          <w:p w14:paraId="2270681F">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3.5.3</w:t>
            </w:r>
          </w:p>
        </w:tc>
        <w:tc>
          <w:tcPr>
            <w:tcW w:w="1895" w:type="dxa"/>
            <w:tcBorders>
              <w:bottom w:val="single" w:color="auto" w:sz="4" w:space="0"/>
            </w:tcBorders>
            <w:vAlign w:val="center"/>
          </w:tcPr>
          <w:p w14:paraId="4D571EF0">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近年完成的类似项目情况的时间要求</w:t>
            </w:r>
          </w:p>
        </w:tc>
        <w:tc>
          <w:tcPr>
            <w:tcW w:w="6264" w:type="dxa"/>
            <w:tcBorders>
              <w:bottom w:val="single" w:color="auto" w:sz="4" w:space="0"/>
            </w:tcBorders>
            <w:vAlign w:val="center"/>
          </w:tcPr>
          <w:p w14:paraId="224AC770">
            <w:pPr>
              <w:pStyle w:val="31"/>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近3年（2023年～至今）</w:t>
            </w:r>
          </w:p>
        </w:tc>
      </w:tr>
      <w:tr w14:paraId="1830A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7314026C">
            <w:pPr>
              <w:pStyle w:val="35"/>
              <w:ind w:firstLine="0" w:firstLineChars="0"/>
              <w:jc w:val="center"/>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3.5.5</w:t>
            </w:r>
          </w:p>
        </w:tc>
        <w:tc>
          <w:tcPr>
            <w:tcW w:w="1895" w:type="dxa"/>
            <w:tcBorders>
              <w:top w:val="single" w:color="auto" w:sz="4" w:space="0"/>
            </w:tcBorders>
            <w:vAlign w:val="center"/>
          </w:tcPr>
          <w:p w14:paraId="61ADE324">
            <w:pPr>
              <w:pStyle w:val="35"/>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近年发生的诉讼及仲裁情况的时间要求</w:t>
            </w:r>
          </w:p>
        </w:tc>
        <w:tc>
          <w:tcPr>
            <w:tcW w:w="6264" w:type="dxa"/>
            <w:tcBorders>
              <w:top w:val="single" w:color="auto" w:sz="4" w:space="0"/>
            </w:tcBorders>
            <w:vAlign w:val="center"/>
          </w:tcPr>
          <w:p w14:paraId="66EFCA4C">
            <w:pPr>
              <w:spacing w:line="240" w:lineRule="auto"/>
              <w:ind w:firstLine="0" w:firstLineChars="0"/>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近3年（202</w:t>
            </w:r>
            <w:r>
              <w:rPr>
                <w:rFonts w:ascii="Times New Roman" w:hAnsi="Times New Roman" w:cs="Times New Roman"/>
                <w:color w:val="auto"/>
                <w:spacing w:val="-1"/>
                <w:sz w:val="24"/>
                <w:szCs w:val="24"/>
                <w:highlight w:val="none"/>
              </w:rPr>
              <w:t>3</w:t>
            </w:r>
            <w:r>
              <w:rPr>
                <w:rFonts w:ascii="Times New Roman" w:hAnsi="Times New Roman" w:cs="Times New Roman"/>
                <w:color w:val="auto"/>
                <w:spacing w:val="-1"/>
                <w:sz w:val="24"/>
                <w:szCs w:val="24"/>
                <w:highlight w:val="none"/>
                <w:lang w:eastAsia="en-US"/>
              </w:rPr>
              <w:t>年～至今）</w:t>
            </w:r>
          </w:p>
        </w:tc>
      </w:tr>
      <w:tr w14:paraId="0A2D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7E63A6">
            <w:pPr>
              <w:pStyle w:val="35"/>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spacing w:val="-1"/>
                <w:sz w:val="24"/>
                <w:szCs w:val="24"/>
                <w:highlight w:val="none"/>
                <w:lang w:val="zh-CN" w:eastAsia="en-US"/>
              </w:rPr>
              <w:t>3.7.3</w:t>
            </w:r>
          </w:p>
        </w:tc>
        <w:tc>
          <w:tcPr>
            <w:tcW w:w="1895" w:type="dxa"/>
            <w:vAlign w:val="center"/>
          </w:tcPr>
          <w:p w14:paraId="14C19858">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文件份数及其他要求</w:t>
            </w:r>
          </w:p>
        </w:tc>
        <w:tc>
          <w:tcPr>
            <w:tcW w:w="6264" w:type="dxa"/>
            <w:vAlign w:val="center"/>
          </w:tcPr>
          <w:p w14:paraId="61FE34EB">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纸质版：</w:t>
            </w:r>
            <w:r>
              <w:rPr>
                <w:rFonts w:ascii="Times New Roman" w:hAnsi="Times New Roman" w:cs="Times New Roman"/>
                <w:color w:val="auto"/>
                <w:kern w:val="15"/>
                <w:sz w:val="24"/>
                <w:szCs w:val="24"/>
                <w:highlight w:val="none"/>
              </w:rPr>
              <w:t>/</w:t>
            </w:r>
            <w:r>
              <w:rPr>
                <w:rFonts w:ascii="Times New Roman" w:hAnsi="Times New Roman" w:cs="Times New Roman"/>
                <w:color w:val="auto"/>
                <w:kern w:val="15"/>
                <w:sz w:val="24"/>
                <w:szCs w:val="24"/>
                <w:highlight w:val="none"/>
                <w:lang w:val="zh-CN"/>
              </w:rPr>
              <w:t>；</w:t>
            </w:r>
          </w:p>
          <w:p w14:paraId="70410A1D">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lang w:val="zh-CN"/>
              </w:rPr>
              <w:t>电子版：</w:t>
            </w:r>
            <w:r>
              <w:rPr>
                <w:rFonts w:ascii="Times New Roman" w:hAnsi="Times New Roman" w:cs="Times New Roman"/>
                <w:color w:val="auto"/>
                <w:kern w:val="15"/>
                <w:sz w:val="24"/>
                <w:szCs w:val="24"/>
                <w:highlight w:val="none"/>
              </w:rPr>
              <w:t>邮件</w:t>
            </w:r>
            <w:r>
              <w:rPr>
                <w:rFonts w:ascii="Times New Roman" w:hAnsi="Times New Roman" w:cs="Times New Roman"/>
                <w:color w:val="auto"/>
                <w:kern w:val="15"/>
                <w:sz w:val="24"/>
                <w:szCs w:val="24"/>
                <w:highlight w:val="none"/>
                <w:lang w:val="zh-CN"/>
              </w:rPr>
              <w:t>一份（带鲜章的PDF扫描件和可编辑的Word版）。</w:t>
            </w:r>
          </w:p>
        </w:tc>
      </w:tr>
      <w:tr w14:paraId="75DE2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E559D8">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3.7.3</w:t>
            </w:r>
          </w:p>
        </w:tc>
        <w:tc>
          <w:tcPr>
            <w:tcW w:w="1895" w:type="dxa"/>
            <w:vAlign w:val="center"/>
          </w:tcPr>
          <w:p w14:paraId="02B47E1A">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应征文件签字或盖章要求</w:t>
            </w:r>
          </w:p>
        </w:tc>
        <w:tc>
          <w:tcPr>
            <w:tcW w:w="6264" w:type="dxa"/>
            <w:vAlign w:val="center"/>
          </w:tcPr>
          <w:p w14:paraId="61565B9F">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文件应使用打印、复印或不能擦去的墨水书写，文字要清晰，语言要明确，并按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文件的要求封面加盖单位公章和由法定代表人（或委托代理人）签名</w:t>
            </w:r>
            <w:r>
              <w:rPr>
                <w:rFonts w:hint="eastAsia" w:ascii="Times New Roman" w:hAnsi="Times New Roman" w:cs="Times New Roman"/>
                <w:color w:val="auto"/>
                <w:kern w:val="15"/>
                <w:sz w:val="24"/>
                <w:szCs w:val="24"/>
                <w:highlight w:val="none"/>
                <w:lang w:val="zh-CN"/>
              </w:rPr>
              <w:t>；</w:t>
            </w:r>
          </w:p>
          <w:p w14:paraId="4905DB19">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文件应尽量避免涂改和插字，若为了改正错误必须这样做时，除了按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人书面指示进行修改的以外，均应由法定代表人（或委托代理人）在修改处盖章或签名确认</w:t>
            </w:r>
            <w:r>
              <w:rPr>
                <w:rFonts w:hint="eastAsia" w:ascii="Times New Roman" w:hAnsi="Times New Roman" w:cs="Times New Roman"/>
                <w:color w:val="auto"/>
                <w:kern w:val="15"/>
                <w:sz w:val="24"/>
                <w:szCs w:val="24"/>
                <w:highlight w:val="none"/>
                <w:lang w:val="zh-CN"/>
              </w:rPr>
              <w:t>；</w:t>
            </w:r>
          </w:p>
          <w:p w14:paraId="00B333FD">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文件法人授权委托书的盖章和签字（盖章不能代替签字）等都要求是真迹。</w:t>
            </w:r>
          </w:p>
        </w:tc>
      </w:tr>
      <w:tr w14:paraId="019D0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654B991">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4.2.1</w:t>
            </w:r>
          </w:p>
        </w:tc>
        <w:tc>
          <w:tcPr>
            <w:tcW w:w="1895" w:type="dxa"/>
            <w:vAlign w:val="center"/>
          </w:tcPr>
          <w:p w14:paraId="5B5FDF64">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应征</w:t>
            </w:r>
            <w:r>
              <w:rPr>
                <w:rFonts w:ascii="Times New Roman" w:hAnsi="Times New Roman" w:eastAsia="仿宋" w:cs="Times New Roman"/>
                <w:color w:val="auto"/>
                <w:spacing w:val="-2"/>
                <w:sz w:val="24"/>
                <w:szCs w:val="24"/>
                <w:highlight w:val="none"/>
              </w:rPr>
              <w:t>截止时间</w:t>
            </w:r>
          </w:p>
        </w:tc>
        <w:tc>
          <w:tcPr>
            <w:tcW w:w="6264" w:type="dxa"/>
            <w:vAlign w:val="center"/>
          </w:tcPr>
          <w:p w14:paraId="0809F8DE">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kern w:val="15"/>
                <w:sz w:val="24"/>
                <w:szCs w:val="24"/>
                <w:highlight w:val="none"/>
                <w:lang w:eastAsia="zh"/>
              </w:rPr>
              <w:t>2026年04月12日</w:t>
            </w:r>
            <w:r>
              <w:rPr>
                <w:rFonts w:hint="eastAsia" w:ascii="Times New Roman" w:hAnsi="Times New Roman" w:cs="Times New Roman"/>
                <w:color w:val="auto"/>
                <w:kern w:val="15"/>
                <w:sz w:val="24"/>
                <w:szCs w:val="24"/>
                <w:highlight w:val="none"/>
                <w:lang w:eastAsia="zh-CN"/>
              </w:rPr>
              <w:t>09时</w:t>
            </w:r>
            <w:r>
              <w:rPr>
                <w:rFonts w:ascii="Times New Roman" w:hAnsi="Times New Roman" w:cs="Times New Roman"/>
                <w:color w:val="auto"/>
                <w:kern w:val="15"/>
                <w:sz w:val="24"/>
                <w:szCs w:val="24"/>
                <w:highlight w:val="none"/>
              </w:rPr>
              <w:t>00分</w:t>
            </w:r>
          </w:p>
        </w:tc>
      </w:tr>
      <w:tr w14:paraId="32E5A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F52C662">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4.2.2</w:t>
            </w:r>
          </w:p>
        </w:tc>
        <w:tc>
          <w:tcPr>
            <w:tcW w:w="1895" w:type="dxa"/>
            <w:vAlign w:val="center"/>
          </w:tcPr>
          <w:p w14:paraId="25919737">
            <w:pPr>
              <w:pStyle w:val="36"/>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rPr>
              <w:t>递交</w:t>
            </w:r>
            <w:r>
              <w:rPr>
                <w:rFonts w:ascii="Times New Roman" w:hAnsi="Times New Roman" w:eastAsia="仿宋" w:cs="Times New Roman"/>
                <w:color w:val="auto"/>
                <w:spacing w:val="-1"/>
                <w:sz w:val="24"/>
                <w:szCs w:val="24"/>
                <w:highlight w:val="none"/>
                <w:lang w:eastAsia="zh-CN"/>
              </w:rPr>
              <w:t>应征</w:t>
            </w:r>
            <w:r>
              <w:rPr>
                <w:rFonts w:ascii="Times New Roman" w:hAnsi="Times New Roman" w:eastAsia="仿宋" w:cs="Times New Roman"/>
                <w:color w:val="auto"/>
                <w:spacing w:val="-1"/>
                <w:sz w:val="24"/>
                <w:szCs w:val="24"/>
                <w:highlight w:val="none"/>
              </w:rPr>
              <w:t>文件</w:t>
            </w:r>
            <w:r>
              <w:rPr>
                <w:rFonts w:ascii="Times New Roman" w:hAnsi="Times New Roman" w:eastAsia="仿宋" w:cs="Times New Roman"/>
                <w:color w:val="auto"/>
                <w:spacing w:val="-1"/>
                <w:sz w:val="24"/>
                <w:szCs w:val="24"/>
                <w:highlight w:val="none"/>
                <w:lang w:eastAsia="zh-CN"/>
              </w:rPr>
              <w:t>邮箱</w:t>
            </w:r>
          </w:p>
        </w:tc>
        <w:tc>
          <w:tcPr>
            <w:tcW w:w="6264" w:type="dxa"/>
            <w:vAlign w:val="center"/>
          </w:tcPr>
          <w:p w14:paraId="5D62D080">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19580131811@163.com</w:t>
            </w:r>
          </w:p>
        </w:tc>
      </w:tr>
      <w:tr w14:paraId="5211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07ECBD6">
            <w:pPr>
              <w:adjustRightInd w:val="0"/>
              <w:snapToGrid w:val="0"/>
              <w:spacing w:line="240" w:lineRule="auto"/>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5.1</w:t>
            </w:r>
          </w:p>
        </w:tc>
        <w:tc>
          <w:tcPr>
            <w:tcW w:w="1895" w:type="dxa"/>
            <w:vAlign w:val="center"/>
          </w:tcPr>
          <w:p w14:paraId="0B5E8CD7">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ascii="Times New Roman" w:hAnsi="Times New Roman" w:cs="Times New Roman"/>
                <w:color w:val="auto"/>
                <w:kern w:val="15"/>
                <w:sz w:val="24"/>
                <w:szCs w:val="24"/>
                <w:highlight w:val="none"/>
                <w:lang w:val="zh-CN"/>
              </w:rPr>
              <w:t>时间</w:t>
            </w:r>
          </w:p>
        </w:tc>
        <w:tc>
          <w:tcPr>
            <w:tcW w:w="6264" w:type="dxa"/>
            <w:vAlign w:val="center"/>
          </w:tcPr>
          <w:p w14:paraId="454DBB25">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eastAsia="zh"/>
              </w:rPr>
              <w:t>2026年04月12日</w:t>
            </w:r>
            <w:r>
              <w:rPr>
                <w:rFonts w:hint="eastAsia" w:ascii="Times New Roman" w:hAnsi="Times New Roman" w:cs="Times New Roman"/>
                <w:color w:val="auto"/>
                <w:kern w:val="15"/>
                <w:sz w:val="24"/>
                <w:szCs w:val="24"/>
                <w:highlight w:val="none"/>
                <w:lang w:eastAsia="zh-CN"/>
              </w:rPr>
              <w:t>09时</w:t>
            </w:r>
            <w:r>
              <w:rPr>
                <w:rFonts w:ascii="Times New Roman" w:hAnsi="Times New Roman" w:cs="Times New Roman"/>
                <w:color w:val="auto"/>
                <w:kern w:val="15"/>
                <w:sz w:val="24"/>
                <w:szCs w:val="24"/>
                <w:highlight w:val="none"/>
              </w:rPr>
              <w:t>00分</w:t>
            </w:r>
          </w:p>
        </w:tc>
      </w:tr>
      <w:tr w14:paraId="2C525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BC19802">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5.2</w:t>
            </w:r>
          </w:p>
        </w:tc>
        <w:tc>
          <w:tcPr>
            <w:tcW w:w="1895" w:type="dxa"/>
            <w:vAlign w:val="center"/>
          </w:tcPr>
          <w:p w14:paraId="4CF187DA">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评审程序</w:t>
            </w:r>
          </w:p>
        </w:tc>
        <w:tc>
          <w:tcPr>
            <w:tcW w:w="6264" w:type="dxa"/>
            <w:vAlign w:val="center"/>
          </w:tcPr>
          <w:p w14:paraId="68F58B3D">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hint="eastAsia" w:ascii="Times New Roman" w:hAnsi="Times New Roman" w:cs="Times New Roman"/>
                <w:color w:val="auto"/>
                <w:kern w:val="15"/>
                <w:sz w:val="24"/>
                <w:szCs w:val="24"/>
                <w:highlight w:val="none"/>
                <w:lang w:eastAsia="zh"/>
                <w:woUserID w:val="1"/>
              </w:rPr>
              <w:t>程</w:t>
            </w:r>
            <w:r>
              <w:rPr>
                <w:rFonts w:ascii="Times New Roman" w:hAnsi="Times New Roman" w:cs="Times New Roman"/>
                <w:color w:val="auto"/>
                <w:kern w:val="15"/>
                <w:sz w:val="24"/>
                <w:szCs w:val="24"/>
                <w:highlight w:val="none"/>
              </w:rPr>
              <w:t>序：</w:t>
            </w:r>
          </w:p>
          <w:p w14:paraId="2EEB8338">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1.宣布评审纪律；</w:t>
            </w:r>
          </w:p>
          <w:p w14:paraId="1C15CFF1">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2.宣布主持人、征集人代表等有关人员；</w:t>
            </w:r>
          </w:p>
          <w:p w14:paraId="0BD706CD">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3.征集文件接收邮箱实行双人双密码管理，由2位征集人共同开启。</w:t>
            </w:r>
          </w:p>
          <w:p w14:paraId="532CAD6E">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4.由评审委员会对征集文件进行评审；</w:t>
            </w:r>
          </w:p>
          <w:p w14:paraId="32A1F7EB">
            <w:pPr>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5.评审结束</w:t>
            </w:r>
            <w:r>
              <w:rPr>
                <w:rFonts w:hint="eastAsia" w:ascii="Times New Roman" w:hAnsi="Times New Roman" w:cs="Times New Roman"/>
                <w:color w:val="auto"/>
                <w:kern w:val="15"/>
                <w:sz w:val="24"/>
                <w:szCs w:val="24"/>
                <w:highlight w:val="none"/>
                <w:lang w:eastAsia="zh-CN"/>
              </w:rPr>
              <w:t>；</w:t>
            </w:r>
          </w:p>
          <w:p w14:paraId="145445C1">
            <w:pPr>
              <w:pStyle w:val="35"/>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val="en-US" w:eastAsia="zh-CN"/>
              </w:rPr>
              <w:t>6.对入围应征人进行实地考察。</w:t>
            </w:r>
          </w:p>
        </w:tc>
      </w:tr>
      <w:tr w14:paraId="583D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F1C8A23">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6.1.1</w:t>
            </w:r>
          </w:p>
        </w:tc>
        <w:tc>
          <w:tcPr>
            <w:tcW w:w="1895" w:type="dxa"/>
            <w:vAlign w:val="center"/>
          </w:tcPr>
          <w:p w14:paraId="34EC5EE5">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评审委员会的组建</w:t>
            </w:r>
          </w:p>
        </w:tc>
        <w:tc>
          <w:tcPr>
            <w:tcW w:w="6264" w:type="dxa"/>
            <w:vAlign w:val="center"/>
          </w:tcPr>
          <w:p w14:paraId="6B014C88">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评审委员会构成：5人</w:t>
            </w:r>
          </w:p>
          <w:p w14:paraId="2BE1F957">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 xml:space="preserve">其中征集人代表1人，技术类、经济类专家4人； </w:t>
            </w:r>
          </w:p>
          <w:p w14:paraId="172742DE">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评标专家确定方式：从吉林省综合评标评审专家库中随机抽取。</w:t>
            </w:r>
          </w:p>
        </w:tc>
      </w:tr>
      <w:tr w14:paraId="4E2D4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7DC07DF">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6.3.2</w:t>
            </w:r>
          </w:p>
        </w:tc>
        <w:tc>
          <w:tcPr>
            <w:tcW w:w="1895" w:type="dxa"/>
            <w:vAlign w:val="center"/>
          </w:tcPr>
          <w:p w14:paraId="0F26CB6F">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评审委员会推荐中选候选人的人数</w:t>
            </w:r>
          </w:p>
        </w:tc>
        <w:tc>
          <w:tcPr>
            <w:tcW w:w="6264" w:type="dxa"/>
            <w:vAlign w:val="center"/>
          </w:tcPr>
          <w:p w14:paraId="5E57177F">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10名，按同一标段内应征人最终综合得分从高到低排序，推荐排名前10名且综合得分≥70分的应征人为本标段中选候选人。</w:t>
            </w:r>
          </w:p>
        </w:tc>
      </w:tr>
      <w:tr w14:paraId="1CA98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A691EE5">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2"/>
                <w:sz w:val="24"/>
                <w:szCs w:val="24"/>
                <w:highlight w:val="none"/>
              </w:rPr>
              <w:t>7.1</w:t>
            </w:r>
          </w:p>
        </w:tc>
        <w:tc>
          <w:tcPr>
            <w:tcW w:w="1895" w:type="dxa"/>
            <w:vAlign w:val="center"/>
          </w:tcPr>
          <w:p w14:paraId="6DD312E7">
            <w:pPr>
              <w:pStyle w:val="36"/>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3"/>
                <w:sz w:val="24"/>
                <w:szCs w:val="24"/>
                <w:highlight w:val="none"/>
                <w:lang w:eastAsia="zh-CN"/>
              </w:rPr>
              <w:t>结果</w:t>
            </w:r>
            <w:r>
              <w:rPr>
                <w:rFonts w:ascii="Times New Roman" w:hAnsi="Times New Roman" w:eastAsia="仿宋" w:cs="Times New Roman"/>
                <w:color w:val="auto"/>
                <w:spacing w:val="-3"/>
                <w:sz w:val="24"/>
                <w:szCs w:val="24"/>
                <w:highlight w:val="none"/>
              </w:rPr>
              <w:t>公示媒介及期限</w:t>
            </w:r>
          </w:p>
        </w:tc>
        <w:tc>
          <w:tcPr>
            <w:tcW w:w="6264" w:type="dxa"/>
            <w:vAlign w:val="center"/>
          </w:tcPr>
          <w:p w14:paraId="55890E58">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公示媒介：《吉林省水务集团有限公司官网》（http://www.jlsw.cc/）、《中国采购与招标网》（https://www.chinabidding.com.cn/）《中国招标投标公共服务平台》（https://www.cebpubservice.com/）。</w:t>
            </w:r>
          </w:p>
          <w:p w14:paraId="05F82B80">
            <w:pPr>
              <w:pStyle w:val="35"/>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公示期限：1日</w:t>
            </w:r>
          </w:p>
        </w:tc>
      </w:tr>
      <w:tr w14:paraId="67703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shd w:val="clear" w:color="auto" w:fill="auto"/>
            <w:vAlign w:val="center"/>
          </w:tcPr>
          <w:p w14:paraId="2E7AE059">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10</w:t>
            </w:r>
          </w:p>
        </w:tc>
        <w:tc>
          <w:tcPr>
            <w:tcW w:w="1895" w:type="dxa"/>
            <w:shd w:val="clear" w:color="auto" w:fill="auto"/>
            <w:vAlign w:val="center"/>
          </w:tcPr>
          <w:p w14:paraId="3AFD7246">
            <w:pPr>
              <w:pStyle w:val="36"/>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需要补充的其他内容</w:t>
            </w:r>
          </w:p>
        </w:tc>
        <w:tc>
          <w:tcPr>
            <w:tcW w:w="6264" w:type="dxa"/>
            <w:vAlign w:val="center"/>
          </w:tcPr>
          <w:p w14:paraId="2815CD42">
            <w:pPr>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r>
      <w:tr w14:paraId="153E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56166B8E">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10.1</w:t>
            </w:r>
          </w:p>
        </w:tc>
        <w:tc>
          <w:tcPr>
            <w:tcW w:w="1895" w:type="dxa"/>
            <w:vAlign w:val="center"/>
          </w:tcPr>
          <w:p w14:paraId="35290A64">
            <w:pPr>
              <w:pStyle w:val="35"/>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征集人拒收应征文件的情形</w:t>
            </w:r>
          </w:p>
        </w:tc>
        <w:tc>
          <w:tcPr>
            <w:tcW w:w="6264" w:type="dxa"/>
            <w:vAlign w:val="center"/>
          </w:tcPr>
          <w:p w14:paraId="02807613">
            <w:pPr>
              <w:pStyle w:val="35"/>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应征文件</w:t>
            </w:r>
            <w:r>
              <w:rPr>
                <w:rFonts w:ascii="Times New Roman" w:hAnsi="Times New Roman" w:cs="Times New Roman"/>
                <w:color w:val="auto"/>
                <w:kern w:val="15"/>
                <w:sz w:val="24"/>
                <w:szCs w:val="24"/>
                <w:highlight w:val="none"/>
                <w:lang w:val="zh-CN"/>
              </w:rPr>
              <w:t>逾期</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的或者未</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指定</w:t>
            </w:r>
            <w:r>
              <w:rPr>
                <w:rFonts w:ascii="Times New Roman" w:hAnsi="Times New Roman" w:cs="Times New Roman"/>
                <w:color w:val="auto"/>
                <w:kern w:val="15"/>
                <w:sz w:val="24"/>
                <w:szCs w:val="24"/>
                <w:highlight w:val="none"/>
              </w:rPr>
              <w:t>邮箱</w:t>
            </w:r>
            <w:r>
              <w:rPr>
                <w:rFonts w:ascii="Times New Roman" w:hAnsi="Times New Roman" w:cs="Times New Roman"/>
                <w:color w:val="auto"/>
                <w:kern w:val="15"/>
                <w:sz w:val="24"/>
                <w:szCs w:val="24"/>
                <w:highlight w:val="none"/>
                <w:lang w:val="zh-CN"/>
              </w:rPr>
              <w:t>的</w:t>
            </w:r>
            <w:r>
              <w:rPr>
                <w:rFonts w:hint="eastAsia" w:ascii="Times New Roman" w:hAnsi="Times New Roman" w:cs="Times New Roman"/>
                <w:color w:val="auto"/>
                <w:kern w:val="15"/>
                <w:sz w:val="24"/>
                <w:szCs w:val="24"/>
                <w:highlight w:val="none"/>
                <w:lang w:val="zh-CN"/>
              </w:rPr>
              <w:t>。</w:t>
            </w:r>
          </w:p>
        </w:tc>
      </w:tr>
    </w:tbl>
    <w:p w14:paraId="14CC10B4">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484AA0C5">
      <w:pPr>
        <w:pStyle w:val="5"/>
        <w:numPr>
          <w:ilvl w:val="0"/>
          <w:numId w:val="2"/>
        </w:numPr>
        <w:ind w:firstLine="0" w:firstLineChars="0"/>
        <w:jc w:val="center"/>
        <w:rPr>
          <w:rFonts w:hint="default"/>
          <w:color w:val="auto"/>
          <w:highlight w:val="none"/>
        </w:rPr>
      </w:pPr>
      <w:bookmarkStart w:id="24" w:name="_Toc13617"/>
      <w:bookmarkStart w:id="25" w:name="_Toc26509"/>
      <w:bookmarkStart w:id="26" w:name="_Toc24326"/>
      <w:r>
        <w:rPr>
          <w:rFonts w:hint="default"/>
          <w:color w:val="auto"/>
          <w:highlight w:val="none"/>
        </w:rPr>
        <w:t>公开征集评审办法</w:t>
      </w:r>
      <w:bookmarkEnd w:id="24"/>
      <w:bookmarkEnd w:id="25"/>
      <w:bookmarkEnd w:id="26"/>
    </w:p>
    <w:tbl>
      <w:tblPr>
        <w:tblStyle w:val="24"/>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1145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29" w:type="dxa"/>
            <w:gridSpan w:val="2"/>
            <w:vAlign w:val="center"/>
          </w:tcPr>
          <w:p w14:paraId="7206740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1925" w:type="dxa"/>
            <w:vAlign w:val="center"/>
          </w:tcPr>
          <w:p w14:paraId="7C9D9E1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评审因素</w:t>
            </w:r>
          </w:p>
        </w:tc>
        <w:tc>
          <w:tcPr>
            <w:tcW w:w="5385" w:type="dxa"/>
            <w:vAlign w:val="center"/>
          </w:tcPr>
          <w:p w14:paraId="45C77E4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评审标准</w:t>
            </w:r>
          </w:p>
        </w:tc>
      </w:tr>
      <w:tr w14:paraId="50BF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22F4FE2C">
            <w:pPr>
              <w:pStyle w:val="3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w:t>
            </w:r>
          </w:p>
        </w:tc>
        <w:tc>
          <w:tcPr>
            <w:tcW w:w="1223" w:type="dxa"/>
            <w:vAlign w:val="center"/>
          </w:tcPr>
          <w:p w14:paraId="2BC798CE">
            <w:pPr>
              <w:pStyle w:val="35"/>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评审方法</w:t>
            </w:r>
          </w:p>
        </w:tc>
        <w:tc>
          <w:tcPr>
            <w:tcW w:w="1925" w:type="dxa"/>
            <w:vAlign w:val="center"/>
          </w:tcPr>
          <w:p w14:paraId="233DE0DE">
            <w:pPr>
              <w:pStyle w:val="35"/>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中选候选人排序方法</w:t>
            </w:r>
          </w:p>
        </w:tc>
        <w:tc>
          <w:tcPr>
            <w:tcW w:w="5385" w:type="dxa"/>
            <w:vAlign w:val="center"/>
          </w:tcPr>
          <w:p w14:paraId="17E869C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1.本项目按标段独立开展评审，每个标段评审流程、得分计算、中选候选人推荐相互独立，互不影响；</w:t>
            </w:r>
          </w:p>
          <w:p w14:paraId="4A2FF6C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2.评审采用综合评分法，先进行形式评审、资格评审，评审合格的应征文件方可进入综合评分环节；</w:t>
            </w:r>
          </w:p>
          <w:p w14:paraId="2D1AFC3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3.综合得分计算方式：评审委员会成员对合格应征文件独立赋分的算术平均值，为该应征人的最终综合得分；</w:t>
            </w:r>
          </w:p>
          <w:p w14:paraId="7F49E41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4.中选候选人推荐规则：按同一标段内应征人最终综合得分从高到低排序，推荐排名前10名且综合得分≥70分的应征人为本标段中选候选人。</w:t>
            </w:r>
          </w:p>
        </w:tc>
      </w:tr>
      <w:tr w14:paraId="6585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restart"/>
            <w:vAlign w:val="center"/>
          </w:tcPr>
          <w:p w14:paraId="6432B89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2.1.1</w:t>
            </w:r>
          </w:p>
        </w:tc>
        <w:tc>
          <w:tcPr>
            <w:tcW w:w="1228" w:type="dxa"/>
            <w:vMerge w:val="restart"/>
            <w:vAlign w:val="center"/>
          </w:tcPr>
          <w:p w14:paraId="08E1A7B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形式评审标准</w:t>
            </w:r>
          </w:p>
        </w:tc>
        <w:tc>
          <w:tcPr>
            <w:tcW w:w="1925" w:type="dxa"/>
            <w:vAlign w:val="center"/>
          </w:tcPr>
          <w:p w14:paraId="53EB1BC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CN"/>
              </w:rPr>
              <w:t>应征人</w:t>
            </w:r>
            <w:r>
              <w:rPr>
                <w:rFonts w:hint="default" w:ascii="Times New Roman" w:hAnsi="Times New Roman" w:cs="Times New Roman"/>
                <w:color w:val="auto"/>
                <w:spacing w:val="-2"/>
                <w:sz w:val="24"/>
                <w:szCs w:val="24"/>
                <w:highlight w:val="none"/>
              </w:rPr>
              <w:t>名称</w:t>
            </w:r>
          </w:p>
        </w:tc>
        <w:tc>
          <w:tcPr>
            <w:tcW w:w="5385" w:type="dxa"/>
            <w:vAlign w:val="center"/>
          </w:tcPr>
          <w:p w14:paraId="7D95590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与营业执照登记名称、应征文件公章名称完全一致，无名称不一致情形。</w:t>
            </w:r>
          </w:p>
        </w:tc>
      </w:tr>
      <w:tr w14:paraId="38E0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1" w:type="dxa"/>
            <w:vMerge w:val="continue"/>
            <w:vAlign w:val="center"/>
          </w:tcPr>
          <w:p w14:paraId="5552206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4AB186E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17902475">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cs="Times New Roman"/>
                <w:color w:val="auto"/>
                <w:spacing w:val="-2"/>
                <w:sz w:val="24"/>
                <w:szCs w:val="24"/>
                <w:highlight w:val="none"/>
                <w:lang w:eastAsia="zh-CN"/>
              </w:rPr>
              <w:t>应征资料签字盖章</w:t>
            </w:r>
          </w:p>
        </w:tc>
        <w:tc>
          <w:tcPr>
            <w:tcW w:w="5385" w:type="dxa"/>
            <w:vAlign w:val="center"/>
          </w:tcPr>
          <w:p w14:paraId="0FD3514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由法定代表人或其委托代理人签字并加盖单位公章。由法定代表人签字的，应附法定代表人身份证明，由代理人签字的，应附授权委托书，身份证明或授权委托书应符合第五章“应征文件格式”的规定。</w:t>
            </w:r>
          </w:p>
        </w:tc>
      </w:tr>
      <w:tr w14:paraId="2639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2ABCB01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23BC36F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0694E4E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应征文件格式</w:t>
            </w:r>
          </w:p>
        </w:tc>
        <w:tc>
          <w:tcPr>
            <w:tcW w:w="5385" w:type="dxa"/>
            <w:vAlign w:val="center"/>
          </w:tcPr>
          <w:p w14:paraId="191DC5C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符合第五章“应征文件格式”的规定。</w:t>
            </w:r>
          </w:p>
        </w:tc>
      </w:tr>
      <w:tr w14:paraId="0C34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restart"/>
            <w:vAlign w:val="center"/>
          </w:tcPr>
          <w:p w14:paraId="087EADB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2.1.2</w:t>
            </w:r>
          </w:p>
        </w:tc>
        <w:tc>
          <w:tcPr>
            <w:tcW w:w="1228" w:type="dxa"/>
            <w:vMerge w:val="restart"/>
            <w:vAlign w:val="center"/>
          </w:tcPr>
          <w:p w14:paraId="7EDA1BD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资格评审标准</w:t>
            </w:r>
          </w:p>
        </w:tc>
        <w:tc>
          <w:tcPr>
            <w:tcW w:w="1925" w:type="dxa"/>
            <w:vAlign w:val="center"/>
          </w:tcPr>
          <w:p w14:paraId="106AFE5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营业执照或事业单位组织机构代码证</w:t>
            </w:r>
          </w:p>
        </w:tc>
        <w:tc>
          <w:tcPr>
            <w:tcW w:w="5385" w:type="dxa"/>
            <w:vAlign w:val="center"/>
          </w:tcPr>
          <w:p w14:paraId="73AB42F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须提供市场监督管理部门核发的、有效期内的营业执照扫描件；营业执照经营范围须覆盖所</w:t>
            </w:r>
            <w:r>
              <w:rPr>
                <w:rFonts w:hint="eastAsia" w:ascii="Times New Roman" w:hAnsi="Times New Roman" w:cs="Times New Roman"/>
                <w:color w:val="auto"/>
                <w:spacing w:val="-2"/>
                <w:sz w:val="24"/>
                <w:szCs w:val="24"/>
                <w:highlight w:val="none"/>
                <w:lang w:eastAsia="zh"/>
                <w:woUserID w:val="1"/>
              </w:rPr>
              <w:t>应征</w:t>
            </w:r>
            <w:r>
              <w:rPr>
                <w:rFonts w:hint="default" w:ascii="Times New Roman" w:hAnsi="Times New Roman" w:cs="Times New Roman"/>
                <w:color w:val="auto"/>
                <w:spacing w:val="-2"/>
                <w:sz w:val="24"/>
                <w:szCs w:val="24"/>
                <w:highlight w:val="none"/>
              </w:rPr>
              <w:t>品类的生产制造或经营许可范围，登记名称与</w:t>
            </w:r>
            <w:r>
              <w:rPr>
                <w:rFonts w:hint="eastAsia" w:ascii="Times New Roman" w:hAnsi="Times New Roman" w:cs="Times New Roman"/>
                <w:color w:val="auto"/>
                <w:spacing w:val="-2"/>
                <w:sz w:val="24"/>
                <w:szCs w:val="24"/>
                <w:highlight w:val="none"/>
                <w:lang w:eastAsia="zh"/>
                <w:woUserID w:val="1"/>
              </w:rPr>
              <w:t>应征</w:t>
            </w:r>
            <w:r>
              <w:rPr>
                <w:rFonts w:hint="default" w:ascii="Times New Roman" w:hAnsi="Times New Roman" w:cs="Times New Roman"/>
                <w:color w:val="auto"/>
                <w:spacing w:val="-2"/>
                <w:sz w:val="24"/>
                <w:szCs w:val="24"/>
                <w:highlight w:val="none"/>
              </w:rPr>
              <w:t>单位公章名称完全一致，未处于吊销、注销、经营异常状态。</w:t>
            </w:r>
          </w:p>
        </w:tc>
      </w:tr>
      <w:tr w14:paraId="60EB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continue"/>
            <w:vAlign w:val="center"/>
          </w:tcPr>
          <w:p w14:paraId="6297E9D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78F32AD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23C00B8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代理</w:t>
            </w:r>
            <w:r>
              <w:rPr>
                <w:rFonts w:hint="eastAsia" w:ascii="Times New Roman" w:hAnsi="Times New Roman" w:cs="Times New Roman"/>
                <w:color w:val="auto"/>
                <w:spacing w:val="-2"/>
                <w:sz w:val="24"/>
                <w:szCs w:val="24"/>
                <w:highlight w:val="none"/>
                <w:lang w:val="en-US" w:eastAsia="zh-CN"/>
              </w:rPr>
              <w:t>/经销</w:t>
            </w:r>
            <w:r>
              <w:rPr>
                <w:rFonts w:hint="default" w:ascii="Times New Roman" w:hAnsi="Times New Roman" w:cs="Times New Roman"/>
                <w:color w:val="auto"/>
                <w:spacing w:val="-2"/>
                <w:sz w:val="24"/>
                <w:szCs w:val="24"/>
                <w:highlight w:val="none"/>
              </w:rPr>
              <w:t>资质要求</w:t>
            </w:r>
          </w:p>
        </w:tc>
        <w:tc>
          <w:tcPr>
            <w:tcW w:w="5385" w:type="dxa"/>
            <w:vAlign w:val="center"/>
          </w:tcPr>
          <w:p w14:paraId="21E4FB5F">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1.</w:t>
            </w:r>
            <w:r>
              <w:rPr>
                <w:rFonts w:hint="default" w:ascii="Times New Roman" w:hAnsi="Times New Roman" w:cs="Times New Roman"/>
                <w:color w:val="auto"/>
                <w:spacing w:val="-2"/>
                <w:sz w:val="24"/>
                <w:szCs w:val="24"/>
                <w:highlight w:val="none"/>
              </w:rPr>
              <w:t>应征人为生产制造企业授权的经销商或代理商</w:t>
            </w:r>
          </w:p>
          <w:p w14:paraId="46EFAEB0">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须提供所代理</w:t>
            </w:r>
            <w:r>
              <w:rPr>
                <w:rFonts w:hint="eastAsia" w:ascii="Times New Roman" w:hAnsi="Times New Roman" w:cs="Times New Roman"/>
                <w:color w:val="auto"/>
                <w:spacing w:val="-2"/>
                <w:sz w:val="24"/>
                <w:szCs w:val="24"/>
                <w:highlight w:val="none"/>
                <w:lang w:val="en-US" w:eastAsia="zh-CN"/>
              </w:rPr>
              <w:t>/经销</w:t>
            </w:r>
            <w:r>
              <w:rPr>
                <w:rFonts w:hint="default" w:ascii="Times New Roman" w:hAnsi="Times New Roman" w:cs="Times New Roman"/>
                <w:color w:val="auto"/>
                <w:spacing w:val="-2"/>
                <w:sz w:val="24"/>
                <w:szCs w:val="24"/>
                <w:highlight w:val="none"/>
              </w:rPr>
              <w:t>产品国内生产制造企业出具的有效期内正式授权书，须随应征文件同步提供所代理</w:t>
            </w:r>
            <w:r>
              <w:rPr>
                <w:rFonts w:hint="default" w:ascii="Times New Roman" w:hAnsi="Times New Roman" w:cs="Times New Roman"/>
                <w:color w:val="auto"/>
                <w:spacing w:val="-2"/>
                <w:sz w:val="24"/>
                <w:szCs w:val="24"/>
                <w:highlight w:val="none"/>
                <w:lang w:val="en-US" w:eastAsia="zh-CN"/>
              </w:rPr>
              <w:t>/经销</w:t>
            </w:r>
            <w:r>
              <w:rPr>
                <w:rFonts w:hint="default" w:ascii="Times New Roman" w:hAnsi="Times New Roman" w:cs="Times New Roman"/>
                <w:color w:val="auto"/>
                <w:spacing w:val="-2"/>
                <w:sz w:val="24"/>
                <w:szCs w:val="24"/>
                <w:highlight w:val="none"/>
              </w:rPr>
              <w:t>生产制造企业符合本项目要求的全套资质证明材料。</w:t>
            </w:r>
          </w:p>
          <w:p w14:paraId="1998663B">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eastAsia="仿宋" w:cs="Times New Roman"/>
                <w:color w:val="auto"/>
                <w:spacing w:val="-2"/>
                <w:kern w:val="0"/>
                <w:sz w:val="24"/>
                <w:szCs w:val="24"/>
                <w:highlight w:val="none"/>
                <w:lang w:val="en-US" w:eastAsia="zh-CN" w:bidi="ar"/>
              </w:rPr>
              <w:t>2.应征人为进口产品生产制造经销商或代理商须提供境外生产制造企业出具的有效期内中国区正式授权书；提供所代理/经销的进口产品须符合中国国家现行强制性质量标准证明文件。</w:t>
            </w:r>
          </w:p>
        </w:tc>
      </w:tr>
      <w:tr w14:paraId="1A0D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continue"/>
            <w:vAlign w:val="center"/>
          </w:tcPr>
          <w:p w14:paraId="476E183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65A36C0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4973A93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法定代表人身份证明及授权委托</w:t>
            </w:r>
          </w:p>
        </w:tc>
        <w:tc>
          <w:tcPr>
            <w:tcW w:w="5385" w:type="dxa"/>
            <w:vAlign w:val="center"/>
          </w:tcPr>
          <w:p w14:paraId="752FCC64">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hint="default" w:ascii="Times New Roman" w:hAnsi="Times New Roman" w:cs="Times New Roman"/>
                <w:color w:val="auto"/>
                <w:spacing w:val="-2"/>
                <w:sz w:val="24"/>
                <w:szCs w:val="24"/>
                <w:highlight w:val="none"/>
              </w:rPr>
              <w:t>法定代表人本人办理申请的，须提供法定代表人身份证明书及法定代表人身份证正反面扫描件；</w:t>
            </w:r>
          </w:p>
          <w:p w14:paraId="45C10C9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委派授权委托人办理申请的，须提供法定代表人身份证明书、法定代表人签字盖章的《授权委托书》、被授权人身份证正反面扫描件；授权委托书须明确委托权限、委托期限。</w:t>
            </w:r>
          </w:p>
        </w:tc>
      </w:tr>
      <w:tr w14:paraId="0C61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2149730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19CF260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3AF24A0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财务要求</w:t>
            </w:r>
          </w:p>
        </w:tc>
        <w:tc>
          <w:tcPr>
            <w:tcW w:w="5385" w:type="dxa"/>
            <w:vAlign w:val="center"/>
          </w:tcPr>
          <w:p w14:paraId="63825381">
            <w:pPr>
              <w:pStyle w:val="31"/>
              <w:keepNext w:val="0"/>
              <w:keepLines w:val="0"/>
              <w:suppressLineNumbers w:val="0"/>
              <w:tabs>
                <w:tab w:val="left" w:pos="1455"/>
              </w:tabs>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2025年03月31日（含）以前成立且</w:t>
            </w:r>
            <w:r>
              <w:rPr>
                <w:rFonts w:hint="default"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hint="default"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2025年03月31日以后成立的</w:t>
            </w:r>
            <w:r>
              <w:rPr>
                <w:rFonts w:hint="default" w:ascii="Times New Roman" w:hAnsi="Times New Roman" w:cs="Times New Roman"/>
                <w:color w:val="auto"/>
                <w:spacing w:val="-3"/>
                <w:sz w:val="24"/>
                <w:szCs w:val="24"/>
                <w:highlight w:val="none"/>
              </w:rPr>
              <w:t>企业不满足本项目应征资格。</w:t>
            </w:r>
          </w:p>
        </w:tc>
      </w:tr>
      <w:tr w14:paraId="2043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169CC1F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16C8F7D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36D8E34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信誉要求</w:t>
            </w:r>
          </w:p>
        </w:tc>
        <w:tc>
          <w:tcPr>
            <w:tcW w:w="5385" w:type="dxa"/>
            <w:vAlign w:val="center"/>
          </w:tcPr>
          <w:p w14:paraId="3993CB0C">
            <w:pPr>
              <w:keepNext w:val="0"/>
              <w:keepLines w:val="0"/>
              <w:numPr>
                <w:ilvl w:val="0"/>
                <w:numId w:val="3"/>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提供近1个月内的信用中国网站（www.creditchina.gov.cn/）查询截图，须完整显示：未被人民法院列入失信被执行人名单，无重大税收违法失信主体、政府采购严重违法失信行为记录；</w:t>
            </w: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提供近1个月内的国家企业信用信息公示系统（https://www.gsxt.gov.cn/）查询截图，须完整显示：未被列入严重违法失信名单（黑名单）、无影响本项目履约的行政处罚记录；</w:t>
            </w:r>
          </w:p>
          <w:p w14:paraId="75E1644C">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3.</w:t>
            </w:r>
            <w:r>
              <w:rPr>
                <w:rFonts w:hint="default" w:ascii="Times New Roman" w:hAnsi="Times New Roman" w:cs="Times New Roman"/>
                <w:color w:val="auto"/>
                <w:spacing w:val="-2"/>
                <w:sz w:val="24"/>
                <w:szCs w:val="24"/>
                <w:highlight w:val="none"/>
              </w:rPr>
              <w:t>提供近1个月内的中国裁判文书网（https://wenshu.court.gov.cn/）查询截图，须完整显示：无重大违法违规记录；</w:t>
            </w:r>
          </w:p>
          <w:p w14:paraId="62D1A8C0">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4.</w:t>
            </w:r>
            <w:r>
              <w:rPr>
                <w:rFonts w:hint="default" w:ascii="Times New Roman" w:hAnsi="Times New Roman" w:cs="Times New Roman"/>
                <w:color w:val="auto"/>
                <w:spacing w:val="-2"/>
                <w:sz w:val="24"/>
                <w:szCs w:val="24"/>
                <w:highlight w:val="none"/>
              </w:rPr>
              <w:t>提供申请单位盖章、法定代表人签字的书面承诺函，承诺：①未被</w:t>
            </w:r>
            <w:r>
              <w:rPr>
                <w:rFonts w:hint="eastAsia" w:ascii="Times New Roman" w:hAnsi="Times New Roman" w:cs="Times New Roman"/>
                <w:color w:val="auto"/>
                <w:spacing w:val="-2"/>
                <w:sz w:val="24"/>
                <w:szCs w:val="24"/>
                <w:highlight w:val="none"/>
              </w:rPr>
              <w:t>吉林省水务集团有限公司</w:t>
            </w:r>
            <w:r>
              <w:rPr>
                <w:rFonts w:hint="default" w:ascii="Times New Roman" w:hAnsi="Times New Roman" w:cs="Times New Roman"/>
                <w:color w:val="auto"/>
                <w:spacing w:val="-2"/>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pacing w:val="-2"/>
                <w:sz w:val="24"/>
                <w:szCs w:val="24"/>
                <w:highlight w:val="none"/>
                <w:lang w:eastAsia="zh"/>
                <w:woUserID w:val="1"/>
              </w:rPr>
              <w:t>；⑤</w:t>
            </w:r>
            <w:r>
              <w:rPr>
                <w:rFonts w:hint="default"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hint="default" w:ascii="Times New Roman" w:hAnsi="Times New Roman" w:cs="Times New Roman"/>
                <w:color w:val="auto"/>
                <w:spacing w:val="-2"/>
                <w:sz w:val="24"/>
                <w:szCs w:val="24"/>
                <w:highlight w:val="none"/>
              </w:rPr>
              <w:t>。</w:t>
            </w:r>
          </w:p>
        </w:tc>
      </w:tr>
      <w:tr w14:paraId="6BB8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601F0AE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21F22DB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62CF96B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质量要求</w:t>
            </w:r>
          </w:p>
        </w:tc>
        <w:tc>
          <w:tcPr>
            <w:tcW w:w="5385" w:type="dxa"/>
            <w:shd w:val="clear" w:color="auto" w:fill="auto"/>
            <w:vAlign w:val="center"/>
          </w:tcPr>
          <w:p w14:paraId="50D7071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hint="default" w:ascii="Times New Roman" w:hAnsi="Times New Roman" w:cs="Times New Roman"/>
                <w:color w:val="auto"/>
                <w:spacing w:val="-2"/>
                <w:sz w:val="24"/>
                <w:szCs w:val="24"/>
                <w:highlight w:val="none"/>
              </w:rPr>
              <w:t>提供应征产品合格证明；</w:t>
            </w:r>
          </w:p>
          <w:p w14:paraId="6438A253">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提供应征产品近三年内带有CMA或CNAS标志的产品质量检测报告</w:t>
            </w:r>
            <w:r>
              <w:rPr>
                <w:rFonts w:hint="eastAsia" w:ascii="Times New Roman" w:hAnsi="Times New Roman" w:cs="Times New Roman"/>
                <w:color w:val="auto"/>
                <w:spacing w:val="-2"/>
                <w:sz w:val="24"/>
                <w:szCs w:val="24"/>
                <w:highlight w:val="none"/>
              </w:rPr>
              <w:t>。</w:t>
            </w:r>
          </w:p>
          <w:p w14:paraId="6BB7C82A">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eastAsia="zh"/>
                <w:woUserID w:val="0"/>
              </w:rPr>
            </w:pPr>
            <w:r>
              <w:rPr>
                <w:rFonts w:hint="default" w:ascii="Times New Roman" w:hAnsi="Times New Roman" w:cs="Times New Roman"/>
                <w:color w:val="auto"/>
                <w:spacing w:val="-2"/>
                <w:sz w:val="24"/>
                <w:szCs w:val="24"/>
                <w:highlight w:val="none"/>
                <w:lang w:eastAsia="zh"/>
                <w:woUserID w:val="0"/>
              </w:rPr>
              <w:t>3.一标段质量标准符合</w:t>
            </w:r>
            <w:r>
              <w:rPr>
                <w:rFonts w:hint="default" w:ascii="宋体" w:hAnsi="宋体" w:eastAsia="宋体" w:cs="宋体"/>
                <w:color w:val="auto"/>
                <w:sz w:val="24"/>
                <w:szCs w:val="24"/>
                <w:highlight w:val="none"/>
              </w:rPr>
              <w:t>GB/T34535-2017</w:t>
            </w:r>
            <w:r>
              <w:rPr>
                <w:rFonts w:hint="default" w:ascii="Times New Roman" w:hAnsi="Times New Roman" w:eastAsia="仿宋" w:cs="Times New Roman"/>
                <w:color w:val="auto"/>
                <w:spacing w:val="-2"/>
                <w:sz w:val="24"/>
                <w:szCs w:val="24"/>
                <w:highlight w:val="none"/>
                <w:lang w:eastAsia="zh"/>
                <w:woUserID w:val="0"/>
              </w:rPr>
              <w:t>等现行有效国家及行业标准要求；</w:t>
            </w:r>
          </w:p>
          <w:p w14:paraId="6F81D129">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eastAsia="zh"/>
                <w:woUserID w:val="2"/>
              </w:rPr>
            </w:pPr>
            <w:r>
              <w:rPr>
                <w:rFonts w:hint="eastAsia" w:ascii="Times New Roman" w:hAnsi="Times New Roman" w:cs="Times New Roman"/>
                <w:color w:val="auto"/>
                <w:spacing w:val="-2"/>
                <w:sz w:val="24"/>
                <w:szCs w:val="24"/>
                <w:highlight w:val="none"/>
                <w:lang w:eastAsia="zh"/>
                <w:woUserID w:val="2"/>
              </w:rPr>
              <w:t>二</w:t>
            </w:r>
            <w:r>
              <w:rPr>
                <w:rFonts w:hint="default" w:ascii="Times New Roman" w:hAnsi="Times New Roman" w:cs="Times New Roman"/>
                <w:color w:val="auto"/>
                <w:spacing w:val="-2"/>
                <w:sz w:val="24"/>
                <w:szCs w:val="24"/>
                <w:highlight w:val="none"/>
                <w:lang w:eastAsia="zh"/>
                <w:woUserID w:val="2"/>
              </w:rPr>
              <w:t>标段质量标准符合</w:t>
            </w:r>
            <w:r>
              <w:rPr>
                <w:rFonts w:hint="default" w:ascii="宋体" w:hAnsi="宋体" w:eastAsia="宋体" w:cs="宋体"/>
                <w:color w:val="auto"/>
                <w:sz w:val="24"/>
                <w:szCs w:val="24"/>
                <w:highlight w:val="none"/>
              </w:rPr>
              <w:t>JB/T13385-2018</w:t>
            </w:r>
            <w:r>
              <w:rPr>
                <w:rFonts w:hint="eastAsia" w:ascii="Times New Roman" w:hAnsi="Times New Roman" w:cs="Times New Roman"/>
                <w:color w:val="auto"/>
                <w:spacing w:val="-2"/>
                <w:sz w:val="24"/>
                <w:szCs w:val="24"/>
                <w:highlight w:val="none"/>
                <w:lang w:eastAsia="zh-CN"/>
                <w:woUserID w:val="0"/>
              </w:rPr>
              <w:t>、</w:t>
            </w:r>
            <w:r>
              <w:rPr>
                <w:rFonts w:hint="default" w:ascii="宋体" w:hAnsi="宋体" w:eastAsia="宋体" w:cs="宋体"/>
                <w:color w:val="auto"/>
                <w:sz w:val="24"/>
                <w:szCs w:val="24"/>
                <w:highlight w:val="none"/>
              </w:rPr>
              <w:t>JB/T 13954-2020</w:t>
            </w:r>
            <w:r>
              <w:rPr>
                <w:rFonts w:hint="default" w:ascii="Times New Roman" w:hAnsi="Times New Roman" w:eastAsia="仿宋" w:cs="Times New Roman"/>
                <w:color w:val="auto"/>
                <w:spacing w:val="-2"/>
                <w:sz w:val="24"/>
                <w:szCs w:val="24"/>
                <w:highlight w:val="none"/>
                <w:lang w:eastAsia="zh"/>
                <w:woUserID w:val="2"/>
              </w:rPr>
              <w:t>等现行有效国家及行业标准要求；</w:t>
            </w:r>
          </w:p>
          <w:p w14:paraId="501CDFBF">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color w:val="auto"/>
                <w:spacing w:val="-2"/>
                <w:sz w:val="24"/>
                <w:szCs w:val="24"/>
                <w:highlight w:val="none"/>
                <w:lang w:eastAsia="zh"/>
                <w:woUserID w:val="2"/>
              </w:rPr>
            </w:pPr>
            <w:r>
              <w:rPr>
                <w:rFonts w:hint="eastAsia" w:ascii="Times New Roman" w:hAnsi="Times New Roman" w:cs="Times New Roman"/>
                <w:color w:val="auto"/>
                <w:spacing w:val="-2"/>
                <w:sz w:val="24"/>
                <w:szCs w:val="24"/>
                <w:highlight w:val="none"/>
                <w:lang w:eastAsia="zh"/>
                <w:woUserID w:val="2"/>
              </w:rPr>
              <w:t>三</w:t>
            </w:r>
            <w:r>
              <w:rPr>
                <w:rFonts w:hint="default" w:ascii="Times New Roman" w:hAnsi="Times New Roman" w:cs="Times New Roman"/>
                <w:color w:val="auto"/>
                <w:spacing w:val="-2"/>
                <w:sz w:val="24"/>
                <w:szCs w:val="24"/>
                <w:highlight w:val="none"/>
                <w:lang w:eastAsia="zh"/>
                <w:woUserID w:val="2"/>
              </w:rPr>
              <w:t>标段质量标准符</w:t>
            </w:r>
            <w:r>
              <w:rPr>
                <w:rFonts w:hint="default" w:ascii="Times New Roman" w:hAnsi="Times New Roman" w:cs="Times New Roman"/>
                <w:color w:val="auto"/>
                <w:spacing w:val="-2"/>
                <w:sz w:val="24"/>
                <w:szCs w:val="24"/>
                <w:highlight w:val="none"/>
                <w:lang w:eastAsia="zh"/>
                <w:woUserID w:val="0"/>
              </w:rPr>
              <w:t>合</w:t>
            </w:r>
            <w:r>
              <w:rPr>
                <w:rFonts w:hint="default" w:ascii="宋体" w:hAnsi="宋体" w:eastAsia="宋体" w:cs="宋体"/>
                <w:color w:val="auto"/>
                <w:sz w:val="24"/>
                <w:szCs w:val="24"/>
                <w:highlight w:val="none"/>
              </w:rPr>
              <w:t>GB50431-2020</w:t>
            </w:r>
            <w:r>
              <w:rPr>
                <w:rFonts w:hint="default" w:ascii="Times New Roman" w:hAnsi="Times New Roman" w:eastAsia="仿宋" w:cs="Times New Roman"/>
                <w:color w:val="auto"/>
                <w:spacing w:val="-2"/>
                <w:sz w:val="24"/>
                <w:szCs w:val="24"/>
                <w:highlight w:val="none"/>
                <w:lang w:eastAsia="zh"/>
                <w:woUserID w:val="2"/>
              </w:rPr>
              <w:t>等现行有效国家及行业标准要求</w:t>
            </w:r>
            <w:r>
              <w:rPr>
                <w:rFonts w:hint="eastAsia" w:ascii="Times New Roman" w:hAnsi="Times New Roman" w:cs="Times New Roman"/>
                <w:color w:val="auto"/>
                <w:spacing w:val="-2"/>
                <w:sz w:val="24"/>
                <w:szCs w:val="24"/>
                <w:highlight w:val="none"/>
                <w:lang w:eastAsia="zh-CN"/>
                <w:woUserID w:val="2"/>
              </w:rPr>
              <w:t>。</w:t>
            </w:r>
          </w:p>
        </w:tc>
      </w:tr>
      <w:tr w14:paraId="61D8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1385CAB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0EBED54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4A08D5D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授权与履约承诺</w:t>
            </w:r>
          </w:p>
        </w:tc>
        <w:tc>
          <w:tcPr>
            <w:tcW w:w="5385" w:type="dxa"/>
            <w:shd w:val="clear" w:color="auto" w:fill="auto"/>
            <w:vAlign w:val="center"/>
          </w:tcPr>
          <w:p w14:paraId="49417FEC">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eastAsia="仿宋" w:cs="Times New Roman"/>
                <w:color w:val="auto"/>
                <w:spacing w:val="-13"/>
                <w:kern w:val="0"/>
                <w:sz w:val="24"/>
                <w:szCs w:val="24"/>
                <w:highlight w:val="none"/>
                <w:lang w:val="en-US" w:eastAsia="zh-CN" w:bidi="ar-SA"/>
                <w:woUserID w:val="1"/>
              </w:rPr>
              <w:t>接受智科公司的动态评价评级与监督；生产制造企业入库后按具体项目需求，须授予智科公司代理</w:t>
            </w:r>
            <w:r>
              <w:rPr>
                <w:rFonts w:hint="eastAsia" w:ascii="Times New Roman" w:hAnsi="Times New Roman" w:eastAsia="仿宋" w:cs="Times New Roman"/>
                <w:color w:val="auto"/>
                <w:spacing w:val="-13"/>
                <w:kern w:val="0"/>
                <w:sz w:val="24"/>
                <w:szCs w:val="24"/>
                <w:highlight w:val="none"/>
                <w:lang w:val="en-US" w:eastAsia="zh-CN" w:bidi="ar-SA"/>
                <w:woUserID w:val="1"/>
              </w:rPr>
              <w:t>/</w:t>
            </w:r>
            <w:r>
              <w:rPr>
                <w:rFonts w:hint="default" w:ascii="Times New Roman" w:hAnsi="Times New Roman" w:eastAsia="仿宋" w:cs="Times New Roman"/>
                <w:color w:val="auto"/>
                <w:spacing w:val="-13"/>
                <w:kern w:val="0"/>
                <w:sz w:val="24"/>
                <w:szCs w:val="24"/>
                <w:highlight w:val="none"/>
                <w:lang w:val="en-US" w:eastAsia="zh-CN" w:bidi="ar-SA"/>
                <w:woUserID w:val="1"/>
              </w:rPr>
              <w:t>经销权，且不因智科公司对外报价决策拒绝授权；经销商或代理商承诺已获得生产制造企业合法授权，根据需要确保智科公司可获得对应产品的代理</w:t>
            </w:r>
            <w:r>
              <w:rPr>
                <w:rFonts w:hint="eastAsia" w:ascii="Times New Roman" w:hAnsi="Times New Roman" w:eastAsia="仿宋" w:cs="Times New Roman"/>
                <w:color w:val="auto"/>
                <w:spacing w:val="-13"/>
                <w:kern w:val="0"/>
                <w:sz w:val="24"/>
                <w:szCs w:val="24"/>
                <w:highlight w:val="none"/>
                <w:lang w:val="en-US" w:eastAsia="zh-CN" w:bidi="ar-SA"/>
                <w:woUserID w:val="1"/>
              </w:rPr>
              <w:t>/</w:t>
            </w:r>
            <w:r>
              <w:rPr>
                <w:rFonts w:hint="default" w:ascii="Times New Roman" w:hAnsi="Times New Roman" w:eastAsia="仿宋" w:cs="Times New Roman"/>
                <w:color w:val="auto"/>
                <w:spacing w:val="-13"/>
                <w:kern w:val="0"/>
                <w:sz w:val="24"/>
                <w:szCs w:val="24"/>
                <w:highlight w:val="none"/>
                <w:lang w:val="en-US" w:eastAsia="zh-CN" w:bidi="ar-SA"/>
                <w:woUserID w:val="1"/>
              </w:rPr>
              <w:t>经销权；所有应征人均承诺无论何时均不与其他供应商串通报价，不损害征集人利益，无条件接受智科公司对其履约情况的全程监督。所有应征人均承诺，在框架合作期内针对应征产品，为智科公司的市场开发、产品销售、技术研发、售后服务等经营活动提供支持配合</w:t>
            </w:r>
            <w:r>
              <w:rPr>
                <w:rFonts w:hint="default" w:ascii="Times New Roman" w:hAnsi="Times New Roman" w:cs="Times New Roman"/>
                <w:color w:val="auto"/>
                <w:spacing w:val="-2"/>
                <w:sz w:val="24"/>
                <w:szCs w:val="24"/>
                <w:highlight w:val="none"/>
              </w:rPr>
              <w:t>。</w:t>
            </w:r>
          </w:p>
        </w:tc>
      </w:tr>
      <w:tr w14:paraId="1E37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4BED7D0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70E2D0C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487074E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其他要求</w:t>
            </w:r>
          </w:p>
        </w:tc>
        <w:tc>
          <w:tcPr>
            <w:tcW w:w="5385" w:type="dxa"/>
            <w:shd w:val="clear" w:color="auto" w:fill="auto"/>
            <w:vAlign w:val="center"/>
          </w:tcPr>
          <w:p w14:paraId="1D429412">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符合第二章“应征人须知”的规定。</w:t>
            </w:r>
          </w:p>
        </w:tc>
      </w:tr>
    </w:tbl>
    <w:p w14:paraId="499ADBDA">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tbl>
      <w:tblPr>
        <w:tblStyle w:val="24"/>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866"/>
        <w:gridCol w:w="6419"/>
      </w:tblGrid>
      <w:tr w14:paraId="2C32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79"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54F1165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FF38AE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条款内容</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BF8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编列内容</w:t>
            </w:r>
          </w:p>
        </w:tc>
      </w:tr>
      <w:tr w14:paraId="4697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34F5D9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2.2.1</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36C5174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分值构成</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421BFBC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总评分：100分</w:t>
            </w:r>
          </w:p>
        </w:tc>
      </w:tr>
      <w:tr w14:paraId="27B5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A91A13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4FE17AB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评分因素</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182D94E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评分标准</w:t>
            </w:r>
          </w:p>
        </w:tc>
      </w:tr>
      <w:tr w14:paraId="35DD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379" w:type="dxa"/>
            <w:vMerge w:val="restart"/>
            <w:tcBorders>
              <w:left w:val="single" w:color="auto" w:sz="4" w:space="0"/>
              <w:right w:val="single" w:color="auto" w:sz="4" w:space="0"/>
            </w:tcBorders>
            <w:shd w:val="clear" w:color="auto" w:fill="auto"/>
            <w:vAlign w:val="center"/>
          </w:tcPr>
          <w:p w14:paraId="699CA84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2.2.2</w:t>
            </w:r>
          </w:p>
          <w:p w14:paraId="39F0DBE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682FF4A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体系认证</w:t>
            </w:r>
          </w:p>
          <w:p w14:paraId="12CA2B3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0E9012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 xml:space="preserve">提供有效期内的ISO9001质量管理体系认证、ISO14001 环境管理体系认证、ISO45001 </w:t>
            </w:r>
            <w:r>
              <w:rPr>
                <w:rFonts w:hint="eastAsia" w:ascii="Times New Roman" w:hAnsi="Times New Roman" w:cs="Times New Roman"/>
                <w:color w:val="auto"/>
                <w:spacing w:val="-2"/>
                <w:sz w:val="24"/>
                <w:szCs w:val="24"/>
                <w:highlight w:val="none"/>
                <w:lang w:eastAsia="zh-CN"/>
              </w:rPr>
              <w:t>职业健康安全管理体系认证证书，或具有同行业认可的管理体系认证证书，</w:t>
            </w:r>
            <w:r>
              <w:rPr>
                <w:rFonts w:hint="default" w:ascii="Times New Roman" w:hAnsi="Times New Roman" w:cs="Times New Roman"/>
                <w:color w:val="auto"/>
                <w:spacing w:val="-2"/>
                <w:sz w:val="24"/>
                <w:szCs w:val="24"/>
                <w:highlight w:val="none"/>
              </w:rPr>
              <w:t>每个体系得1分，最高得3分。</w:t>
            </w:r>
          </w:p>
        </w:tc>
      </w:tr>
      <w:tr w14:paraId="35F1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79" w:type="dxa"/>
            <w:vMerge w:val="continue"/>
            <w:tcBorders>
              <w:left w:val="single" w:color="auto" w:sz="4" w:space="0"/>
              <w:right w:val="single" w:color="auto" w:sz="4" w:space="0"/>
            </w:tcBorders>
            <w:shd w:val="clear" w:color="auto" w:fill="auto"/>
            <w:vAlign w:val="center"/>
          </w:tcPr>
          <w:p w14:paraId="1D0D757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285F669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相关业绩</w:t>
            </w:r>
          </w:p>
          <w:p w14:paraId="6EEF6FF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20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0EBFF449">
            <w:pPr>
              <w:keepNext w:val="0"/>
              <w:keepLines w:val="0"/>
              <w:widowControl/>
              <w:numPr>
                <w:ilvl w:val="0"/>
                <w:numId w:val="0"/>
              </w:numPr>
              <w:suppressLineNumbers w:val="0"/>
              <w:spacing w:before="0" w:beforeAutospacing="0" w:after="0" w:afterAutospacing="0" w:line="240" w:lineRule="auto"/>
              <w:ind w:left="0" w:right="0" w:firstLine="0" w:firstLineChars="0"/>
              <w:rPr>
                <w:rFonts w:hint="eastAsia" w:ascii="Times New Roman" w:eastAsia="仿宋" w:cs="Times New Roman"/>
                <w:b/>
                <w:bCs/>
                <w:color w:val="auto"/>
                <w:spacing w:val="-2"/>
                <w:sz w:val="24"/>
                <w:szCs w:val="24"/>
                <w:highlight w:val="none"/>
                <w:lang w:eastAsia="zh" w:bidi="ar"/>
                <w:woUserID w:val="1"/>
              </w:rPr>
            </w:pPr>
            <w:r>
              <w:rPr>
                <w:rFonts w:hint="eastAsia" w:ascii="Times New Roman" w:hAnsi="Times New Roman" w:eastAsia="仿宋" w:cs="Times New Roman"/>
                <w:color w:val="auto"/>
                <w:spacing w:val="-2"/>
                <w:kern w:val="0"/>
                <w:sz w:val="24"/>
                <w:szCs w:val="24"/>
                <w:highlight w:val="none"/>
                <w:lang w:val="en-US" w:eastAsia="zh-CN" w:bidi="ar"/>
                <w:woUserID w:val="1"/>
              </w:rPr>
              <w:t>本项满分</w:t>
            </w:r>
            <w:r>
              <w:rPr>
                <w:rFonts w:hint="eastAsia" w:ascii="Times New Roman" w:hAnsi="Times New Roman" w:cs="Times New Roman"/>
                <w:color w:val="auto"/>
                <w:spacing w:val="-2"/>
                <w:kern w:val="0"/>
                <w:sz w:val="24"/>
                <w:szCs w:val="24"/>
                <w:highlight w:val="none"/>
                <w:lang w:val="en-US" w:eastAsia="zh" w:bidi="ar"/>
                <w:woUserID w:val="1"/>
              </w:rPr>
              <w:t>20</w:t>
            </w:r>
            <w:r>
              <w:rPr>
                <w:rFonts w:hint="eastAsia" w:ascii="Times New Roman" w:hAnsi="Times New Roman" w:eastAsia="仿宋" w:cs="Times New Roman"/>
                <w:color w:val="auto"/>
                <w:spacing w:val="-2"/>
                <w:kern w:val="0"/>
                <w:sz w:val="24"/>
                <w:szCs w:val="24"/>
                <w:highlight w:val="none"/>
                <w:lang w:val="en-US" w:eastAsia="zh-CN" w:bidi="ar"/>
                <w:woUserID w:val="1"/>
              </w:rPr>
              <w:t>分，具体规则如下</w:t>
            </w:r>
            <w:r>
              <w:rPr>
                <w:rFonts w:hint="eastAsia" w:ascii="Times New Roman" w:hAnsi="Times New Roman" w:cs="Times New Roman"/>
                <w:color w:val="auto"/>
                <w:spacing w:val="-2"/>
                <w:kern w:val="0"/>
                <w:sz w:val="24"/>
                <w:szCs w:val="24"/>
                <w:highlight w:val="none"/>
                <w:lang w:val="en-US" w:eastAsia="zh" w:bidi="ar"/>
                <w:woUserID w:val="1"/>
              </w:rPr>
              <w:t>：</w:t>
            </w:r>
          </w:p>
          <w:p w14:paraId="487CF5FE">
            <w:pPr>
              <w:keepNext w:val="0"/>
              <w:keepLines w:val="0"/>
              <w:widowControl/>
              <w:numPr>
                <w:ilvl w:val="0"/>
                <w:numId w:val="0"/>
              </w:numPr>
              <w:suppressLineNumbers w:val="0"/>
              <w:spacing w:before="0" w:beforeAutospacing="0" w:after="0" w:afterAutospacing="0" w:line="240" w:lineRule="auto"/>
              <w:ind w:left="0" w:right="0" w:firstLine="0" w:firstLineChars="0"/>
              <w:rPr>
                <w:rFonts w:hint="default" w:ascii="Times New Roman" w:eastAsia="仿宋" w:cs="Times New Roman"/>
                <w:b/>
                <w:bCs/>
                <w:color w:val="auto"/>
                <w:spacing w:val="-2"/>
                <w:sz w:val="24"/>
                <w:szCs w:val="24"/>
                <w:highlight w:val="none"/>
                <w:lang w:val="en-US" w:eastAsia="zh-CN" w:bidi="ar"/>
                <w:woUserID w:val="2"/>
              </w:rPr>
            </w:pPr>
            <w:r>
              <w:rPr>
                <w:rFonts w:hint="eastAsia" w:ascii="Times New Roman" w:cs="Times New Roman"/>
                <w:b/>
                <w:bCs/>
                <w:color w:val="auto"/>
                <w:spacing w:val="-2"/>
                <w:sz w:val="24"/>
                <w:szCs w:val="24"/>
                <w:highlight w:val="none"/>
                <w:lang w:eastAsia="zh" w:bidi="ar"/>
                <w:woUserID w:val="2"/>
              </w:rPr>
              <w:t>1.</w:t>
            </w:r>
            <w:r>
              <w:rPr>
                <w:rFonts w:hint="eastAsia" w:ascii="Times New Roman" w:cs="Times New Roman"/>
                <w:b/>
                <w:bCs/>
                <w:color w:val="auto"/>
                <w:spacing w:val="-2"/>
                <w:sz w:val="24"/>
                <w:szCs w:val="24"/>
                <w:highlight w:val="none"/>
                <w:lang w:val="en-US" w:eastAsia="zh-CN" w:bidi="ar"/>
                <w:woUserID w:val="2"/>
              </w:rPr>
              <w:t>一标段按下列情况评分：</w:t>
            </w:r>
          </w:p>
          <w:p w14:paraId="135C430A">
            <w:pPr>
              <w:keepNext w:val="0"/>
              <w:keepLines w:val="0"/>
              <w:widowControl/>
              <w:numPr>
                <w:ilvl w:val="0"/>
                <w:numId w:val="0"/>
              </w:numPr>
              <w:suppressLineNumbers w:val="0"/>
              <w:spacing w:before="0" w:beforeAutospacing="0" w:after="0" w:afterAutospacing="0" w:line="240" w:lineRule="auto"/>
              <w:ind w:left="0" w:right="0" w:firstLine="0" w:firstLineChars="0"/>
              <w:rPr>
                <w:rFonts w:hint="eastAsia"/>
                <w:highlight w:val="none"/>
                <w:lang w:val="en-US" w:eastAsia="zh-CN"/>
                <w:woUserID w:val="1"/>
              </w:rPr>
            </w:pPr>
            <w:r>
              <w:rPr>
                <w:rFonts w:hint="eastAsia" w:ascii="Times New Roman" w:eastAsia="仿宋" w:cs="Times New Roman"/>
                <w:b/>
                <w:bCs/>
                <w:color w:val="auto"/>
                <w:spacing w:val="-2"/>
                <w:sz w:val="24"/>
                <w:szCs w:val="24"/>
                <w:highlight w:val="none"/>
                <w:lang w:eastAsia="zh" w:bidi="ar"/>
                <w:woUserID w:val="1"/>
              </w:rPr>
              <w:t>提供</w:t>
            </w:r>
            <w:r>
              <w:rPr>
                <w:rFonts w:hint="default" w:ascii="Times New Roman" w:hAnsi="Times New Roman" w:eastAsia="仿宋" w:cs="Times New Roman"/>
                <w:b/>
                <w:bCs/>
                <w:color w:val="auto"/>
                <w:spacing w:val="-2"/>
                <w:sz w:val="24"/>
                <w:szCs w:val="24"/>
                <w:highlight w:val="none"/>
                <w:lang w:bidi="ar"/>
                <w:woUserID w:val="1"/>
              </w:rPr>
              <w:t>2023年</w:t>
            </w:r>
            <w:r>
              <w:rPr>
                <w:rFonts w:hint="eastAsia" w:ascii="Times New Roman" w:eastAsia="仿宋" w:cs="Times New Roman"/>
                <w:b/>
                <w:bCs/>
                <w:color w:val="auto"/>
                <w:spacing w:val="-2"/>
                <w:sz w:val="24"/>
                <w:szCs w:val="24"/>
                <w:highlight w:val="none"/>
                <w:lang w:eastAsia="zh" w:bidi="ar"/>
                <w:woUserID w:val="1"/>
              </w:rPr>
              <w:t>至今</w:t>
            </w:r>
            <w:r>
              <w:rPr>
                <w:rFonts w:hint="default" w:ascii="Times New Roman" w:hAnsi="Times New Roman" w:eastAsia="仿宋" w:cs="Times New Roman"/>
                <w:b/>
                <w:bCs/>
                <w:color w:val="auto"/>
                <w:spacing w:val="-2"/>
                <w:sz w:val="24"/>
                <w:szCs w:val="24"/>
                <w:highlight w:val="none"/>
                <w:lang w:bidi="ar"/>
                <w:woUserID w:val="1"/>
              </w:rPr>
              <w:t>应征人</w:t>
            </w:r>
            <w:r>
              <w:rPr>
                <w:rFonts w:hint="eastAsia" w:ascii="Times New Roman" w:hAnsi="Times New Roman" w:cs="Times New Roman"/>
                <w:b/>
                <w:bCs/>
                <w:color w:val="auto"/>
                <w:spacing w:val="-2"/>
                <w:sz w:val="24"/>
                <w:szCs w:val="24"/>
                <w:highlight w:val="none"/>
                <w:lang w:eastAsia="zh" w:bidi="ar"/>
                <w:woUserID w:val="1"/>
              </w:rPr>
              <w:t>对应</w:t>
            </w:r>
            <w:r>
              <w:rPr>
                <w:rFonts w:hint="default" w:ascii="Times New Roman" w:hAnsi="Times New Roman" w:eastAsia="仿宋" w:cs="Times New Roman"/>
                <w:b/>
                <w:bCs/>
                <w:color w:val="auto"/>
                <w:spacing w:val="-2"/>
                <w:sz w:val="24"/>
                <w:szCs w:val="24"/>
                <w:highlight w:val="none"/>
                <w:lang w:bidi="ar"/>
                <w:woUserID w:val="1"/>
              </w:rPr>
              <w:t>标段对应品类的有效供货</w:t>
            </w:r>
            <w:r>
              <w:rPr>
                <w:rFonts w:hint="eastAsia" w:ascii="Times New Roman" w:hAnsi="Times New Roman" w:cs="Times New Roman"/>
                <w:b/>
                <w:bCs/>
                <w:color w:val="auto"/>
                <w:spacing w:val="-2"/>
                <w:sz w:val="24"/>
                <w:szCs w:val="24"/>
                <w:highlight w:val="none"/>
                <w:lang w:eastAsia="zh" w:bidi="ar"/>
                <w:woUserID w:val="1"/>
              </w:rPr>
              <w:t>合同（</w:t>
            </w:r>
            <w:r>
              <w:rPr>
                <w:rFonts w:hint="eastAsia" w:ascii="Times New Roman" w:cs="Times New Roman"/>
                <w:b/>
                <w:bCs/>
                <w:color w:val="auto"/>
                <w:spacing w:val="-2"/>
                <w:sz w:val="24"/>
                <w:szCs w:val="24"/>
                <w:highlight w:val="none"/>
                <w:lang w:eastAsia="zh" w:bidi="ar"/>
                <w:woUserID w:val="1"/>
              </w:rPr>
              <w:t>以</w:t>
            </w:r>
            <w:r>
              <w:rPr>
                <w:rFonts w:hint="eastAsia" w:ascii="Times New Roman" w:hAnsi="Times New Roman" w:cs="Times New Roman"/>
                <w:b/>
                <w:bCs/>
                <w:color w:val="auto"/>
                <w:spacing w:val="-2"/>
                <w:sz w:val="24"/>
                <w:szCs w:val="24"/>
                <w:highlight w:val="none"/>
                <w:lang w:eastAsia="zh" w:bidi="ar"/>
                <w:woUserID w:val="1"/>
              </w:rPr>
              <w:t>签订日期为准）</w:t>
            </w:r>
            <w:r>
              <w:rPr>
                <w:rFonts w:hint="default" w:ascii="Times New Roman" w:hAnsi="Times New Roman" w:eastAsia="仿宋" w:cs="Times New Roman"/>
                <w:b/>
                <w:bCs/>
                <w:color w:val="auto"/>
                <w:spacing w:val="-2"/>
                <w:sz w:val="24"/>
                <w:szCs w:val="24"/>
                <w:highlight w:val="none"/>
                <w:lang w:bidi="ar"/>
                <w:woUserID w:val="1"/>
              </w:rPr>
              <w:t>，最多提供</w:t>
            </w:r>
            <w:r>
              <w:rPr>
                <w:rFonts w:hint="eastAsia" w:ascii="Times New Roman" w:eastAsia="仿宋" w:cs="Times New Roman"/>
                <w:b/>
                <w:bCs/>
                <w:color w:val="auto"/>
                <w:spacing w:val="-2"/>
                <w:sz w:val="24"/>
                <w:szCs w:val="24"/>
                <w:highlight w:val="none"/>
                <w:lang w:eastAsia="zh" w:bidi="ar"/>
                <w:woUserID w:val="1"/>
              </w:rPr>
              <w:t>10</w:t>
            </w:r>
            <w:r>
              <w:rPr>
                <w:rFonts w:hint="default" w:ascii="Times New Roman" w:hAnsi="Times New Roman" w:eastAsia="仿宋" w:cs="Times New Roman"/>
                <w:b/>
                <w:bCs/>
                <w:color w:val="auto"/>
                <w:spacing w:val="-2"/>
                <w:sz w:val="24"/>
                <w:szCs w:val="24"/>
                <w:highlight w:val="none"/>
                <w:lang w:bidi="ar"/>
                <w:woUserID w:val="1"/>
              </w:rPr>
              <w:t>个有效合同纳入本项计分，超出部分不计分</w:t>
            </w:r>
            <w:r>
              <w:rPr>
                <w:rFonts w:hint="eastAsia" w:ascii="Times New Roman" w:hAnsi="Times New Roman" w:cs="Times New Roman"/>
                <w:b/>
                <w:bCs/>
                <w:color w:val="auto"/>
                <w:spacing w:val="-2"/>
                <w:sz w:val="24"/>
                <w:szCs w:val="24"/>
                <w:highlight w:val="none"/>
                <w:lang w:eastAsia="zh" w:bidi="ar"/>
                <w:woUserID w:val="1"/>
              </w:rPr>
              <w:t>。</w:t>
            </w:r>
          </w:p>
          <w:p w14:paraId="26563E63">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lang w:eastAsia="zh" w:bidi="ar"/>
                <w:woUserID w:val="1"/>
              </w:rPr>
            </w:pPr>
            <w:r>
              <w:rPr>
                <w:rFonts w:hint="eastAsia" w:ascii="Times New Roman" w:hAnsi="Times New Roman" w:eastAsia="仿宋" w:cs="Times New Roman"/>
                <w:color w:val="auto"/>
                <w:spacing w:val="-2"/>
                <w:kern w:val="0"/>
                <w:sz w:val="24"/>
                <w:szCs w:val="24"/>
                <w:highlight w:val="none"/>
                <w:lang w:val="en-US" w:eastAsia="zh" w:bidi="ar"/>
                <w:woUserID w:val="1"/>
              </w:rPr>
              <w:t>①</w:t>
            </w:r>
            <w:r>
              <w:rPr>
                <w:rFonts w:hint="eastAsia" w:ascii="Times New Roman" w:hAnsi="Times New Roman" w:cs="Times New Roman"/>
                <w:color w:val="auto"/>
                <w:spacing w:val="-2"/>
                <w:kern w:val="0"/>
                <w:sz w:val="24"/>
                <w:szCs w:val="24"/>
                <w:highlight w:val="none"/>
                <w:lang w:val="en-US" w:eastAsia="zh" w:bidi="ar"/>
                <w:woUserID w:val="1"/>
              </w:rPr>
              <w:t>应征</w:t>
            </w:r>
            <w:r>
              <w:rPr>
                <w:rFonts w:hint="eastAsia" w:ascii="Times New Roman" w:hAnsi="Times New Roman" w:eastAsia="仿宋" w:cs="Times New Roman"/>
                <w:color w:val="auto"/>
                <w:spacing w:val="-2"/>
                <w:kern w:val="0"/>
                <w:sz w:val="24"/>
                <w:szCs w:val="24"/>
                <w:highlight w:val="none"/>
                <w:lang w:val="en-US" w:eastAsia="zh"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CN" w:bidi="ar"/>
                <w:woUserID w:val="1"/>
              </w:rPr>
              <w:t>2000万</w:t>
            </w:r>
            <w:r>
              <w:rPr>
                <w:rFonts w:hint="eastAsia" w:ascii="Times New Roman" w:hAnsi="Times New Roman" w:eastAsia="仿宋" w:cs="Times New Roman"/>
                <w:color w:val="auto"/>
                <w:spacing w:val="-2"/>
                <w:kern w:val="0"/>
                <w:sz w:val="24"/>
                <w:szCs w:val="24"/>
                <w:highlight w:val="none"/>
                <w:lang w:val="en-US" w:eastAsia="zh" w:bidi="ar"/>
                <w:woUserID w:val="1"/>
              </w:rPr>
              <w:t>元，得</w:t>
            </w:r>
            <w:r>
              <w:rPr>
                <w:rFonts w:hint="eastAsia" w:ascii="Times New Roman" w:hAnsi="Times New Roman" w:cs="Times New Roman"/>
                <w:color w:val="auto"/>
                <w:spacing w:val="-2"/>
                <w:kern w:val="0"/>
                <w:sz w:val="24"/>
                <w:szCs w:val="24"/>
                <w:highlight w:val="none"/>
                <w:lang w:val="en-US" w:eastAsia="zh" w:bidi="ar"/>
                <w:woUserID w:val="2"/>
              </w:rPr>
              <w:t>20</w:t>
            </w:r>
            <w:r>
              <w:rPr>
                <w:rFonts w:hint="eastAsia" w:ascii="Times New Roman" w:hAnsi="Times New Roman" w:eastAsia="仿宋" w:cs="Times New Roman"/>
                <w:color w:val="auto"/>
                <w:spacing w:val="-2"/>
                <w:kern w:val="0"/>
                <w:sz w:val="24"/>
                <w:szCs w:val="24"/>
                <w:highlight w:val="none"/>
                <w:lang w:val="en-US" w:eastAsia="zh" w:bidi="ar"/>
                <w:woUserID w:val="1"/>
              </w:rPr>
              <w:t>分。</w:t>
            </w:r>
          </w:p>
          <w:p w14:paraId="1BFF3FDE">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 w:bidi="ar"/>
                <w:woUserID w:val="1"/>
              </w:rPr>
            </w:pPr>
            <w:r>
              <w:rPr>
                <w:rFonts w:hint="eastAsia" w:ascii="Times New Roman" w:hAnsi="Times New Roman" w:eastAsia="仿宋" w:cs="Times New Roman"/>
                <w:color w:val="auto"/>
                <w:spacing w:val="-2"/>
                <w:kern w:val="0"/>
                <w:sz w:val="24"/>
                <w:szCs w:val="24"/>
                <w:highlight w:val="none"/>
                <w:lang w:val="en-US" w:eastAsia="zh" w:bidi="ar"/>
                <w:woUserID w:val="1"/>
              </w:rPr>
              <w:t>②</w:t>
            </w:r>
            <w:r>
              <w:rPr>
                <w:rFonts w:hint="eastAsia" w:ascii="Times New Roman" w:hAnsi="Times New Roman" w:cs="Times New Roman"/>
                <w:color w:val="auto"/>
                <w:spacing w:val="-2"/>
                <w:kern w:val="0"/>
                <w:sz w:val="24"/>
                <w:szCs w:val="24"/>
                <w:highlight w:val="none"/>
                <w:lang w:val="en-US" w:eastAsia="zh" w:bidi="ar"/>
                <w:woUserID w:val="1"/>
              </w:rPr>
              <w:t>应征</w:t>
            </w:r>
            <w:r>
              <w:rPr>
                <w:rFonts w:hint="eastAsia" w:ascii="Times New Roman" w:hAnsi="Times New Roman" w:eastAsia="仿宋" w:cs="Times New Roman"/>
                <w:color w:val="auto"/>
                <w:spacing w:val="-2"/>
                <w:kern w:val="0"/>
                <w:sz w:val="24"/>
                <w:szCs w:val="24"/>
                <w:highlight w:val="none"/>
                <w:lang w:val="en-US" w:eastAsia="zh"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CN" w:bidi="ar"/>
                <w:woUserID w:val="1"/>
              </w:rPr>
              <w:t>1000</w:t>
            </w:r>
            <w:r>
              <w:rPr>
                <w:rFonts w:hint="eastAsia" w:ascii="Times New Roman" w:hAnsi="Times New Roman" w:cs="Times New Roman"/>
                <w:color w:val="auto"/>
                <w:spacing w:val="-2"/>
                <w:kern w:val="0"/>
                <w:sz w:val="24"/>
                <w:szCs w:val="24"/>
                <w:highlight w:val="none"/>
                <w:lang w:val="en-US" w:eastAsia="zh" w:bidi="ar"/>
                <w:woUserID w:val="1"/>
              </w:rPr>
              <w:t>万</w:t>
            </w:r>
            <w:r>
              <w:rPr>
                <w:rFonts w:hint="eastAsia" w:ascii="Times New Roman" w:hAnsi="Times New Roman" w:eastAsia="仿宋" w:cs="Times New Roman"/>
                <w:color w:val="auto"/>
                <w:spacing w:val="-2"/>
                <w:kern w:val="0"/>
                <w:sz w:val="24"/>
                <w:szCs w:val="24"/>
                <w:highlight w:val="none"/>
                <w:lang w:val="en-US" w:eastAsia="zh" w:bidi="ar"/>
                <w:woUserID w:val="1"/>
              </w:rPr>
              <w:t>元</w:t>
            </w:r>
            <w:r>
              <w:rPr>
                <w:rFonts w:hint="eastAsia" w:ascii="Times New Roman" w:hAnsi="Times New Roman" w:cs="Times New Roman"/>
                <w:color w:val="auto"/>
                <w:spacing w:val="-2"/>
                <w:kern w:val="0"/>
                <w:sz w:val="24"/>
                <w:szCs w:val="24"/>
                <w:highlight w:val="none"/>
                <w:lang w:val="en-US" w:eastAsia="zh" w:bidi="ar"/>
                <w:woUserID w:val="1"/>
              </w:rPr>
              <w:t>≤累计合同</w:t>
            </w:r>
            <w:r>
              <w:rPr>
                <w:rFonts w:hint="eastAsia" w:ascii="Times New Roman" w:hAnsi="Times New Roman" w:eastAsia="仿宋" w:cs="Times New Roman"/>
                <w:color w:val="auto"/>
                <w:spacing w:val="-2"/>
                <w:kern w:val="0"/>
                <w:sz w:val="24"/>
                <w:szCs w:val="24"/>
                <w:highlight w:val="none"/>
                <w:lang w:val="en-US" w:eastAsia="zh" w:bidi="ar"/>
                <w:woUserID w:val="1"/>
              </w:rPr>
              <w:t>额</w:t>
            </w:r>
            <w:r>
              <w:rPr>
                <w:rFonts w:hint="eastAsia" w:ascii="Times New Roman" w:hAnsi="Times New Roman" w:cs="Times New Roman"/>
                <w:color w:val="auto"/>
                <w:spacing w:val="-2"/>
                <w:kern w:val="0"/>
                <w:sz w:val="24"/>
                <w:szCs w:val="24"/>
                <w:highlight w:val="none"/>
                <w:lang w:val="en-US" w:eastAsia="zh" w:bidi="ar"/>
                <w:woUserID w:val="1"/>
              </w:rPr>
              <w:t>＜</w:t>
            </w:r>
            <w:r>
              <w:rPr>
                <w:rFonts w:hint="eastAsia" w:ascii="Times New Roman" w:hAnsi="Times New Roman" w:cs="Times New Roman"/>
                <w:color w:val="auto"/>
                <w:spacing w:val="-2"/>
                <w:kern w:val="0"/>
                <w:sz w:val="24"/>
                <w:szCs w:val="24"/>
                <w:highlight w:val="none"/>
                <w:lang w:val="en-US" w:eastAsia="zh-CN" w:bidi="ar"/>
                <w:woUserID w:val="1"/>
              </w:rPr>
              <w:t>2000万</w:t>
            </w:r>
            <w:r>
              <w:rPr>
                <w:rFonts w:hint="eastAsia" w:ascii="Times New Roman" w:hAnsi="Times New Roman" w:eastAsia="仿宋" w:cs="Times New Roman"/>
                <w:color w:val="auto"/>
                <w:spacing w:val="-2"/>
                <w:kern w:val="0"/>
                <w:sz w:val="24"/>
                <w:szCs w:val="24"/>
                <w:highlight w:val="none"/>
                <w:lang w:val="en-US" w:eastAsia="zh"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15</w:t>
            </w:r>
            <w:r>
              <w:rPr>
                <w:rFonts w:hint="eastAsia" w:ascii="Times New Roman" w:hAnsi="Times New Roman" w:eastAsia="仿宋" w:cs="Times New Roman"/>
                <w:color w:val="auto"/>
                <w:spacing w:val="-2"/>
                <w:kern w:val="0"/>
                <w:sz w:val="24"/>
                <w:szCs w:val="24"/>
                <w:highlight w:val="none"/>
                <w:lang w:val="en-US" w:eastAsia="zh" w:bidi="ar"/>
                <w:woUserID w:val="1"/>
              </w:rPr>
              <w:t>分。</w:t>
            </w:r>
          </w:p>
          <w:p w14:paraId="066846DF">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 w:bidi="ar"/>
                <w:woUserID w:val="1"/>
              </w:rPr>
            </w:pPr>
            <w:r>
              <w:rPr>
                <w:rFonts w:hint="eastAsia" w:ascii="Times New Roman" w:hAnsi="Times New Roman" w:cs="Times New Roman"/>
                <w:color w:val="auto"/>
                <w:spacing w:val="-2"/>
                <w:kern w:val="0"/>
                <w:sz w:val="24"/>
                <w:szCs w:val="24"/>
                <w:highlight w:val="none"/>
                <w:lang w:val="en-US" w:eastAsia="zh" w:bidi="ar"/>
                <w:woUserID w:val="1"/>
              </w:rPr>
              <w:t>③应征</w:t>
            </w:r>
            <w:r>
              <w:rPr>
                <w:rFonts w:hint="eastAsia" w:ascii="Times New Roman" w:hAnsi="Times New Roman" w:eastAsia="仿宋" w:cs="Times New Roman"/>
                <w:color w:val="auto"/>
                <w:spacing w:val="-2"/>
                <w:kern w:val="0"/>
                <w:sz w:val="24"/>
                <w:szCs w:val="24"/>
                <w:highlight w:val="none"/>
                <w:lang w:val="en-US" w:eastAsia="zh"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CN" w:bidi="ar"/>
                <w:woUserID w:val="1"/>
              </w:rPr>
              <w:t>5</w:t>
            </w:r>
            <w:r>
              <w:rPr>
                <w:rFonts w:hint="eastAsia" w:ascii="Times New Roman" w:hAnsi="Times New Roman" w:cs="Times New Roman"/>
                <w:color w:val="auto"/>
                <w:spacing w:val="-2"/>
                <w:kern w:val="0"/>
                <w:sz w:val="24"/>
                <w:szCs w:val="24"/>
                <w:highlight w:val="none"/>
                <w:lang w:val="en-US" w:eastAsia="zh" w:bidi="ar"/>
                <w:woUserID w:val="1"/>
              </w:rPr>
              <w:t>00万</w:t>
            </w:r>
            <w:r>
              <w:rPr>
                <w:rFonts w:hint="eastAsia" w:ascii="Times New Roman" w:hAnsi="Times New Roman" w:eastAsia="仿宋" w:cs="Times New Roman"/>
                <w:color w:val="auto"/>
                <w:spacing w:val="-2"/>
                <w:kern w:val="0"/>
                <w:sz w:val="24"/>
                <w:szCs w:val="24"/>
                <w:highlight w:val="none"/>
                <w:lang w:val="en-US" w:eastAsia="zh" w:bidi="ar"/>
                <w:woUserID w:val="1"/>
              </w:rPr>
              <w:t>元</w:t>
            </w:r>
            <w:r>
              <w:rPr>
                <w:rFonts w:hint="eastAsia" w:ascii="Times New Roman" w:hAnsi="Times New Roman" w:cs="Times New Roman"/>
                <w:color w:val="auto"/>
                <w:spacing w:val="-2"/>
                <w:kern w:val="0"/>
                <w:sz w:val="24"/>
                <w:szCs w:val="24"/>
                <w:highlight w:val="none"/>
                <w:lang w:val="en-US" w:eastAsia="zh" w:bidi="ar"/>
                <w:woUserID w:val="1"/>
              </w:rPr>
              <w:t>≤累计合同</w:t>
            </w:r>
            <w:r>
              <w:rPr>
                <w:rFonts w:hint="eastAsia" w:ascii="Times New Roman" w:hAnsi="Times New Roman" w:eastAsia="仿宋" w:cs="Times New Roman"/>
                <w:color w:val="auto"/>
                <w:spacing w:val="-2"/>
                <w:kern w:val="0"/>
                <w:sz w:val="24"/>
                <w:szCs w:val="24"/>
                <w:highlight w:val="none"/>
                <w:lang w:val="en-US" w:eastAsia="zh" w:bidi="ar"/>
                <w:woUserID w:val="1"/>
              </w:rPr>
              <w:t>额</w:t>
            </w:r>
            <w:r>
              <w:rPr>
                <w:rFonts w:hint="eastAsia" w:ascii="Times New Roman" w:hAnsi="Times New Roman" w:cs="Times New Roman"/>
                <w:color w:val="auto"/>
                <w:spacing w:val="-2"/>
                <w:kern w:val="0"/>
                <w:sz w:val="24"/>
                <w:szCs w:val="24"/>
                <w:highlight w:val="none"/>
                <w:lang w:val="en-US" w:eastAsia="zh" w:bidi="ar"/>
                <w:woUserID w:val="1"/>
              </w:rPr>
              <w:t>＜</w:t>
            </w:r>
            <w:r>
              <w:rPr>
                <w:rFonts w:hint="eastAsia" w:ascii="Times New Roman" w:hAnsi="Times New Roman" w:cs="Times New Roman"/>
                <w:color w:val="auto"/>
                <w:spacing w:val="-2"/>
                <w:kern w:val="0"/>
                <w:sz w:val="24"/>
                <w:szCs w:val="24"/>
                <w:highlight w:val="none"/>
                <w:lang w:val="en-US" w:eastAsia="zh-CN" w:bidi="ar"/>
                <w:woUserID w:val="1"/>
              </w:rPr>
              <w:t>1</w:t>
            </w:r>
            <w:bookmarkStart w:id="84" w:name="_GoBack"/>
            <w:bookmarkEnd w:id="84"/>
            <w:r>
              <w:rPr>
                <w:rFonts w:hint="eastAsia" w:ascii="Times New Roman" w:hAnsi="Times New Roman" w:cs="Times New Roman"/>
                <w:color w:val="auto"/>
                <w:spacing w:val="-2"/>
                <w:kern w:val="0"/>
                <w:sz w:val="24"/>
                <w:szCs w:val="24"/>
                <w:highlight w:val="none"/>
                <w:lang w:val="en-US" w:eastAsia="zh" w:bidi="ar"/>
                <w:woUserID w:val="1"/>
              </w:rPr>
              <w:t>000万</w:t>
            </w:r>
            <w:r>
              <w:rPr>
                <w:rFonts w:hint="eastAsia" w:ascii="Times New Roman" w:hAnsi="Times New Roman" w:eastAsia="仿宋" w:cs="Times New Roman"/>
                <w:color w:val="auto"/>
                <w:spacing w:val="-2"/>
                <w:kern w:val="0"/>
                <w:sz w:val="24"/>
                <w:szCs w:val="24"/>
                <w:highlight w:val="none"/>
                <w:lang w:val="en-US" w:eastAsia="zh"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10</w:t>
            </w:r>
            <w:r>
              <w:rPr>
                <w:rFonts w:hint="eastAsia" w:ascii="Times New Roman" w:hAnsi="Times New Roman" w:eastAsia="仿宋" w:cs="Times New Roman"/>
                <w:color w:val="auto"/>
                <w:spacing w:val="-2"/>
                <w:kern w:val="0"/>
                <w:sz w:val="24"/>
                <w:szCs w:val="24"/>
                <w:highlight w:val="none"/>
                <w:lang w:val="en-US" w:eastAsia="zh" w:bidi="ar"/>
                <w:woUserID w:val="1"/>
              </w:rPr>
              <w:t>分。</w:t>
            </w:r>
          </w:p>
          <w:p w14:paraId="4EEDA727">
            <w:pPr>
              <w:keepNext w:val="0"/>
              <w:keepLines w:val="0"/>
              <w:numPr>
                <w:ilvl w:val="-1"/>
                <w:numId w:val="0"/>
              </w:numPr>
              <w:suppressLineNumbers w:val="0"/>
              <w:spacing w:before="0" w:beforeAutospacing="0" w:after="0" w:afterAutospacing="0" w:line="240" w:lineRule="auto"/>
              <w:ind w:left="0" w:right="0" w:firstLine="0" w:firstLineChars="0"/>
              <w:rPr>
                <w:rFonts w:hint="eastAsia" w:ascii="Times New Roman" w:hAnsi="Times New Roman" w:eastAsia="仿宋" w:cs="Times New Roman"/>
                <w:b/>
                <w:bCs/>
                <w:color w:val="auto"/>
                <w:spacing w:val="-2"/>
                <w:sz w:val="24"/>
                <w:szCs w:val="24"/>
                <w:highlight w:val="none"/>
                <w:lang w:eastAsia="zh" w:bidi="ar"/>
                <w:woUserID w:val="1"/>
              </w:rPr>
            </w:pPr>
            <w:r>
              <w:rPr>
                <w:rFonts w:hint="eastAsia" w:ascii="Times New Roman" w:hAnsi="Times New Roman" w:cs="Times New Roman"/>
                <w:b/>
                <w:bCs/>
                <w:color w:val="auto"/>
                <w:spacing w:val="-2"/>
                <w:sz w:val="24"/>
                <w:szCs w:val="24"/>
                <w:highlight w:val="none"/>
                <w:lang w:eastAsia="zh" w:bidi="ar"/>
                <w:woUserID w:val="1"/>
              </w:rPr>
              <w:t>注：各应征人须</w:t>
            </w:r>
            <w:r>
              <w:rPr>
                <w:rFonts w:hint="eastAsia" w:ascii="Times New Roman" w:hAnsi="Times New Roman" w:eastAsia="仿宋" w:cs="Times New Roman"/>
                <w:b/>
                <w:bCs/>
                <w:color w:val="auto"/>
                <w:spacing w:val="-2"/>
                <w:sz w:val="24"/>
                <w:szCs w:val="24"/>
                <w:highlight w:val="none"/>
                <w:lang w:eastAsia="zh" w:bidi="ar"/>
                <w:woUserID w:val="1"/>
              </w:rPr>
              <w:t>提供自身的合规</w:t>
            </w:r>
            <w:r>
              <w:rPr>
                <w:rFonts w:hint="eastAsia" w:ascii="Times New Roman" w:hAnsi="Times New Roman" w:cs="Times New Roman"/>
                <w:b/>
                <w:bCs/>
                <w:color w:val="auto"/>
                <w:spacing w:val="-2"/>
                <w:sz w:val="24"/>
                <w:szCs w:val="24"/>
                <w:highlight w:val="none"/>
                <w:lang w:eastAsia="zh" w:bidi="ar"/>
                <w:woUserID w:val="1"/>
              </w:rPr>
              <w:t>业绩证明材料。</w:t>
            </w:r>
          </w:p>
          <w:p w14:paraId="082EE36D">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eastAsia" w:ascii="Times New Roman" w:hAnsi="Times New Roman" w:cs="Times New Roman"/>
                <w:b/>
                <w:bCs/>
                <w:color w:val="auto"/>
                <w:spacing w:val="-2"/>
                <w:kern w:val="0"/>
                <w:sz w:val="24"/>
                <w:szCs w:val="24"/>
                <w:highlight w:val="none"/>
                <w:lang w:val="en-US" w:eastAsia="zh" w:bidi="ar"/>
                <w:woUserID w:val="1"/>
              </w:rPr>
              <w:t>2</w:t>
            </w:r>
            <w:r>
              <w:rPr>
                <w:rFonts w:hint="eastAsia" w:ascii="Times New Roman" w:hAnsi="Times New Roman" w:eastAsia="仿宋" w:cs="Times New Roman"/>
                <w:b/>
                <w:bCs/>
                <w:color w:val="auto"/>
                <w:spacing w:val="-2"/>
                <w:kern w:val="0"/>
                <w:sz w:val="24"/>
                <w:szCs w:val="24"/>
                <w:highlight w:val="none"/>
                <w:lang w:val="en-US" w:eastAsia="zh-CN" w:bidi="ar"/>
                <w:woUserID w:val="0"/>
              </w:rPr>
              <w:t>.</w:t>
            </w:r>
            <w:r>
              <w:rPr>
                <w:rFonts w:hint="eastAsia" w:ascii="Times New Roman" w:hAnsi="Times New Roman" w:cs="Times New Roman"/>
                <w:color w:val="auto"/>
                <w:spacing w:val="-2"/>
                <w:sz w:val="24"/>
                <w:szCs w:val="24"/>
                <w:highlight w:val="none"/>
                <w:lang w:eastAsia="zh" w:bidi="ar"/>
                <w:woUserID w:val="2"/>
              </w:rPr>
              <w:t>业绩认定要求：</w:t>
            </w:r>
            <w:r>
              <w:rPr>
                <w:rFonts w:hint="eastAsia" w:ascii="Times New Roman" w:hAnsi="Times New Roman" w:eastAsia="仿宋" w:cs="Times New Roman"/>
                <w:color w:val="auto"/>
                <w:spacing w:val="-2"/>
                <w:kern w:val="0"/>
                <w:sz w:val="24"/>
                <w:szCs w:val="24"/>
                <w:highlight w:val="none"/>
                <w:lang w:val="en-US" w:eastAsia="zh" w:bidi="ar"/>
                <w:woUserID w:val="2"/>
              </w:rPr>
              <w:t>须提供中标通知书</w:t>
            </w:r>
            <w:r>
              <w:rPr>
                <w:rFonts w:hint="eastAsia" w:ascii="Times New Roman" w:hAnsi="Times New Roman" w:cs="Times New Roman"/>
                <w:color w:val="auto"/>
                <w:spacing w:val="-2"/>
                <w:kern w:val="0"/>
                <w:sz w:val="24"/>
                <w:szCs w:val="24"/>
                <w:highlight w:val="none"/>
                <w:lang w:val="en-US" w:eastAsia="zh" w:bidi="ar"/>
                <w:woUserID w:val="2"/>
              </w:rPr>
              <w:t>（如</w:t>
            </w:r>
            <w:r>
              <w:rPr>
                <w:rFonts w:hint="eastAsia" w:ascii="Times New Roman" w:hAnsi="Times New Roman" w:cs="Times New Roman"/>
                <w:color w:val="auto"/>
                <w:spacing w:val="-2"/>
                <w:kern w:val="0"/>
                <w:sz w:val="24"/>
                <w:szCs w:val="24"/>
                <w:highlight w:val="none"/>
                <w:lang w:val="en-US" w:eastAsia="zh-CN" w:bidi="ar"/>
                <w:woUserID w:val="2"/>
              </w:rPr>
              <w:t>有</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eastAsia="仿宋" w:cs="Times New Roman"/>
                <w:color w:val="auto"/>
                <w:spacing w:val="-2"/>
                <w:kern w:val="0"/>
                <w:sz w:val="24"/>
                <w:szCs w:val="24"/>
                <w:highlight w:val="none"/>
                <w:lang w:val="en-US" w:eastAsia="zh" w:bidi="ar"/>
                <w:woUserID w:val="2"/>
              </w:rPr>
              <w:t>、合同原件扫描件（含</w:t>
            </w:r>
            <w:r>
              <w:rPr>
                <w:rFonts w:hint="eastAsia" w:ascii="Times New Roman" w:hAnsi="Times New Roman" w:cs="Times New Roman"/>
                <w:color w:val="auto"/>
                <w:spacing w:val="-2"/>
                <w:kern w:val="0"/>
                <w:sz w:val="24"/>
                <w:szCs w:val="24"/>
                <w:highlight w:val="none"/>
                <w:lang w:val="en-US" w:eastAsia="zh" w:bidi="ar"/>
                <w:woUserID w:val="2"/>
              </w:rPr>
              <w:t>产品</w:t>
            </w:r>
            <w:r>
              <w:rPr>
                <w:rFonts w:hint="eastAsia" w:ascii="Times New Roman" w:hAnsi="Times New Roman" w:eastAsia="仿宋" w:cs="Times New Roman"/>
                <w:color w:val="auto"/>
                <w:spacing w:val="-2"/>
                <w:kern w:val="0"/>
                <w:sz w:val="24"/>
                <w:szCs w:val="24"/>
                <w:highlight w:val="none"/>
                <w:lang w:val="en-US" w:eastAsia="zh" w:bidi="ar"/>
                <w:woUserID w:val="2"/>
              </w:rPr>
              <w:t>品类、金额、签订时间</w:t>
            </w:r>
            <w:r>
              <w:rPr>
                <w:rFonts w:hint="eastAsia" w:ascii="Times New Roman" w:hAnsi="Times New Roman" w:cs="Times New Roman"/>
                <w:color w:val="auto"/>
                <w:spacing w:val="-2"/>
                <w:kern w:val="0"/>
                <w:sz w:val="24"/>
                <w:szCs w:val="24"/>
                <w:highlight w:val="none"/>
                <w:lang w:val="en-US" w:eastAsia="zh-CN" w:bidi="ar"/>
                <w:woUserID w:val="2"/>
              </w:rPr>
              <w:t>为2023年1月1日以后</w:t>
            </w:r>
            <w:r>
              <w:rPr>
                <w:rFonts w:hint="eastAsia" w:ascii="Times New Roman" w:hAnsi="Times New Roman" w:eastAsia="仿宋" w:cs="Times New Roman"/>
                <w:color w:val="auto"/>
                <w:spacing w:val="-2"/>
                <w:kern w:val="0"/>
                <w:sz w:val="24"/>
                <w:szCs w:val="24"/>
                <w:highlight w:val="none"/>
                <w:lang w:val="en-US" w:eastAsia="zh" w:bidi="ar"/>
                <w:woUserID w:val="2"/>
              </w:rPr>
              <w:t>），无法提供完整证明材料的业绩不计分；无数量、金额或仅为框架协议的合同</w:t>
            </w:r>
            <w:r>
              <w:rPr>
                <w:rFonts w:hint="eastAsia" w:ascii="Times New Roman" w:hAnsi="Times New Roman" w:cs="Times New Roman"/>
                <w:color w:val="auto"/>
                <w:spacing w:val="-2"/>
                <w:kern w:val="0"/>
                <w:sz w:val="24"/>
                <w:szCs w:val="24"/>
                <w:highlight w:val="none"/>
                <w:lang w:val="en-US" w:eastAsia="zh-CN" w:bidi="ar"/>
                <w:woUserID w:val="2"/>
              </w:rPr>
              <w:t>，应提供需求方证明材料，否则</w:t>
            </w:r>
            <w:r>
              <w:rPr>
                <w:rFonts w:hint="eastAsia" w:ascii="Times New Roman" w:hAnsi="Times New Roman" w:eastAsia="仿宋" w:cs="Times New Roman"/>
                <w:color w:val="auto"/>
                <w:spacing w:val="-2"/>
                <w:kern w:val="0"/>
                <w:sz w:val="24"/>
                <w:szCs w:val="24"/>
                <w:highlight w:val="none"/>
                <w:lang w:val="en-US" w:eastAsia="zh" w:bidi="ar"/>
                <w:woUserID w:val="2"/>
              </w:rPr>
              <w:t>视为无效业绩，不计分；</w:t>
            </w:r>
            <w:r>
              <w:rPr>
                <w:rFonts w:hint="eastAsia" w:ascii="Times New Roman" w:hAnsi="Times New Roman" w:eastAsia="仿宋" w:cs="Times New Roman"/>
                <w:color w:val="auto"/>
                <w:spacing w:val="-2"/>
                <w:sz w:val="24"/>
                <w:szCs w:val="24"/>
                <w:highlight w:val="none"/>
                <w:lang w:eastAsia="zh" w:bidi="ar"/>
                <w:woUserID w:val="2"/>
              </w:rPr>
              <w:t>上述提供的业绩应提供足够的资料证明，否则不得分。</w:t>
            </w:r>
          </w:p>
        </w:tc>
      </w:tr>
      <w:tr w14:paraId="47B8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vMerge w:val="continue"/>
            <w:tcBorders>
              <w:left w:val="single" w:color="auto" w:sz="4" w:space="0"/>
              <w:right w:val="single" w:color="auto" w:sz="4" w:space="0"/>
            </w:tcBorders>
            <w:shd w:val="clear" w:color="auto" w:fill="auto"/>
            <w:vAlign w:val="center"/>
          </w:tcPr>
          <w:p w14:paraId="173AAB9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bottom w:val="single" w:color="auto" w:sz="4" w:space="0"/>
              <w:right w:val="single" w:color="000000" w:sz="4" w:space="0"/>
            </w:tcBorders>
            <w:shd w:val="clear" w:color="auto" w:fill="auto"/>
            <w:vAlign w:val="center"/>
          </w:tcPr>
          <w:p w14:paraId="40D481F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价格优惠承诺（</w:t>
            </w:r>
            <w:r>
              <w:rPr>
                <w:rFonts w:hint="eastAsia" w:ascii="Times New Roman" w:hAnsi="Times New Roman" w:cs="Times New Roman"/>
                <w:color w:val="auto"/>
                <w:spacing w:val="-2"/>
                <w:sz w:val="24"/>
                <w:szCs w:val="24"/>
                <w:highlight w:val="none"/>
                <w:lang w:eastAsia="zh"/>
                <w:woUserID w:val="1"/>
              </w:rPr>
              <w:t>1</w:t>
            </w:r>
            <w:r>
              <w:rPr>
                <w:rFonts w:hint="eastAsia" w:ascii="Times New Roman" w:hAnsi="Times New Roman" w:cs="Times New Roman"/>
                <w:color w:val="auto"/>
                <w:spacing w:val="-2"/>
                <w:sz w:val="24"/>
                <w:szCs w:val="24"/>
                <w:highlight w:val="none"/>
                <w:lang w:val="en-US" w:eastAsia="zh-CN"/>
                <w:woUserID w:val="1"/>
              </w:rPr>
              <w:t>3</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DD8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本项满分</w:t>
            </w:r>
            <w:r>
              <w:rPr>
                <w:rFonts w:hint="eastAsia" w:ascii="Times New Roman" w:hAnsi="Times New Roman" w:cs="Times New Roman"/>
                <w:color w:val="auto"/>
                <w:spacing w:val="-2"/>
                <w:sz w:val="24"/>
                <w:szCs w:val="24"/>
                <w:highlight w:val="none"/>
                <w:lang w:eastAsia="zh"/>
                <w:woUserID w:val="2"/>
              </w:rPr>
              <w:t>1</w:t>
            </w:r>
            <w:r>
              <w:rPr>
                <w:rFonts w:hint="eastAsia" w:ascii="Times New Roman" w:hAnsi="Times New Roman" w:cs="Times New Roman"/>
                <w:color w:val="auto"/>
                <w:spacing w:val="-2"/>
                <w:sz w:val="24"/>
                <w:szCs w:val="24"/>
                <w:highlight w:val="none"/>
                <w:lang w:val="en-US" w:eastAsia="zh-CN"/>
                <w:woUserID w:val="2"/>
              </w:rPr>
              <w:t>3</w:t>
            </w:r>
            <w:r>
              <w:rPr>
                <w:rFonts w:hint="default" w:ascii="Times New Roman" w:hAnsi="Times New Roman" w:cs="Times New Roman"/>
                <w:color w:val="auto"/>
                <w:spacing w:val="-2"/>
                <w:sz w:val="24"/>
                <w:szCs w:val="24"/>
                <w:highlight w:val="none"/>
              </w:rPr>
              <w:t>分，围绕应征人提供的价款结算周期、付款比例、结算方式、优惠条件等承诺进行评分。规则如下：</w:t>
            </w:r>
          </w:p>
          <w:p w14:paraId="1738A44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
                <w:woUserID w:val="1"/>
              </w:rPr>
              <w:t>1</w:t>
            </w:r>
            <w:r>
              <w:rPr>
                <w:rFonts w:hint="default" w:ascii="Times New Roman" w:hAnsi="Times New Roman" w:cs="Times New Roman"/>
                <w:color w:val="auto"/>
                <w:spacing w:val="-2"/>
                <w:sz w:val="24"/>
                <w:szCs w:val="24"/>
                <w:highlight w:val="none"/>
              </w:rPr>
              <w:t>.付款优惠（最高</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分）：承诺货物进场验收合格后6个月及以上</w:t>
            </w:r>
            <w:r>
              <w:rPr>
                <w:rFonts w:hint="eastAsia" w:ascii="Times New Roman" w:hAnsi="Times New Roman" w:cs="Times New Roman"/>
                <w:color w:val="auto"/>
                <w:spacing w:val="-2"/>
                <w:sz w:val="24"/>
                <w:szCs w:val="24"/>
                <w:highlight w:val="none"/>
              </w:rPr>
              <w:t>支付到货款项（不含调试、验收尾款及质保金）</w:t>
            </w:r>
            <w:r>
              <w:rPr>
                <w:rFonts w:hint="default"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分；承诺货物进场验收合格后</w:t>
            </w:r>
            <w:r>
              <w:rPr>
                <w:rFonts w:hint="eastAsia" w:ascii="Times New Roman" w:hAnsi="Times New Roman" w:cs="Times New Roman"/>
                <w:color w:val="auto"/>
                <w:spacing w:val="-2"/>
                <w:sz w:val="24"/>
                <w:szCs w:val="24"/>
                <w:highlight w:val="none"/>
              </w:rPr>
              <w:t>3-6个月内支付到货款项（不含调试、验收尾款及质保金）</w:t>
            </w:r>
            <w:r>
              <w:rPr>
                <w:rFonts w:hint="default"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4</w:t>
            </w:r>
            <w:r>
              <w:rPr>
                <w:rFonts w:hint="default" w:ascii="Times New Roman" w:hAnsi="Times New Roman" w:cs="Times New Roman"/>
                <w:color w:val="auto"/>
                <w:spacing w:val="-2"/>
                <w:sz w:val="24"/>
                <w:szCs w:val="24"/>
                <w:highlight w:val="none"/>
              </w:rPr>
              <w:t>分；承诺货物进场验收合格后</w:t>
            </w:r>
            <w:r>
              <w:rPr>
                <w:rFonts w:hint="eastAsia" w:ascii="Times New Roman" w:hAnsi="Times New Roman" w:cs="Times New Roman"/>
                <w:color w:val="auto"/>
                <w:spacing w:val="-2"/>
                <w:sz w:val="24"/>
                <w:szCs w:val="24"/>
                <w:highlight w:val="none"/>
              </w:rPr>
              <w:t>1-3个月内支付到货款项（不含调试、验收尾款及质保金）</w:t>
            </w:r>
            <w:r>
              <w:rPr>
                <w:rFonts w:hint="default" w:ascii="Times New Roman" w:hAnsi="Times New Roman" w:cs="Times New Roman"/>
                <w:color w:val="auto"/>
                <w:spacing w:val="-2"/>
                <w:sz w:val="24"/>
                <w:szCs w:val="24"/>
                <w:highlight w:val="none"/>
              </w:rPr>
              <w:t>的，得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rPr>
              <w:t>其余</w:t>
            </w:r>
            <w:r>
              <w:rPr>
                <w:rFonts w:hint="default" w:ascii="Times New Roman" w:hAnsi="Times New Roman" w:cs="Times New Roman"/>
                <w:color w:val="auto"/>
                <w:spacing w:val="-2"/>
                <w:sz w:val="24"/>
                <w:szCs w:val="24"/>
                <w:highlight w:val="none"/>
              </w:rPr>
              <w:t>不得分。</w:t>
            </w:r>
          </w:p>
          <w:p w14:paraId="61F2E00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
                <w:woUserID w:val="1"/>
              </w:rPr>
              <w:t>2</w:t>
            </w:r>
            <w:r>
              <w:rPr>
                <w:rFonts w:hint="default" w:ascii="Times New Roman" w:hAnsi="Times New Roman" w:cs="Times New Roman"/>
                <w:color w:val="auto"/>
                <w:spacing w:val="-2"/>
                <w:sz w:val="24"/>
                <w:szCs w:val="24"/>
                <w:highlight w:val="none"/>
              </w:rPr>
              <w:t>.支付方式优惠（最高</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分）：承诺接受合同额50%</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含</w:t>
            </w:r>
            <w:r>
              <w:rPr>
                <w:rFonts w:hint="eastAsia" w:ascii="Times New Roman" w:hAnsi="Times New Roman" w:cs="Times New Roman"/>
                <w:color w:val="auto"/>
                <w:spacing w:val="-2"/>
                <w:sz w:val="24"/>
                <w:szCs w:val="24"/>
                <w:highlight w:val="none"/>
                <w:lang w:eastAsia="zh-CN"/>
              </w:rPr>
              <w:t>）</w:t>
            </w:r>
            <w:r>
              <w:rPr>
                <w:rFonts w:hint="default" w:ascii="Times New Roman" w:hAnsi="Times New Roman" w:cs="Times New Roman"/>
                <w:color w:val="auto"/>
                <w:spacing w:val="-2"/>
                <w:sz w:val="24"/>
                <w:szCs w:val="24"/>
                <w:highlight w:val="none"/>
              </w:rPr>
              <w:t>以上银行承兑汇票且免贴息的，得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分；承诺接受合同额</w:t>
            </w:r>
            <w:r>
              <w:rPr>
                <w:rFonts w:hint="eastAsia" w:ascii="Times New Roman" w:hAnsi="Times New Roman" w:cs="Times New Roman"/>
                <w:color w:val="auto"/>
                <w:spacing w:val="-2"/>
                <w:sz w:val="24"/>
                <w:szCs w:val="24"/>
                <w:highlight w:val="none"/>
                <w:lang w:val="en-US" w:eastAsia="zh-CN"/>
              </w:rPr>
              <w:t>30</w:t>
            </w: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含</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以上50%（不含）以下的</w:t>
            </w:r>
            <w:r>
              <w:rPr>
                <w:rFonts w:hint="default" w:ascii="Times New Roman" w:hAnsi="Times New Roman" w:cs="Times New Roman"/>
                <w:color w:val="auto"/>
                <w:spacing w:val="-2"/>
                <w:sz w:val="24"/>
                <w:szCs w:val="24"/>
                <w:highlight w:val="none"/>
              </w:rPr>
              <w:t>银行承兑汇票且免贴息的，得</w:t>
            </w:r>
            <w:r>
              <w:rPr>
                <w:rFonts w:hint="eastAsia" w:ascii="Times New Roman" w:hAnsi="Times New Roman" w:cs="Times New Roman"/>
                <w:color w:val="auto"/>
                <w:spacing w:val="-2"/>
                <w:sz w:val="24"/>
                <w:szCs w:val="24"/>
                <w:highlight w:val="none"/>
                <w:lang w:val="en-US" w:eastAsia="zh-CN"/>
              </w:rPr>
              <w:t>2</w:t>
            </w:r>
            <w:r>
              <w:rPr>
                <w:rFonts w:hint="default" w:ascii="Times New Roman" w:hAnsi="Times New Roman" w:cs="Times New Roman"/>
                <w:color w:val="auto"/>
                <w:spacing w:val="-2"/>
                <w:sz w:val="24"/>
                <w:szCs w:val="24"/>
                <w:highlight w:val="none"/>
              </w:rPr>
              <w:t>分；不接受银行承兑汇票的，不得分。</w:t>
            </w:r>
          </w:p>
          <w:p w14:paraId="362E0F6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
              </w:rPr>
              <w:t>3</w:t>
            </w:r>
            <w:r>
              <w:rPr>
                <w:rFonts w:hint="default" w:ascii="Times New Roman" w:hAnsi="Times New Roman" w:cs="Times New Roman"/>
                <w:color w:val="auto"/>
                <w:spacing w:val="-2"/>
                <w:sz w:val="24"/>
                <w:szCs w:val="24"/>
                <w:highlight w:val="none"/>
              </w:rPr>
              <w:t>.价格锁定优惠（最高</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分）：承诺框架合作期内，对具体项目签订的合同对应产品供货价格，不因原材料价格上涨而上调的，得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分；不提供不得分。</w:t>
            </w:r>
          </w:p>
          <w:p w14:paraId="55171788">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val="en-US" w:eastAsia="zh-CN" w:bidi="ar-SA"/>
              </w:rPr>
            </w:pPr>
            <w:r>
              <w:rPr>
                <w:rFonts w:hint="eastAsia" w:ascii="Times New Roman" w:hAnsi="Times New Roman" w:cs="Times New Roman"/>
                <w:color w:val="auto"/>
                <w:spacing w:val="-2"/>
                <w:sz w:val="24"/>
                <w:szCs w:val="24"/>
                <w:highlight w:val="none"/>
                <w:lang w:eastAsia="zh"/>
              </w:rPr>
              <w:t>4</w:t>
            </w:r>
            <w:r>
              <w:rPr>
                <w:rFonts w:hint="default" w:ascii="Times New Roman" w:hAnsi="Times New Roman" w:cs="Times New Roman"/>
                <w:color w:val="auto"/>
                <w:spacing w:val="-2"/>
                <w:sz w:val="24"/>
                <w:szCs w:val="24"/>
                <w:highlight w:val="none"/>
              </w:rPr>
              <w:t>.应急供货价格优惠（最高2分）：承诺应急抢修、紧急供货订单不额外溢价，按框架协议约定基准价格供货的，得2分；不提供不得分。</w:t>
            </w:r>
          </w:p>
        </w:tc>
      </w:tr>
      <w:tr w14:paraId="3353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vMerge w:val="continue"/>
            <w:tcBorders>
              <w:left w:val="single" w:color="auto" w:sz="4" w:space="0"/>
              <w:right w:val="single" w:color="auto" w:sz="4" w:space="0"/>
            </w:tcBorders>
            <w:shd w:val="clear" w:color="auto" w:fill="auto"/>
            <w:vAlign w:val="center"/>
          </w:tcPr>
          <w:p w14:paraId="0358D0D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right w:val="single" w:color="000000" w:sz="4" w:space="0"/>
            </w:tcBorders>
            <w:shd w:val="clear" w:color="auto" w:fill="auto"/>
            <w:vAlign w:val="center"/>
          </w:tcPr>
          <w:p w14:paraId="014F6AE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质量保证措施（</w:t>
            </w:r>
            <w:r>
              <w:rPr>
                <w:rFonts w:hint="eastAsia" w:ascii="Times New Roman" w:hAnsi="Times New Roman" w:cs="Times New Roman"/>
                <w:color w:val="auto"/>
                <w:spacing w:val="-2"/>
                <w:sz w:val="24"/>
                <w:szCs w:val="24"/>
                <w:highlight w:val="none"/>
                <w:lang w:val="en-US" w:eastAsia="zh-CN"/>
              </w:rPr>
              <w:t>1</w:t>
            </w:r>
            <w:r>
              <w:rPr>
                <w:rFonts w:hint="eastAsia" w:ascii="Times New Roman" w:hAnsi="Times New Roman" w:cs="Times New Roman"/>
                <w:color w:val="auto"/>
                <w:spacing w:val="-2"/>
                <w:sz w:val="24"/>
                <w:szCs w:val="24"/>
                <w:highlight w:val="none"/>
                <w:lang w:val="en-US" w:eastAsia="zh"/>
                <w:woUserID w:val="2"/>
              </w:rPr>
              <w:t>5</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5EC58B6B">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围绕应征人制定的质量保证计划、管控措施、执行标准等内容进行综合评分：</w:t>
            </w:r>
          </w:p>
          <w:p w14:paraId="5B825DBD">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2"/>
              </w:rPr>
              <w:t>优秀得1</w:t>
            </w:r>
            <w:r>
              <w:rPr>
                <w:rFonts w:hint="eastAsia" w:ascii="Times New Roman" w:hAnsi="Times New Roman" w:cs="Times New Roman"/>
                <w:color w:val="auto"/>
                <w:spacing w:val="-2"/>
                <w:sz w:val="24"/>
                <w:szCs w:val="24"/>
                <w:highlight w:val="none"/>
                <w:lang w:eastAsia="zh"/>
                <w:woUserID w:val="2"/>
              </w:rPr>
              <w:t>5</w:t>
            </w:r>
            <w:r>
              <w:rPr>
                <w:rFonts w:hint="default" w:ascii="Times New Roman" w:hAnsi="Times New Roman" w:cs="Times New Roman"/>
                <w:color w:val="auto"/>
                <w:spacing w:val="-2"/>
                <w:sz w:val="24"/>
                <w:szCs w:val="24"/>
                <w:highlight w:val="none"/>
                <w:woUserID w:val="2"/>
              </w:rPr>
              <w:t>-</w:t>
            </w:r>
            <w:r>
              <w:rPr>
                <w:rFonts w:hint="eastAsia" w:ascii="Times New Roman" w:hAnsi="Times New Roman" w:cs="Times New Roman"/>
                <w:color w:val="auto"/>
                <w:spacing w:val="-2"/>
                <w:sz w:val="24"/>
                <w:szCs w:val="24"/>
                <w:highlight w:val="none"/>
                <w:lang w:eastAsia="zh"/>
                <w:woUserID w:val="2"/>
              </w:rPr>
              <w:t>11</w:t>
            </w:r>
            <w:r>
              <w:rPr>
                <w:rFonts w:hint="default" w:ascii="Times New Roman" w:hAnsi="Times New Roman" w:cs="Times New Roman"/>
                <w:color w:val="auto"/>
                <w:spacing w:val="-2"/>
                <w:sz w:val="24"/>
                <w:szCs w:val="24"/>
                <w:highlight w:val="none"/>
                <w:woUserID w:val="2"/>
              </w:rPr>
              <w:t>分；良好得</w:t>
            </w:r>
            <w:r>
              <w:rPr>
                <w:rFonts w:hint="eastAsia" w:ascii="Times New Roman" w:hAnsi="Times New Roman" w:cs="Times New Roman"/>
                <w:color w:val="auto"/>
                <w:spacing w:val="-2"/>
                <w:sz w:val="24"/>
                <w:szCs w:val="24"/>
                <w:highlight w:val="none"/>
                <w:lang w:eastAsia="zh"/>
                <w:woUserID w:val="2"/>
              </w:rPr>
              <w:t>10</w:t>
            </w:r>
            <w:r>
              <w:rPr>
                <w:rFonts w:hint="default" w:ascii="Times New Roman" w:hAnsi="Times New Roman" w:cs="Times New Roman"/>
                <w:color w:val="auto"/>
                <w:spacing w:val="-2"/>
                <w:sz w:val="24"/>
                <w:szCs w:val="24"/>
                <w:highlight w:val="none"/>
                <w:woUserID w:val="2"/>
              </w:rPr>
              <w:t>-</w:t>
            </w:r>
            <w:r>
              <w:rPr>
                <w:rFonts w:hint="eastAsia" w:ascii="Times New Roman" w:hAnsi="Times New Roman" w:cs="Times New Roman"/>
                <w:color w:val="auto"/>
                <w:spacing w:val="-2"/>
                <w:sz w:val="24"/>
                <w:szCs w:val="24"/>
                <w:highlight w:val="none"/>
                <w:lang w:eastAsia="zh"/>
                <w:woUserID w:val="2"/>
              </w:rPr>
              <w:t>6</w:t>
            </w:r>
            <w:r>
              <w:rPr>
                <w:rFonts w:hint="default" w:ascii="Times New Roman" w:hAnsi="Times New Roman" w:cs="Times New Roman"/>
                <w:color w:val="auto"/>
                <w:spacing w:val="-2"/>
                <w:sz w:val="24"/>
                <w:szCs w:val="24"/>
                <w:highlight w:val="none"/>
                <w:woUserID w:val="2"/>
              </w:rPr>
              <w:t>分；一般得</w:t>
            </w:r>
            <w:r>
              <w:rPr>
                <w:rFonts w:hint="eastAsia" w:ascii="Times New Roman" w:hAnsi="Times New Roman" w:cs="Times New Roman"/>
                <w:color w:val="auto"/>
                <w:spacing w:val="-2"/>
                <w:sz w:val="24"/>
                <w:szCs w:val="24"/>
                <w:highlight w:val="none"/>
                <w:lang w:eastAsia="zh"/>
                <w:woUserID w:val="2"/>
              </w:rPr>
              <w:t>5</w:t>
            </w:r>
            <w:r>
              <w:rPr>
                <w:rFonts w:hint="default" w:ascii="Times New Roman" w:hAnsi="Times New Roman" w:cs="Times New Roman"/>
                <w:color w:val="auto"/>
                <w:spacing w:val="-2"/>
                <w:sz w:val="24"/>
                <w:szCs w:val="24"/>
                <w:highlight w:val="none"/>
                <w:woUserID w:val="2"/>
              </w:rPr>
              <w:t>-1分；不提供不得分。</w:t>
            </w:r>
          </w:p>
        </w:tc>
      </w:tr>
      <w:tr w14:paraId="2052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134482C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465A02A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生产及供应能力保障措施方案（</w:t>
            </w:r>
            <w:r>
              <w:rPr>
                <w:rFonts w:hint="eastAsia" w:ascii="Times New Roman" w:hAnsi="Times New Roman" w:cs="Times New Roman"/>
                <w:color w:val="auto"/>
                <w:spacing w:val="-2"/>
                <w:sz w:val="24"/>
                <w:szCs w:val="24"/>
                <w:highlight w:val="none"/>
                <w:lang w:eastAsia="zh"/>
                <w:woUserID w:val="1"/>
              </w:rPr>
              <w:t>15</w:t>
            </w:r>
            <w:r>
              <w:rPr>
                <w:rFonts w:hint="default" w:ascii="Times New Roman" w:hAnsi="Times New Roman" w:cs="Times New Roman"/>
                <w:color w:val="auto"/>
                <w:spacing w:val="-2"/>
                <w:sz w:val="24"/>
                <w:szCs w:val="24"/>
                <w:highlight w:val="none"/>
              </w:rPr>
              <w:t>分）</w:t>
            </w:r>
          </w:p>
        </w:tc>
        <w:tc>
          <w:tcPr>
            <w:tcW w:w="6419" w:type="dxa"/>
            <w:tcBorders>
              <w:top w:val="single" w:color="auto" w:sz="4" w:space="0"/>
              <w:left w:val="single" w:color="000000" w:sz="4" w:space="0"/>
              <w:bottom w:val="single" w:color="auto" w:sz="4" w:space="0"/>
              <w:right w:val="single" w:color="000000" w:sz="4" w:space="0"/>
            </w:tcBorders>
            <w:shd w:val="clear" w:color="auto" w:fill="auto"/>
            <w:vAlign w:val="center"/>
          </w:tcPr>
          <w:p w14:paraId="0625A6C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w:t>
            </w:r>
            <w:r>
              <w:rPr>
                <w:rFonts w:hint="eastAsia" w:ascii="Times New Roman" w:hAnsi="Times New Roman" w:cs="Times New Roman"/>
                <w:color w:val="auto"/>
                <w:spacing w:val="-2"/>
                <w:sz w:val="24"/>
                <w:szCs w:val="24"/>
                <w:highlight w:val="none"/>
                <w:lang w:eastAsia="zh"/>
                <w:woUserID w:val="1"/>
              </w:rPr>
              <w:t>（或所代理/经销的生产制造企业）</w:t>
            </w:r>
            <w:r>
              <w:rPr>
                <w:rFonts w:hint="default" w:ascii="Times New Roman" w:hAnsi="Times New Roman" w:cs="Times New Roman"/>
                <w:color w:val="auto"/>
                <w:spacing w:val="-2"/>
                <w:sz w:val="24"/>
                <w:szCs w:val="24"/>
                <w:highlight w:val="none"/>
              </w:rPr>
              <w:t>生产能力、核心人员投入、原材料保障、产能匹配、供应链管控</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应急生产及供货保障措施</w:t>
            </w:r>
            <w:r>
              <w:rPr>
                <w:rFonts w:hint="default" w:ascii="Times New Roman" w:hAnsi="Times New Roman" w:cs="Times New Roman"/>
                <w:color w:val="auto"/>
                <w:spacing w:val="-2"/>
                <w:sz w:val="24"/>
                <w:szCs w:val="24"/>
                <w:highlight w:val="none"/>
              </w:rPr>
              <w:t>等内容进行综合评分：</w:t>
            </w:r>
          </w:p>
          <w:p w14:paraId="6D7AEFE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优秀得1</w:t>
            </w:r>
            <w:r>
              <w:rPr>
                <w:rFonts w:hint="eastAsia" w:ascii="Times New Roman" w:hAnsi="Times New Roman" w:cs="Times New Roman"/>
                <w:color w:val="auto"/>
                <w:spacing w:val="-2"/>
                <w:sz w:val="24"/>
                <w:szCs w:val="24"/>
                <w:highlight w:val="none"/>
                <w:lang w:eastAsia="zh"/>
                <w:woUserID w:val="1"/>
              </w:rPr>
              <w:t>5</w:t>
            </w: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1"/>
              </w:rPr>
              <w:t>11</w:t>
            </w:r>
            <w:r>
              <w:rPr>
                <w:rFonts w:hint="default" w:ascii="Times New Roman" w:hAnsi="Times New Roman" w:cs="Times New Roman"/>
                <w:color w:val="auto"/>
                <w:spacing w:val="-2"/>
                <w:sz w:val="24"/>
                <w:szCs w:val="24"/>
                <w:highlight w:val="none"/>
              </w:rPr>
              <w:t>分；良好得</w:t>
            </w:r>
            <w:r>
              <w:rPr>
                <w:rFonts w:hint="eastAsia" w:ascii="Times New Roman" w:hAnsi="Times New Roman" w:cs="Times New Roman"/>
                <w:color w:val="auto"/>
                <w:spacing w:val="-2"/>
                <w:sz w:val="24"/>
                <w:szCs w:val="24"/>
                <w:highlight w:val="none"/>
                <w:lang w:eastAsia="zh"/>
                <w:woUserID w:val="1"/>
              </w:rPr>
              <w:t>10</w:t>
            </w: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1"/>
              </w:rPr>
              <w:t>6</w:t>
            </w:r>
            <w:r>
              <w:rPr>
                <w:rFonts w:hint="default" w:ascii="Times New Roman" w:hAnsi="Times New Roman" w:cs="Times New Roman"/>
                <w:color w:val="auto"/>
                <w:spacing w:val="-2"/>
                <w:sz w:val="24"/>
                <w:szCs w:val="24"/>
                <w:highlight w:val="none"/>
              </w:rPr>
              <w:t>分；一般得</w:t>
            </w:r>
            <w:r>
              <w:rPr>
                <w:rFonts w:hint="eastAsia" w:ascii="Times New Roman" w:hAnsi="Times New Roman" w:cs="Times New Roman"/>
                <w:color w:val="auto"/>
                <w:spacing w:val="-2"/>
                <w:sz w:val="24"/>
                <w:szCs w:val="24"/>
                <w:highlight w:val="none"/>
                <w:lang w:eastAsia="zh"/>
                <w:woUserID w:val="1"/>
              </w:rPr>
              <w:t>5</w:t>
            </w:r>
            <w:r>
              <w:rPr>
                <w:rFonts w:hint="default" w:ascii="Times New Roman" w:hAnsi="Times New Roman" w:cs="Times New Roman"/>
                <w:color w:val="auto"/>
                <w:spacing w:val="-2"/>
                <w:sz w:val="24"/>
                <w:szCs w:val="24"/>
                <w:highlight w:val="none"/>
              </w:rPr>
              <w:t>-1分；不提供不得分。</w:t>
            </w:r>
          </w:p>
        </w:tc>
      </w:tr>
      <w:tr w14:paraId="24FA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379" w:type="dxa"/>
            <w:vMerge w:val="continue"/>
            <w:tcBorders>
              <w:left w:val="single" w:color="auto" w:sz="4" w:space="0"/>
              <w:right w:val="single" w:color="auto" w:sz="4" w:space="0"/>
            </w:tcBorders>
            <w:shd w:val="clear" w:color="auto" w:fill="auto"/>
            <w:vAlign w:val="center"/>
          </w:tcPr>
          <w:p w14:paraId="0AF12AE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bottom w:val="single" w:color="auto" w:sz="4" w:space="0"/>
              <w:right w:val="single" w:color="000000" w:sz="4" w:space="0"/>
            </w:tcBorders>
            <w:shd w:val="clear" w:color="auto" w:fill="auto"/>
            <w:vAlign w:val="center"/>
          </w:tcPr>
          <w:p w14:paraId="6108C52D">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供货及时性的运输方案</w:t>
            </w:r>
          </w:p>
          <w:p w14:paraId="28812B96">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10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7E71E3F8">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围绕应征人制定的运输方案、运输时效保障、运输过程质量管控等内容进行综合评分：</w:t>
            </w:r>
          </w:p>
          <w:p w14:paraId="7243900F">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优秀得10-7分；良好得6-4分；一般得3-1分；不提供不得分。</w:t>
            </w:r>
          </w:p>
        </w:tc>
      </w:tr>
      <w:tr w14:paraId="4292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379" w:type="dxa"/>
            <w:vMerge w:val="continue"/>
            <w:tcBorders>
              <w:left w:val="single" w:color="auto" w:sz="4" w:space="0"/>
              <w:right w:val="single" w:color="auto" w:sz="4" w:space="0"/>
            </w:tcBorders>
            <w:shd w:val="clear" w:color="auto" w:fill="auto"/>
            <w:vAlign w:val="center"/>
          </w:tcPr>
          <w:p w14:paraId="54205EB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982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售后保障方案及优惠条件</w:t>
            </w:r>
          </w:p>
          <w:p w14:paraId="0E7FEBC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12</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1D5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围绕应征人制定的售后服务体系、质保期</w:t>
            </w:r>
            <w:r>
              <w:rPr>
                <w:rFonts w:hint="eastAsia" w:ascii="Times New Roman" w:hAnsi="Times New Roman" w:cs="Times New Roman"/>
                <w:color w:val="auto"/>
                <w:spacing w:val="-2"/>
                <w:sz w:val="24"/>
                <w:szCs w:val="24"/>
                <w:highlight w:val="none"/>
                <w:lang w:eastAsia="zh-CN"/>
              </w:rPr>
              <w:t>、</w:t>
            </w:r>
            <w:r>
              <w:rPr>
                <w:rFonts w:hint="default" w:ascii="Times New Roman" w:hAnsi="Times New Roman" w:cs="Times New Roman"/>
                <w:color w:val="auto"/>
                <w:spacing w:val="-2"/>
                <w:sz w:val="24"/>
                <w:szCs w:val="24"/>
                <w:highlight w:val="none"/>
              </w:rPr>
              <w:t>售后优惠条件等内容进行综合评分：</w:t>
            </w:r>
          </w:p>
          <w:p w14:paraId="20218FB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2"/>
              </w:rPr>
              <w:t>优秀得</w:t>
            </w:r>
            <w:r>
              <w:rPr>
                <w:rFonts w:hint="eastAsia" w:ascii="Times New Roman" w:hAnsi="Times New Roman" w:cs="Times New Roman"/>
                <w:color w:val="auto"/>
                <w:spacing w:val="-2"/>
                <w:sz w:val="24"/>
                <w:szCs w:val="24"/>
                <w:highlight w:val="none"/>
                <w:lang w:eastAsia="zh"/>
                <w:woUserID w:val="2"/>
              </w:rPr>
              <w:t>12-8</w:t>
            </w:r>
            <w:r>
              <w:rPr>
                <w:rFonts w:hint="default" w:ascii="Times New Roman" w:hAnsi="Times New Roman" w:cs="Times New Roman"/>
                <w:color w:val="auto"/>
                <w:spacing w:val="-2"/>
                <w:sz w:val="24"/>
                <w:szCs w:val="24"/>
                <w:highlight w:val="none"/>
                <w:woUserID w:val="2"/>
              </w:rPr>
              <w:t>分；良好得</w:t>
            </w:r>
            <w:r>
              <w:rPr>
                <w:rFonts w:hint="eastAsia" w:ascii="Times New Roman" w:hAnsi="Times New Roman" w:cs="Times New Roman"/>
                <w:color w:val="auto"/>
                <w:spacing w:val="-2"/>
                <w:sz w:val="24"/>
                <w:szCs w:val="24"/>
                <w:highlight w:val="none"/>
                <w:lang w:eastAsia="zh"/>
                <w:woUserID w:val="2"/>
              </w:rPr>
              <w:t>7-4</w:t>
            </w:r>
            <w:r>
              <w:rPr>
                <w:rFonts w:hint="default" w:ascii="Times New Roman" w:hAnsi="Times New Roman" w:cs="Times New Roman"/>
                <w:color w:val="auto"/>
                <w:spacing w:val="-2"/>
                <w:sz w:val="24"/>
                <w:szCs w:val="24"/>
                <w:highlight w:val="none"/>
                <w:woUserID w:val="2"/>
              </w:rPr>
              <w:t>分；一般得</w:t>
            </w:r>
            <w:r>
              <w:rPr>
                <w:rFonts w:hint="eastAsia" w:ascii="Times New Roman" w:hAnsi="Times New Roman" w:cs="Times New Roman"/>
                <w:color w:val="auto"/>
                <w:spacing w:val="-2"/>
                <w:sz w:val="24"/>
                <w:szCs w:val="24"/>
                <w:highlight w:val="none"/>
                <w:lang w:eastAsia="zh"/>
                <w:woUserID w:val="2"/>
              </w:rPr>
              <w:t>3</w:t>
            </w:r>
            <w:r>
              <w:rPr>
                <w:rFonts w:hint="default" w:ascii="Times New Roman" w:hAnsi="Times New Roman" w:cs="Times New Roman"/>
                <w:color w:val="auto"/>
                <w:spacing w:val="-2"/>
                <w:sz w:val="24"/>
                <w:szCs w:val="24"/>
                <w:highlight w:val="none"/>
                <w:woUserID w:val="2"/>
              </w:rPr>
              <w:t>-1分；不提供不得分。</w:t>
            </w:r>
          </w:p>
        </w:tc>
      </w:tr>
      <w:tr w14:paraId="281F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379" w:type="dxa"/>
            <w:vMerge w:val="continue"/>
            <w:tcBorders>
              <w:left w:val="single" w:color="auto" w:sz="4" w:space="0"/>
              <w:right w:val="single" w:color="auto" w:sz="4" w:space="0"/>
            </w:tcBorders>
            <w:shd w:val="clear" w:color="auto" w:fill="auto"/>
            <w:vAlign w:val="center"/>
          </w:tcPr>
          <w:p w14:paraId="0189A96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19342DF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其他有利于征集人的优惠条件（</w:t>
            </w:r>
            <w:r>
              <w:rPr>
                <w:rFonts w:hint="eastAsia" w:ascii="Times New Roman" w:hAnsi="Times New Roman" w:cs="Times New Roman"/>
                <w:color w:val="auto"/>
                <w:spacing w:val="-2"/>
                <w:sz w:val="24"/>
                <w:szCs w:val="24"/>
                <w:highlight w:val="none"/>
                <w:lang w:eastAsia="zh"/>
                <w:woUserID w:val="2"/>
              </w:rPr>
              <w:t>1</w:t>
            </w:r>
            <w:r>
              <w:rPr>
                <w:rFonts w:hint="eastAsia" w:ascii="Times New Roman" w:hAnsi="Times New Roman" w:cs="Times New Roman"/>
                <w:color w:val="auto"/>
                <w:spacing w:val="-2"/>
                <w:sz w:val="24"/>
                <w:szCs w:val="24"/>
                <w:highlight w:val="none"/>
                <w:lang w:val="en-US" w:eastAsia="zh-CN"/>
                <w:woUserID w:val="2"/>
              </w:rPr>
              <w:t>2</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5B31FF6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围绕应征人在上述评分项之外所提供的其他实质性优惠条件（包括但不限于质保期延长、免费技术培训、备品备件赠送、价格下浮等，以及</w:t>
            </w:r>
            <w:r>
              <w:rPr>
                <w:rFonts w:hint="eastAsia" w:ascii="Times New Roman" w:hAnsi="Times New Roman" w:cs="Times New Roman"/>
                <w:color w:val="auto"/>
                <w:spacing w:val="-2"/>
                <w:sz w:val="24"/>
                <w:szCs w:val="24"/>
                <w:highlight w:val="none"/>
                <w:lang w:val="en-US" w:eastAsia="zh-CN"/>
              </w:rPr>
              <w:t>为征集人</w:t>
            </w:r>
            <w:r>
              <w:rPr>
                <w:rFonts w:hint="default" w:ascii="Times New Roman" w:hAnsi="Times New Roman" w:cs="Times New Roman"/>
                <w:color w:val="auto"/>
                <w:spacing w:val="-2"/>
                <w:sz w:val="24"/>
                <w:szCs w:val="24"/>
                <w:highlight w:val="none"/>
              </w:rPr>
              <w:t>驻厂监造</w:t>
            </w:r>
            <w:r>
              <w:rPr>
                <w:rFonts w:hint="eastAsia" w:ascii="Times New Roman" w:hAnsi="Times New Roman" w:cs="Times New Roman"/>
                <w:color w:val="auto"/>
                <w:spacing w:val="-2"/>
                <w:sz w:val="24"/>
                <w:szCs w:val="24"/>
                <w:highlight w:val="none"/>
                <w:lang w:val="en-US" w:eastAsia="zh-CN"/>
              </w:rPr>
              <w:t>人员</w:t>
            </w:r>
            <w:r>
              <w:rPr>
                <w:rFonts w:hint="default" w:ascii="Times New Roman" w:hAnsi="Times New Roman" w:cs="Times New Roman"/>
                <w:color w:val="auto"/>
                <w:spacing w:val="-2"/>
                <w:sz w:val="24"/>
                <w:szCs w:val="24"/>
                <w:highlight w:val="none"/>
              </w:rPr>
              <w:t>提供住宿、食堂就餐、办公场所等</w:t>
            </w:r>
            <w:r>
              <w:rPr>
                <w:rFonts w:hint="eastAsia" w:ascii="Times New Roman" w:hAnsi="Times New Roman" w:cs="Times New Roman"/>
                <w:color w:val="auto"/>
                <w:spacing w:val="-2"/>
                <w:sz w:val="24"/>
                <w:szCs w:val="24"/>
                <w:highlight w:val="none"/>
                <w:lang w:val="en-US" w:eastAsia="zh-CN"/>
              </w:rPr>
              <w:t>优惠及保障条件</w:t>
            </w:r>
            <w:r>
              <w:rPr>
                <w:rFonts w:hint="default" w:ascii="Times New Roman" w:hAnsi="Times New Roman" w:cs="Times New Roman"/>
                <w:color w:val="auto"/>
                <w:spacing w:val="-2"/>
                <w:sz w:val="24"/>
                <w:szCs w:val="24"/>
                <w:highlight w:val="none"/>
              </w:rPr>
              <w:t>）进行</w:t>
            </w:r>
            <w:r>
              <w:rPr>
                <w:rFonts w:hint="eastAsia" w:ascii="Times New Roman" w:hAnsi="Times New Roman" w:cs="Times New Roman"/>
                <w:color w:val="auto"/>
                <w:spacing w:val="-2"/>
                <w:sz w:val="24"/>
                <w:szCs w:val="24"/>
                <w:highlight w:val="none"/>
                <w:lang w:val="en-US" w:eastAsia="zh-CN"/>
              </w:rPr>
              <w:t>评分，</w:t>
            </w:r>
            <w:r>
              <w:rPr>
                <w:rFonts w:hint="default" w:ascii="Times New Roman" w:hAnsi="Times New Roman" w:cs="Times New Roman"/>
                <w:color w:val="auto"/>
                <w:spacing w:val="-2"/>
                <w:sz w:val="24"/>
                <w:szCs w:val="24"/>
                <w:highlight w:val="none"/>
              </w:rPr>
              <w:t>应征人每提供一项实质性优惠条件得</w:t>
            </w:r>
            <w:r>
              <w:rPr>
                <w:rFonts w:hint="eastAsia" w:ascii="Times New Roman" w:hAnsi="Times New Roman" w:cs="Times New Roman"/>
                <w:color w:val="auto"/>
                <w:spacing w:val="-2"/>
                <w:sz w:val="24"/>
                <w:szCs w:val="24"/>
                <w:highlight w:val="none"/>
                <w:lang w:eastAsia="zh"/>
                <w:woUserID w:val="2"/>
              </w:rPr>
              <w:t>2</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最高得</w:t>
            </w:r>
            <w:r>
              <w:rPr>
                <w:rFonts w:hint="eastAsia" w:ascii="Times New Roman" w:hAnsi="Times New Roman" w:cs="Times New Roman"/>
                <w:color w:val="auto"/>
                <w:spacing w:val="-2"/>
                <w:sz w:val="24"/>
                <w:szCs w:val="24"/>
                <w:highlight w:val="none"/>
                <w:lang w:val="en-US" w:eastAsia="zh"/>
                <w:woUserID w:val="2"/>
              </w:rPr>
              <w:t>1</w:t>
            </w:r>
            <w:r>
              <w:rPr>
                <w:rFonts w:hint="eastAsia" w:ascii="Times New Roman" w:hAnsi="Times New Roman" w:cs="Times New Roman"/>
                <w:color w:val="auto"/>
                <w:spacing w:val="-2"/>
                <w:sz w:val="24"/>
                <w:szCs w:val="24"/>
                <w:highlight w:val="none"/>
                <w:lang w:val="en-US" w:eastAsia="zh-CN"/>
                <w:woUserID w:val="2"/>
              </w:rPr>
              <w:t>2</w:t>
            </w:r>
            <w:r>
              <w:rPr>
                <w:rFonts w:hint="eastAsia" w:ascii="Times New Roman" w:hAnsi="Times New Roman" w:cs="Times New Roman"/>
                <w:color w:val="auto"/>
                <w:spacing w:val="-2"/>
                <w:sz w:val="24"/>
                <w:szCs w:val="24"/>
                <w:highlight w:val="none"/>
                <w:lang w:val="en-US" w:eastAsia="zh-CN"/>
              </w:rPr>
              <w:t>分，不提供不得分。</w:t>
            </w:r>
          </w:p>
        </w:tc>
      </w:tr>
    </w:tbl>
    <w:p w14:paraId="103C43AF">
      <w:pPr>
        <w:rPr>
          <w:rFonts w:ascii="Times New Roman" w:hAnsi="Times New Roman" w:cs="Times New Roman"/>
          <w:color w:val="auto"/>
          <w:highlight w:val="none"/>
        </w:rPr>
      </w:pPr>
    </w:p>
    <w:p w14:paraId="27C96FC5">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03638EC2">
      <w:pPr>
        <w:pStyle w:val="5"/>
        <w:numPr>
          <w:ilvl w:val="0"/>
          <w:numId w:val="2"/>
        </w:numPr>
        <w:ind w:firstLine="0" w:firstLineChars="0"/>
        <w:jc w:val="center"/>
        <w:rPr>
          <w:rFonts w:hint="default"/>
          <w:color w:val="auto"/>
          <w:highlight w:val="none"/>
        </w:rPr>
      </w:pPr>
      <w:bookmarkStart w:id="27" w:name="_Toc25289"/>
      <w:bookmarkStart w:id="28" w:name="_Toc24123"/>
      <w:bookmarkStart w:id="29" w:name="_Toc14978"/>
      <w:r>
        <w:rPr>
          <w:rFonts w:hint="default"/>
          <w:color w:val="auto"/>
          <w:highlight w:val="none"/>
        </w:rPr>
        <w:t>合同条款及格式</w:t>
      </w:r>
      <w:bookmarkEnd w:id="27"/>
      <w:bookmarkEnd w:id="28"/>
      <w:bookmarkEnd w:id="29"/>
      <w:bookmarkStart w:id="30" w:name="_Toc15949"/>
    </w:p>
    <w:bookmarkEnd w:id="30"/>
    <w:p w14:paraId="1D68585C">
      <w:pPr>
        <w:spacing w:line="480" w:lineRule="auto"/>
        <w:ind w:firstLine="0" w:firstLineChars="0"/>
        <w:jc w:val="center"/>
        <w:rPr>
          <w:rFonts w:ascii="Times New Roman" w:hAnsi="Times New Roman" w:eastAsia="宋体" w:cs="Times New Roman"/>
          <w:b/>
          <w:color w:val="auto"/>
          <w:sz w:val="28"/>
          <w:szCs w:val="21"/>
          <w:highlight w:val="none"/>
        </w:rPr>
      </w:pPr>
      <w:bookmarkStart w:id="31" w:name="_Toc21159"/>
      <w:r>
        <w:rPr>
          <w:rFonts w:ascii="Times New Roman" w:hAnsi="Times New Roman" w:eastAsia="宋体" w:cs="Times New Roman"/>
          <w:b/>
          <w:color w:val="auto"/>
          <w:sz w:val="28"/>
          <w:szCs w:val="21"/>
          <w:highlight w:val="none"/>
        </w:rPr>
        <w:t>（合同仅供参考，具体以甲乙双方实际签订为准）</w:t>
      </w:r>
      <w:bookmarkEnd w:id="31"/>
    </w:p>
    <w:p w14:paraId="47127785">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2A8008B4">
      <w:pPr>
        <w:widowControl/>
        <w:ind w:firstLineChars="0"/>
        <w:jc w:val="center"/>
        <w:rPr>
          <w:rFonts w:hint="default"/>
          <w:color w:val="auto"/>
          <w:highlight w:val="none"/>
        </w:rPr>
      </w:pPr>
    </w:p>
    <w:p w14:paraId="0CDA9DA3">
      <w:pPr>
        <w:wordWrap w:val="0"/>
        <w:ind w:firstLine="600"/>
        <w:jc w:val="right"/>
        <w:rPr>
          <w:rFonts w:ascii="黑体" w:eastAsia="黑体"/>
          <w:color w:val="auto"/>
          <w:szCs w:val="32"/>
          <w:highlight w:val="none"/>
        </w:rPr>
      </w:pPr>
      <w:r>
        <w:rPr>
          <w:rFonts w:hint="eastAsia" w:ascii="黑体" w:eastAsia="黑体" w:cs="黑体"/>
          <w:color w:val="auto"/>
          <w:sz w:val="30"/>
          <w:szCs w:val="30"/>
          <w:highlight w:val="none"/>
        </w:rPr>
        <w:t>（编号：             ）</w:t>
      </w:r>
    </w:p>
    <w:p w14:paraId="39DE2B31">
      <w:pPr>
        <w:widowControl/>
        <w:ind w:firstLineChars="0"/>
        <w:jc w:val="both"/>
        <w:rPr>
          <w:rFonts w:hint="default"/>
          <w:color w:val="auto"/>
          <w:highlight w:val="none"/>
        </w:rPr>
      </w:pPr>
    </w:p>
    <w:p w14:paraId="1B2BBA64">
      <w:pPr>
        <w:widowControl/>
        <w:ind w:firstLineChars="0"/>
        <w:jc w:val="center"/>
        <w:rPr>
          <w:rFonts w:hint="default" w:ascii="方正小标宋_GBK" w:hAnsi="方正小标宋_GBK" w:eastAsia="方正小标宋_GBK" w:cs="方正小标宋_GBK"/>
          <w:color w:val="auto"/>
          <w:highlight w:val="none"/>
        </w:rPr>
      </w:pPr>
    </w:p>
    <w:p w14:paraId="779A3BA8">
      <w:pPr>
        <w:pStyle w:val="5"/>
        <w:widowControl/>
        <w:spacing w:line="240" w:lineRule="auto"/>
        <w:ind w:firstLine="0" w:firstLineChars="0"/>
        <w:jc w:val="center"/>
        <w:rPr>
          <w:rFonts w:hint="default" w:ascii="方正小标宋_GBK" w:hAnsi="方正小标宋_GBK" w:eastAsia="方正小标宋_GBK" w:cs="方正小标宋_GBK"/>
          <w:color w:val="auto"/>
          <w:sz w:val="60"/>
          <w:szCs w:val="60"/>
          <w:highlight w:val="none"/>
        </w:rPr>
      </w:pPr>
      <w:bookmarkStart w:id="32" w:name="_Toc18237"/>
      <w:r>
        <w:rPr>
          <w:rFonts w:ascii="方正小标宋_GBK" w:hAnsi="方正小标宋_GBK" w:eastAsia="方正小标宋_GBK" w:cs="方正小标宋_GBK"/>
          <w:color w:val="auto"/>
          <w:sz w:val="60"/>
          <w:szCs w:val="60"/>
          <w:highlight w:val="none"/>
        </w:rPr>
        <w:t>吉林省智慧水利科技有限公司</w:t>
      </w:r>
      <w:bookmarkEnd w:id="32"/>
    </w:p>
    <w:p w14:paraId="72EF981C">
      <w:pPr>
        <w:ind w:firstLine="1040"/>
        <w:rPr>
          <w:rFonts w:ascii="方正小标宋_GBK" w:hAnsi="方正小标宋_GBK" w:eastAsia="方正小标宋_GBK" w:cs="方正小标宋_GBK"/>
          <w:color w:val="auto"/>
          <w:sz w:val="52"/>
          <w:szCs w:val="52"/>
          <w:highlight w:val="none"/>
        </w:rPr>
      </w:pPr>
    </w:p>
    <w:p w14:paraId="6CAB6294">
      <w:pPr>
        <w:ind w:firstLine="0" w:firstLineChars="0"/>
        <w:rPr>
          <w:rFonts w:ascii="方正小标宋_GBK" w:hAnsi="方正小标宋_GBK" w:eastAsia="方正小标宋_GBK" w:cs="方正小标宋_GBK"/>
          <w:color w:val="auto"/>
          <w:sz w:val="52"/>
          <w:szCs w:val="52"/>
          <w:highlight w:val="none"/>
        </w:rPr>
      </w:pPr>
    </w:p>
    <w:p w14:paraId="05F1C413">
      <w:pPr>
        <w:ind w:firstLine="1040"/>
        <w:rPr>
          <w:rFonts w:ascii="方正小标宋_GBK" w:hAnsi="方正小标宋_GBK" w:eastAsia="方正小标宋_GBK" w:cs="方正小标宋_GBK"/>
          <w:color w:val="auto"/>
          <w:sz w:val="52"/>
          <w:szCs w:val="52"/>
          <w:highlight w:val="none"/>
        </w:rPr>
      </w:pPr>
    </w:p>
    <w:p w14:paraId="26FBCD91">
      <w:pPr>
        <w:ind w:firstLine="1040"/>
        <w:rPr>
          <w:rFonts w:ascii="方正小标宋_GBK" w:hAnsi="方正小标宋_GBK" w:eastAsia="方正小标宋_GBK" w:cs="方正小标宋_GBK"/>
          <w:color w:val="auto"/>
          <w:sz w:val="52"/>
          <w:szCs w:val="52"/>
          <w:highlight w:val="none"/>
        </w:rPr>
      </w:pPr>
    </w:p>
    <w:p w14:paraId="250A0427">
      <w:pPr>
        <w:ind w:firstLine="1040"/>
        <w:rPr>
          <w:rFonts w:ascii="方正小标宋_GBK" w:hAnsi="方正小标宋_GBK" w:eastAsia="方正小标宋_GBK" w:cs="方正小标宋_GBK"/>
          <w:color w:val="auto"/>
          <w:sz w:val="52"/>
          <w:szCs w:val="52"/>
          <w:highlight w:val="none"/>
        </w:rPr>
      </w:pPr>
    </w:p>
    <w:p w14:paraId="0C4E02CB">
      <w:pPr>
        <w:spacing w:line="240" w:lineRule="auto"/>
        <w:ind w:firstLine="0" w:firstLineChars="0"/>
        <w:jc w:val="center"/>
        <w:rPr>
          <w:rFonts w:ascii="方正小标宋_GBK" w:hAnsi="方正小标宋_GBK" w:eastAsia="方正小标宋_GBK" w:cs="方正小标宋_GBK"/>
          <w:b/>
          <w:bCs/>
          <w:color w:val="auto"/>
          <w:sz w:val="80"/>
          <w:szCs w:val="80"/>
          <w:highlight w:val="none"/>
        </w:rPr>
      </w:pPr>
      <w:r>
        <w:rPr>
          <w:rFonts w:hint="eastAsia" w:ascii="方正小标宋_GBK" w:hAnsi="方正小标宋_GBK" w:eastAsia="方正小标宋_GBK" w:cs="方正小标宋_GBK"/>
          <w:b/>
          <w:bCs/>
          <w:color w:val="auto"/>
          <w:sz w:val="80"/>
          <w:szCs w:val="80"/>
          <w:highlight w:val="none"/>
          <w:u w:val="single"/>
        </w:rPr>
        <w:t xml:space="preserve">    </w:t>
      </w:r>
      <w:r>
        <w:rPr>
          <w:rFonts w:hint="eastAsia" w:ascii="方正小标宋_GBK" w:hAnsi="方正小标宋_GBK" w:eastAsia="方正小标宋_GBK" w:cs="方正小标宋_GBK"/>
          <w:b/>
          <w:bCs/>
          <w:color w:val="auto"/>
          <w:sz w:val="80"/>
          <w:szCs w:val="80"/>
          <w:highlight w:val="none"/>
        </w:rPr>
        <w:t>框架合作协议</w:t>
      </w:r>
    </w:p>
    <w:p w14:paraId="27CDE92F">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217775D6">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7EF04A56">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6360BCE7">
      <w:pPr>
        <w:rPr>
          <w:rFonts w:hint="default"/>
          <w:color w:val="auto"/>
          <w:highlight w:val="none"/>
        </w:rPr>
      </w:pPr>
    </w:p>
    <w:p w14:paraId="113BC6E8">
      <w:pPr>
        <w:spacing w:line="240" w:lineRule="auto"/>
        <w:ind w:firstLine="0" w:firstLineChars="0"/>
        <w:jc w:val="center"/>
        <w:rPr>
          <w:rFonts w:ascii="黑体" w:hAnsi="黑体" w:eastAsia="黑体" w:cs="黑体"/>
          <w:color w:val="auto"/>
          <w:szCs w:val="32"/>
          <w:highlight w:val="none"/>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color w:val="auto"/>
          <w:szCs w:val="32"/>
          <w:highlight w:val="none"/>
        </w:rPr>
        <w:t>年      月      日</w:t>
      </w:r>
    </w:p>
    <w:p w14:paraId="3D4A75B8">
      <w:pPr>
        <w:adjustRightInd w:val="0"/>
        <w:snapToGrid w:val="0"/>
        <w:spacing w:line="240" w:lineRule="auto"/>
        <w:ind w:firstLine="482"/>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甲方（采购人）：</w:t>
      </w:r>
      <w:r>
        <w:rPr>
          <w:rFonts w:hint="eastAsia" w:asciiTheme="minorEastAsia" w:hAnsiTheme="minorEastAsia" w:eastAsiaTheme="minorEastAsia" w:cstheme="minorEastAsia"/>
          <w:b/>
          <w:bCs/>
          <w:color w:val="auto"/>
          <w:sz w:val="24"/>
          <w:szCs w:val="24"/>
          <w:highlight w:val="none"/>
        </w:rPr>
        <w:t>吉林省智慧水利科技有限公司</w:t>
      </w:r>
      <w:r>
        <w:rPr>
          <w:rFonts w:hint="eastAsia" w:asciiTheme="minorEastAsia" w:hAnsiTheme="minorEastAsia" w:eastAsiaTheme="minorEastAsia" w:cstheme="minorEastAsia"/>
          <w:color w:val="auto"/>
          <w:sz w:val="24"/>
          <w:szCs w:val="24"/>
          <w:highlight w:val="none"/>
        </w:rPr>
        <w:t xml:space="preserve"> </w:t>
      </w:r>
    </w:p>
    <w:p w14:paraId="6C92D999">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纳税人识别号：</w:t>
      </w:r>
      <w:r>
        <w:rPr>
          <w:rFonts w:hint="eastAsia" w:asciiTheme="minorEastAsia" w:hAnsiTheme="minorEastAsia" w:eastAsiaTheme="minorEastAsia" w:cstheme="minorEastAsia"/>
          <w:color w:val="auto"/>
          <w:sz w:val="24"/>
          <w:szCs w:val="24"/>
          <w:highlight w:val="none"/>
          <w:u w:val="single"/>
        </w:rPr>
        <w:t xml:space="preserve">   91220104MA178WW85J        </w:t>
      </w:r>
    </w:p>
    <w:p w14:paraId="58B2C6E7">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中国银行股份有限公司长春建设街支行</w:t>
      </w:r>
    </w:p>
    <w:p w14:paraId="5D8583BA">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163663175436                      </w:t>
      </w:r>
    </w:p>
    <w:p w14:paraId="661B616B">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吉林省长春市朝阳区宽平大路1346号 </w:t>
      </w:r>
    </w:p>
    <w:p w14:paraId="43752076">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0431-85932318                     </w:t>
      </w:r>
    </w:p>
    <w:p w14:paraId="7F6B197E">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0431-85932318                     </w:t>
      </w:r>
    </w:p>
    <w:p w14:paraId="4ABDF3AE">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                    </w:t>
      </w:r>
    </w:p>
    <w:p w14:paraId="743A2C41">
      <w:pPr>
        <w:adjustRightInd w:val="0"/>
        <w:snapToGrid w:val="0"/>
        <w:spacing w:line="240" w:lineRule="auto"/>
        <w:ind w:firstLine="480"/>
        <w:rPr>
          <w:rFonts w:asciiTheme="minorEastAsia" w:hAnsiTheme="minorEastAsia" w:eastAsiaTheme="minorEastAsia" w:cstheme="minorEastAsia"/>
          <w:color w:val="auto"/>
          <w:sz w:val="24"/>
          <w:szCs w:val="24"/>
          <w:highlight w:val="none"/>
        </w:rPr>
      </w:pPr>
    </w:p>
    <w:p w14:paraId="76C0B5D7">
      <w:pPr>
        <w:adjustRightInd w:val="0"/>
        <w:snapToGrid w:val="0"/>
        <w:spacing w:line="240" w:lineRule="auto"/>
        <w:ind w:firstLine="482"/>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乙方（</w:t>
      </w:r>
      <w:r>
        <w:rPr>
          <w:rFonts w:hint="eastAsia" w:asciiTheme="minorEastAsia" w:hAnsiTheme="minorEastAsia" w:eastAsiaTheme="minorEastAsia" w:cstheme="minorEastAsia"/>
          <w:b/>
          <w:color w:val="auto"/>
          <w:sz w:val="24"/>
          <w:szCs w:val="24"/>
          <w:highlight w:val="none"/>
          <w:lang w:val="en-US" w:eastAsia="zh-CN"/>
        </w:rPr>
        <w:t>入围供应商</w:t>
      </w:r>
      <w:r>
        <w:rPr>
          <w:rFonts w:hint="eastAsia" w:asciiTheme="minorEastAsia" w:hAnsiTheme="minorEastAsia" w:eastAsiaTheme="minorEastAsia" w:cstheme="minorEastAsia"/>
          <w:b/>
          <w:color w:val="auto"/>
          <w:sz w:val="24"/>
          <w:szCs w:val="24"/>
          <w:highlight w:val="none"/>
        </w:rPr>
        <w:t xml:space="preserve">）： </w:t>
      </w:r>
    </w:p>
    <w:p w14:paraId="5A0CFF9A">
      <w:pPr>
        <w:widowControl/>
        <w:tabs>
          <w:tab w:val="left" w:leader="underscore" w:pos="1600"/>
          <w:tab w:val="left"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纳税人识别号：</w:t>
      </w:r>
    </w:p>
    <w:p w14:paraId="3FB69295">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w:t>
      </w:r>
    </w:p>
    <w:p w14:paraId="5A223D96">
      <w:pPr>
        <w:widowControl/>
        <w:tabs>
          <w:tab w:val="left" w:leader="underscore"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w:t>
      </w:r>
    </w:p>
    <w:p w14:paraId="6EA18D10">
      <w:pPr>
        <w:adjustRightInd w:val="0"/>
        <w:snapToGrid w:val="0"/>
        <w:spacing w:line="240" w:lineRule="auto"/>
        <w:ind w:left="840" w:leftChars="150" w:hanging="360" w:hangingChars="1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46AD9C64">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0D5592A8">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26E7E0D8">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w:t>
      </w:r>
    </w:p>
    <w:p w14:paraId="28A97F95">
      <w:pPr>
        <w:spacing w:line="24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根据《中华人民共和国民法典》及有关法律、法规的规定，甲乙双方本着平等、自愿、诚实、守信用的原则，经友好协商，签订本合同。</w:t>
      </w:r>
    </w:p>
    <w:p w14:paraId="09904B0D">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一、标的物概况</w:t>
      </w:r>
    </w:p>
    <w:p w14:paraId="7F9BF5F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1.标的物名称：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D388A3C">
      <w:pPr>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2.标的物质量技术要求：</w:t>
      </w:r>
      <w:r>
        <w:rPr>
          <w:rFonts w:hint="eastAsia" w:asciiTheme="minorEastAsia" w:hAnsiTheme="minorEastAsia" w:eastAsiaTheme="minorEastAsia" w:cstheme="minorEastAsia"/>
          <w:color w:val="auto"/>
          <w:sz w:val="24"/>
          <w:szCs w:val="24"/>
          <w:highlight w:val="none"/>
          <w:u w:val="single"/>
          <w:lang w:eastAsia="zh-CN"/>
        </w:rPr>
        <w:t>符合现行有效国家及行业标准要求。</w:t>
      </w:r>
    </w:p>
    <w:p w14:paraId="1D1BD094">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3.标的物规格型号：</w:t>
      </w:r>
      <w:r>
        <w:rPr>
          <w:rFonts w:hint="eastAsia" w:asciiTheme="minorEastAsia" w:hAnsiTheme="minorEastAsia" w:eastAsiaTheme="minorEastAsia" w:cstheme="minorEastAsia"/>
          <w:color w:val="auto"/>
          <w:sz w:val="24"/>
          <w:szCs w:val="24"/>
          <w:highlight w:val="none"/>
          <w:u w:val="single"/>
        </w:rPr>
        <w:t xml:space="preserve"> 以甲方实际需求为准 。</w:t>
      </w:r>
    </w:p>
    <w:p w14:paraId="4F1D7AC2">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二、供应品类范围</w:t>
      </w:r>
    </w:p>
    <w:p w14:paraId="38FB38C6">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以乙方入库</w:t>
      </w:r>
      <w:r>
        <w:rPr>
          <w:rFonts w:hint="eastAsia" w:ascii="宋体" w:hAnsi="宋体" w:eastAsia="宋体" w:cs="宋体"/>
          <w:color w:val="auto"/>
          <w:sz w:val="24"/>
          <w:szCs w:val="24"/>
          <w:highlight w:val="none"/>
        </w:rPr>
        <w:t>（代理）</w:t>
      </w:r>
      <w:r>
        <w:rPr>
          <w:rFonts w:ascii="宋体" w:hAnsi="宋体" w:eastAsia="宋体" w:cs="宋体"/>
          <w:color w:val="auto"/>
          <w:sz w:val="24"/>
          <w:szCs w:val="24"/>
          <w:highlight w:val="none"/>
        </w:rPr>
        <w:t>申报并经甲方审核确认的对应标段内</w:t>
      </w:r>
      <w:r>
        <w:rPr>
          <w:rFonts w:hint="eastAsia" w:ascii="宋体" w:hAnsi="宋体" w:eastAsia="宋体" w:cs="宋体"/>
          <w:color w:val="auto"/>
          <w:sz w:val="24"/>
          <w:szCs w:val="24"/>
          <w:highlight w:val="none"/>
          <w:lang w:eastAsia="zh"/>
          <w:woUserID w:val="2"/>
        </w:rPr>
        <w:t>产品</w:t>
      </w:r>
      <w:r>
        <w:rPr>
          <w:rFonts w:ascii="宋体" w:hAnsi="宋体" w:eastAsia="宋体" w:cs="宋体"/>
          <w:color w:val="auto"/>
          <w:sz w:val="24"/>
          <w:szCs w:val="24"/>
          <w:highlight w:val="none"/>
        </w:rPr>
        <w:t>为准，具体包括：____________________________________</w:t>
      </w:r>
    </w:p>
    <w:p w14:paraId="18BDC4AC">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甲乙双方签订本协议后，乙方即纳入甲方供应商</w:t>
      </w:r>
      <w:r>
        <w:rPr>
          <w:rFonts w:hint="eastAsia" w:ascii="宋体" w:hAnsi="宋体" w:eastAsia="宋体" w:cs="宋体"/>
          <w:color w:val="auto"/>
          <w:sz w:val="24"/>
          <w:szCs w:val="24"/>
          <w:highlight w:val="none"/>
        </w:rPr>
        <w:t>资源</w:t>
      </w:r>
      <w:r>
        <w:rPr>
          <w:rFonts w:ascii="宋体" w:hAnsi="宋体" w:eastAsia="宋体" w:cs="宋体"/>
          <w:color w:val="auto"/>
          <w:sz w:val="24"/>
          <w:szCs w:val="24"/>
          <w:highlight w:val="none"/>
        </w:rPr>
        <w:t>库；本协议无论因何种原因解除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终止的，乙方的入库资格自本协议解除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终止之日起自动取消，甲方无需另行通知。</w:t>
      </w:r>
    </w:p>
    <w:p w14:paraId="432EAB90">
      <w:pPr>
        <w:numPr>
          <w:ilvl w:val="0"/>
          <w:numId w:val="4"/>
        </w:num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合同履行期限</w:t>
      </w:r>
    </w:p>
    <w:p w14:paraId="70788C2D">
      <w:pPr>
        <w:spacing w:line="360" w:lineRule="auto"/>
        <w:ind w:firstLine="48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本合同履行期限自</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2027</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eastAsia="zh-CN"/>
        </w:rPr>
        <w:t>03月</w:t>
      </w:r>
      <w:r>
        <w:rPr>
          <w:rFonts w:hint="eastAsia" w:asciiTheme="minorEastAsia" w:hAnsiTheme="minorEastAsia" w:eastAsiaTheme="minorEastAsia" w:cstheme="minorEastAsia"/>
          <w:color w:val="auto"/>
          <w:sz w:val="24"/>
          <w:szCs w:val="24"/>
          <w:highlight w:val="none"/>
          <w:u w:val="single"/>
        </w:rPr>
        <w:t>31</w:t>
      </w:r>
      <w:r>
        <w:rPr>
          <w:rFonts w:hint="eastAsia" w:asciiTheme="minorEastAsia" w:hAnsiTheme="minorEastAsia" w:eastAsiaTheme="minorEastAsia" w:cstheme="minorEastAsia"/>
          <w:color w:val="auto"/>
          <w:sz w:val="24"/>
          <w:szCs w:val="24"/>
          <w:highlight w:val="none"/>
        </w:rPr>
        <w:t>；该期限为暂定期限，甲方有权根据需要单方调整合同履行期限，但应提前</w:t>
      </w:r>
      <w:r>
        <w:rPr>
          <w:rFonts w:hint="eastAsia" w:asciiTheme="minorEastAsia" w:hAnsiTheme="minorEastAsia" w:eastAsiaTheme="minorEastAsia" w:cstheme="minorEastAsia"/>
          <w:color w:val="auto"/>
          <w:sz w:val="24"/>
          <w:szCs w:val="24"/>
          <w:highlight w:val="none"/>
          <w:u w:val="single"/>
        </w:rPr>
        <w:t xml:space="preserve"> 7 </w:t>
      </w:r>
      <w:r>
        <w:rPr>
          <w:rFonts w:hint="eastAsia" w:asciiTheme="minorEastAsia" w:hAnsiTheme="minorEastAsia" w:eastAsiaTheme="minorEastAsia" w:cstheme="minorEastAsia"/>
          <w:color w:val="auto"/>
          <w:sz w:val="24"/>
          <w:szCs w:val="24"/>
          <w:highlight w:val="none"/>
        </w:rPr>
        <w:t>日通知乙方。</w:t>
      </w:r>
    </w:p>
    <w:p w14:paraId="5BA68485">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四、合同价款及支付方式</w:t>
      </w:r>
    </w:p>
    <w:p w14:paraId="1E36CAF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1.价格确定规则：</w:t>
      </w:r>
    </w:p>
    <w:p w14:paraId="3716429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（1）甲方通过库内询价、谈判、竞价等方式确定实际采购单价及供货方，若确定乙方为供货方，乙方应按上述程序确定的报价提供货物；</w:t>
      </w:r>
    </w:p>
    <w:p w14:paraId="6C05B6A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（2）乙方通过库内询价、谈判、竞价等方式提报的价格，不应高于应征文件中响应的价格优惠条件计算得出的价格。</w:t>
      </w:r>
    </w:p>
    <w:p w14:paraId="323C308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2.发票要求：</w:t>
      </w:r>
    </w:p>
    <w:p w14:paraId="4A1E969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（1）乙方须按甲方确认的订单金额，开具合法有效的13%增值税专用发票（国家税率调整的，按最新政策执行），发票信息须与订单、验收单信息完全一致；</w:t>
      </w:r>
    </w:p>
    <w:p w14:paraId="1283054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开具虚假、作废、超范围的增值税专用发票，或因发票开具错误导致甲方无法抵扣的，甲方有权拒收发票、暂停支付对应货款，乙方须承担由此给甲方造成的全部损失，包括但不限于税款、滞纳金、罚款、律师费等。</w:t>
      </w:r>
    </w:p>
    <w:p w14:paraId="6F86D003">
      <w:pPr>
        <w:spacing w:line="360" w:lineRule="auto"/>
        <w:ind w:firstLine="482"/>
        <w:rPr>
          <w:rFonts w:asciiTheme="minorEastAsia" w:hAnsiTheme="minorEastAsia" w:eastAsiaTheme="minorEastAsia" w:cstheme="minorEastAsia"/>
          <w:b/>
          <w:bCs/>
          <w:color w:val="auto"/>
          <w:sz w:val="24"/>
          <w:szCs w:val="24"/>
          <w:highlight w:val="none"/>
          <w:woUserID w:val="2"/>
        </w:rPr>
      </w:pPr>
      <w:r>
        <w:rPr>
          <w:rFonts w:hint="eastAsia" w:asciiTheme="minorEastAsia" w:hAnsiTheme="minorEastAsia" w:eastAsiaTheme="minorEastAsia" w:cstheme="minorEastAsia"/>
          <w:b/>
          <w:bCs/>
          <w:color w:val="auto"/>
          <w:sz w:val="24"/>
          <w:szCs w:val="24"/>
          <w:highlight w:val="none"/>
          <w:woUserID w:val="2"/>
        </w:rPr>
        <w:t>五、代理或经销授权（本协议□适用/□不适用）</w:t>
      </w:r>
    </w:p>
    <w:p w14:paraId="703D7F78">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woUserID w:val="2"/>
        </w:rPr>
        <w:t>1.乙方无条件授权甲方在吉林省内水利项目中，使用乙方供应的本协议项下设备或材料进行投标、销售及供货，授权期限与本框架协议履行期限一致。</w:t>
      </w:r>
    </w:p>
    <w:p w14:paraId="066F51F4">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woUserID w:val="2"/>
        </w:rPr>
        <w:t>2.甲方参与具体项目投标时，乙方应根据甲方需求，在3日内向甲方出具该项目代理或经销授权文件。</w:t>
      </w:r>
    </w:p>
    <w:p w14:paraId="068D0EF2">
      <w:pPr>
        <w:keepNext w:val="0"/>
        <w:keepLines w:val="0"/>
        <w:widowControl/>
        <w:numPr>
          <w:ilvl w:val="255"/>
          <w:numId w:val="0"/>
        </w:numPr>
        <w:suppressLineNumbers w:val="0"/>
        <w:spacing w:before="0" w:beforeAutospacing="0" w:after="0" w:afterAutospacing="0" w:line="360" w:lineRule="auto"/>
        <w:ind w:left="0" w:right="0" w:firstLine="480" w:firstLineChars="0"/>
        <w:jc w:val="left"/>
        <w:rPr>
          <w:rFonts w:hint="eastAsia"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kern w:val="0"/>
          <w:sz w:val="24"/>
          <w:szCs w:val="24"/>
          <w:highlight w:val="none"/>
          <w:lang w:val="en-US" w:eastAsia="zh-CN" w:bidi="ar"/>
          <w:woUserID w:val="2"/>
        </w:rPr>
        <w:t>3.甲方享有吉林省内水利项目使用乙方产品的优先投标权；甲方确定选用乙方产品参与投标的具体项目，乙方不得同时参与同一项目投标，亦不得授权任何第三方参与该项目投标。</w:t>
      </w:r>
    </w:p>
    <w:p w14:paraId="5ECE0A5C">
      <w:pPr>
        <w:keepNext w:val="0"/>
        <w:keepLines w:val="0"/>
        <w:widowControl/>
        <w:numPr>
          <w:ilvl w:val="255"/>
          <w:numId w:val="0"/>
        </w:numPr>
        <w:suppressLineNumbers w:val="0"/>
        <w:spacing w:before="0" w:beforeAutospacing="0" w:after="0" w:afterAutospacing="0" w:line="360" w:lineRule="auto"/>
        <w:ind w:left="0" w:right="0" w:firstLine="480" w:firstLineChars="0"/>
        <w:jc w:val="left"/>
        <w:rPr>
          <w:rFonts w:hint="eastAsia"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kern w:val="0"/>
          <w:sz w:val="24"/>
          <w:szCs w:val="24"/>
          <w:highlight w:val="none"/>
          <w:lang w:val="en-US" w:eastAsia="zh-CN" w:bidi="ar"/>
          <w:woUserID w:val="2"/>
        </w:rPr>
        <w:t>4.乙方获得吉林省境内符合业绩、资质、产品相关项目招标信息时，应在获取48小时内将项目信息书面告知甲方，甲方享有该项目优先投标权，若甲方明确放弃该项目投标，或自招标文件获取之日起至投标截止前15日，甲方未就该项目投标事宜与乙方进行沟通的，乙方可自行参与该项目投标，甲方对此无异议。</w:t>
      </w:r>
    </w:p>
    <w:p w14:paraId="4043690C">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woUserID w:val="2"/>
        </w:rPr>
        <w:t>5.甲方投标报价、项目销售价格由甲方自主确定，乙方不得干涉、不得限制甲方定价。</w:t>
      </w:r>
    </w:p>
    <w:p w14:paraId="67F35A2E">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woUserID w:val="2"/>
        </w:rPr>
        <w:t>6.乙方未按约定提供项目授权、擅自撤销授权、违反约定参与投标或授权第三方投标，给甲方造成损失的，由乙方承担全部赔偿责任。</w:t>
      </w:r>
    </w:p>
    <w:p w14:paraId="3DC1E73A">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六、责任和义务</w:t>
      </w:r>
    </w:p>
    <w:p w14:paraId="52D05EF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1.若乙方为货物生产单位，应在甲方提出资料需求后</w:t>
      </w:r>
      <w:r>
        <w:rPr>
          <w:rFonts w:hint="eastAsia" w:asciiTheme="minorEastAsia" w:hAnsiTheme="minorEastAsia" w:eastAsiaTheme="minorEastAsia" w:cstheme="minorEastAsia"/>
          <w:color w:val="auto"/>
          <w:sz w:val="24"/>
          <w:szCs w:val="24"/>
          <w:highlight w:val="none"/>
          <w:u w:val="single"/>
        </w:rPr>
        <w:t>3</w:t>
      </w:r>
      <w:r>
        <w:rPr>
          <w:rFonts w:hint="eastAsia" w:asciiTheme="minorEastAsia" w:hAnsiTheme="minorEastAsia" w:eastAsiaTheme="minorEastAsia" w:cstheme="minorEastAsia"/>
          <w:color w:val="auto"/>
          <w:sz w:val="24"/>
          <w:szCs w:val="24"/>
          <w:highlight w:val="none"/>
        </w:rPr>
        <w:t>日内，向甲方提供吉林省内相关水利项目代理/销售授权文件、营业执照、产品生产许可证、质量检测资质证明等甲方所需的全部资料，所有资料</w:t>
      </w:r>
      <w:r>
        <w:rPr>
          <w:rFonts w:hint="eastAsia" w:asciiTheme="minorEastAsia" w:hAnsiTheme="minorEastAsia" w:eastAsiaTheme="minorEastAsia" w:cstheme="minorEastAsia"/>
          <w:color w:val="auto"/>
          <w:sz w:val="24"/>
          <w:szCs w:val="24"/>
          <w:highlight w:val="none"/>
          <w:lang w:eastAsia="zh-CN"/>
        </w:rPr>
        <w:t>均须</w:t>
      </w:r>
      <w:r>
        <w:rPr>
          <w:rFonts w:hint="eastAsia" w:asciiTheme="minorEastAsia" w:hAnsiTheme="minorEastAsia" w:eastAsiaTheme="minorEastAsia" w:cstheme="minorEastAsia"/>
          <w:color w:val="auto"/>
          <w:sz w:val="24"/>
          <w:szCs w:val="24"/>
          <w:highlight w:val="none"/>
        </w:rPr>
        <w:t>真实、合法、有效。</w:t>
      </w:r>
    </w:p>
    <w:p w14:paraId="1ED8A4E4">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2.若乙方为货物经销商或代理商，应在甲方提出资料需求后</w:t>
      </w:r>
      <w:r>
        <w:rPr>
          <w:rFonts w:hint="eastAsia" w:asciiTheme="minorEastAsia" w:hAnsiTheme="minorEastAsia" w:eastAsiaTheme="minorEastAsia" w:cstheme="minorEastAsia"/>
          <w:color w:val="auto"/>
          <w:sz w:val="24"/>
          <w:szCs w:val="24"/>
          <w:highlight w:val="none"/>
          <w:u w:val="single"/>
        </w:rPr>
        <w:t>3</w:t>
      </w:r>
      <w:r>
        <w:rPr>
          <w:rFonts w:hint="eastAsia" w:asciiTheme="minorEastAsia" w:hAnsiTheme="minorEastAsia" w:eastAsiaTheme="minorEastAsia" w:cstheme="minorEastAsia"/>
          <w:color w:val="auto"/>
          <w:sz w:val="24"/>
          <w:szCs w:val="24"/>
          <w:highlight w:val="none"/>
        </w:rPr>
        <w:t>日内，配合甲方取得货物生产单位出具吉林省内相关水利项目代理/销售授权文件，同时向甲方提供自身及生产单位的营业执照、安全生产许可证、代理资质证明等甲方所需的全部资料，所有资料</w:t>
      </w:r>
      <w:r>
        <w:rPr>
          <w:rFonts w:hint="eastAsia" w:asciiTheme="minorEastAsia" w:hAnsiTheme="minorEastAsia" w:eastAsiaTheme="minorEastAsia" w:cstheme="minorEastAsia"/>
          <w:color w:val="auto"/>
          <w:sz w:val="24"/>
          <w:szCs w:val="24"/>
          <w:highlight w:val="none"/>
          <w:lang w:eastAsia="zh-CN"/>
        </w:rPr>
        <w:t>均须</w:t>
      </w:r>
      <w:r>
        <w:rPr>
          <w:rFonts w:hint="eastAsia" w:asciiTheme="minorEastAsia" w:hAnsiTheme="minorEastAsia" w:eastAsiaTheme="minorEastAsia" w:cstheme="minorEastAsia"/>
          <w:color w:val="auto"/>
          <w:sz w:val="24"/>
          <w:szCs w:val="24"/>
          <w:highlight w:val="none"/>
        </w:rPr>
        <w:t>真实、合法、有效。</w:t>
      </w:r>
    </w:p>
    <w:p w14:paraId="1ED5303E">
      <w:pPr>
        <w:spacing w:line="360" w:lineRule="auto"/>
        <w:ind w:firstLine="48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若甲方选定乙方参与具体项目合作，乙方应无条件、无偿、及时向甲方提供产品完整技术资料，包括但不限于产品说明书、技术参数、检测报告、图纸、安装调试规范、质量证明文件、厂家授权文件等</w:t>
      </w:r>
      <w:r>
        <w:rPr>
          <w:rFonts w:hint="eastAsia" w:asciiTheme="minorEastAsia" w:hAnsiTheme="minorEastAsia" w:eastAsiaTheme="minorEastAsia" w:cstheme="minorEastAsia"/>
          <w:color w:val="auto"/>
          <w:sz w:val="24"/>
          <w:szCs w:val="24"/>
          <w:highlight w:val="none"/>
          <w:lang w:val="en-US" w:eastAsia="zh-CN"/>
        </w:rPr>
        <w:t>相关资料</w:t>
      </w:r>
      <w:r>
        <w:rPr>
          <w:rFonts w:hint="eastAsia" w:asciiTheme="minorEastAsia" w:hAnsiTheme="minorEastAsia" w:eastAsiaTheme="minorEastAsia" w:cstheme="minorEastAsia"/>
          <w:color w:val="auto"/>
          <w:sz w:val="24"/>
          <w:szCs w:val="24"/>
          <w:highlight w:val="none"/>
        </w:rPr>
        <w:t>，并全程配合甲方完成技术对接、答疑、验收及现场技术支持等工作，不得以任何理由拒绝、拖延或附加条件。</w:t>
      </w:r>
    </w:p>
    <w:p w14:paraId="783A9345">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.甲方在货物使用或另行销售过程中，需乙方补充、更新相关资料的，乙方应在甲方通知后 3 日内配合提供，不得无故拖延、拒绝。</w:t>
      </w:r>
    </w:p>
    <w:p w14:paraId="7A30B31A">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.乙方应按甲方要求提供全部资料，并保证提供资料的真实性、合法性、有效性，若乙方违反上述任一约定，甲方有权立即终止本协议，同时取消乙方的入库资格。并赔偿因此给甲方造成全部损失。</w:t>
      </w:r>
    </w:p>
    <w:p w14:paraId="3953E22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.乙方保证框架协议期限内，其相关授权持续有效，授权到期应及时提供符合甲方要求的有效授权文件，否则甲方有权解除本协议并将乙方移除框架供应商资源库。</w:t>
      </w:r>
    </w:p>
    <w:p w14:paraId="6218002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ar"/>
        </w:rPr>
        <w:t>7</w:t>
      </w:r>
      <w:r>
        <w:rPr>
          <w:rFonts w:hint="eastAsia" w:asciiTheme="minorEastAsia" w:hAnsiTheme="minorEastAsia" w:eastAsiaTheme="minorEastAsia" w:cstheme="minorEastAsia"/>
          <w:color w:val="auto"/>
          <w:sz w:val="24"/>
          <w:szCs w:val="24"/>
          <w:highlight w:val="none"/>
          <w:lang w:bidi="ar"/>
        </w:rPr>
        <w:t>.本协议签订且甲方完成对乙方实地考察后，甲方可将乙方纳入供应商资源库；存在弄虚作假行为的供应商，不予入库。</w:t>
      </w:r>
    </w:p>
    <w:p w14:paraId="4DCAE063">
      <w:pPr>
        <w:spacing w:line="360" w:lineRule="auto"/>
        <w:ind w:firstLine="48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bidi="ar"/>
        </w:rPr>
        <w:t>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6D75C31B">
      <w:pPr>
        <w:spacing w:line="360" w:lineRule="auto"/>
        <w:ind w:firstLine="48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9.</w:t>
      </w:r>
      <w:r>
        <w:rPr>
          <w:rFonts w:hint="eastAsia" w:asciiTheme="minorEastAsia" w:hAnsiTheme="minorEastAsia" w:eastAsiaTheme="minorEastAsia" w:cstheme="minorEastAsia"/>
          <w:color w:val="auto"/>
          <w:sz w:val="24"/>
          <w:szCs w:val="24"/>
          <w:highlight w:val="none"/>
          <w:lang w:bidi="ar"/>
        </w:rPr>
        <w:t>针对任何项目投标时，若甲方未选择与乙方合作，甲乙双方均不得相互串通研究，乙方也不得与库内其他单位进行串通研究。</w:t>
      </w:r>
    </w:p>
    <w:p w14:paraId="7B0F1858">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七 、合同的解除</w:t>
      </w:r>
    </w:p>
    <w:p w14:paraId="0D25D4C5">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1.经双方协商一致，可以解除本合同。</w:t>
      </w:r>
    </w:p>
    <w:p w14:paraId="7F603326">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2.依法律规定或合同约定请求解除合同的一方，应当自解除事由发生之日起</w:t>
      </w:r>
      <w:r>
        <w:rPr>
          <w:rFonts w:hint="eastAsia" w:asciiTheme="minorEastAsia" w:hAnsiTheme="minorEastAsia" w:eastAsiaTheme="minorEastAsia" w:cstheme="minorEastAsia"/>
          <w:color w:val="auto"/>
          <w:sz w:val="24"/>
          <w:szCs w:val="24"/>
          <w:highlight w:val="none"/>
          <w:u w:val="single"/>
        </w:rPr>
        <w:t xml:space="preserve">3 </w:t>
      </w:r>
      <w:r>
        <w:rPr>
          <w:rFonts w:hint="eastAsia" w:asciiTheme="minorEastAsia" w:hAnsiTheme="minorEastAsia" w:eastAsiaTheme="minorEastAsia" w:cstheme="minorEastAsia"/>
          <w:color w:val="auto"/>
          <w:sz w:val="24"/>
          <w:szCs w:val="24"/>
          <w:highlight w:val="none"/>
        </w:rPr>
        <w:t>日内通知对方，否则解除权消灭。</w:t>
      </w:r>
    </w:p>
    <w:p w14:paraId="289731B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3.在实际采购中，发生围标、串标、商业贿赂等违法、违规行为的供应商，甲方有权单方解除合同。</w:t>
      </w:r>
    </w:p>
    <w:p w14:paraId="4B5C0018">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八、不可抗力</w:t>
      </w:r>
    </w:p>
    <w:p w14:paraId="237C69C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76F358C0">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九、合同争议的解决方式</w:t>
      </w:r>
    </w:p>
    <w:p w14:paraId="70A0ACF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执行本合同发生争议时，由当事人双方协商解决。如协商不成时，依法向甲方所在地人民法院起诉；协商和诉讼期间，除争议事项外，甲乙双方应继续按本合同行使权利和履行义务。</w:t>
      </w:r>
    </w:p>
    <w:p w14:paraId="5F1788AB">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十、通知与送达</w:t>
      </w:r>
    </w:p>
    <w:p w14:paraId="24E2F059">
      <w:pPr>
        <w:spacing w:line="360" w:lineRule="auto"/>
        <w:ind w:firstLine="480"/>
        <w:rPr>
          <w:rFonts w:asciiTheme="minorEastAsia" w:hAnsiTheme="minorEastAsia" w:eastAsiaTheme="minorEastAsia" w:cstheme="minorEastAsia"/>
          <w:color w:val="auto"/>
          <w:sz w:val="24"/>
          <w:szCs w:val="24"/>
          <w:highlight w:val="none"/>
        </w:rPr>
      </w:pPr>
      <w:bookmarkStart w:id="33" w:name="_Hlk152058947"/>
      <w:r>
        <w:rPr>
          <w:rFonts w:hint="eastAsia" w:asciiTheme="minorEastAsia" w:hAnsiTheme="minorEastAsia" w:eastAsiaTheme="minorEastAsia" w:cstheme="minorEastAsia"/>
          <w:color w:val="auto"/>
          <w:sz w:val="24"/>
          <w:szCs w:val="24"/>
          <w:highlight w:val="none"/>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312B5336">
      <w:pPr>
        <w:spacing w:line="360" w:lineRule="auto"/>
        <w:ind w:left="1680" w:hanging="1680" w:hangingChars="7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甲方联系人：           </w:t>
      </w:r>
      <w:r>
        <w:rPr>
          <w:rFonts w:hint="eastAsia" w:asciiTheme="minorEastAsia" w:hAnsiTheme="minorEastAsia" w:eastAsiaTheme="minorEastAsia" w:cstheme="minorEastAsia"/>
          <w:color w:val="auto"/>
          <w:kern w:val="2"/>
          <w:sz w:val="24"/>
          <w:szCs w:val="24"/>
          <w:highlight w:val="none"/>
        </w:rPr>
        <w:t>联系电话：</w:t>
      </w:r>
    </w:p>
    <w:p w14:paraId="66240007">
      <w:pPr>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乙方联系人：           联系电话：</w:t>
      </w:r>
    </w:p>
    <w:p w14:paraId="0E21FC57">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任何一方变更地址、收件人、联系电话或电子邮箱的，应当及时向本合同其他方通知变更事项，未及时通知的，其他方按原信息送达的通知视为有效送达。</w:t>
      </w:r>
      <w:bookmarkEnd w:id="33"/>
    </w:p>
    <w:p w14:paraId="48DA4961">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十一、本合同未尽事宜，双方协商解决</w:t>
      </w:r>
    </w:p>
    <w:p w14:paraId="793DFBC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本合同双方签字盖章后生效。本合同如有未尽事宜，须经双方共同协商，作为补充规定，补充规定与本合同具有同等法律效力。本合同一式</w:t>
      </w:r>
      <w:r>
        <w:rPr>
          <w:rFonts w:hint="eastAsia" w:asciiTheme="minorEastAsia" w:hAnsiTheme="minorEastAsia" w:eastAsiaTheme="minorEastAsia" w:cstheme="minorEastAsia"/>
          <w:color w:val="auto"/>
          <w:sz w:val="24"/>
          <w:szCs w:val="24"/>
          <w:highlight w:val="none"/>
          <w:u w:val="single"/>
        </w:rPr>
        <w:t xml:space="preserve"> 4 </w:t>
      </w:r>
      <w:r>
        <w:rPr>
          <w:rFonts w:hint="eastAsia" w:asciiTheme="minorEastAsia" w:hAnsiTheme="minorEastAsia" w:eastAsiaTheme="minorEastAsia" w:cstheme="minorEastAsia"/>
          <w:color w:val="auto"/>
          <w:sz w:val="24"/>
          <w:szCs w:val="24"/>
          <w:highlight w:val="none"/>
        </w:rPr>
        <w:t>份，甲方</w:t>
      </w:r>
      <w:r>
        <w:rPr>
          <w:rFonts w:hint="eastAsia" w:asciiTheme="minorEastAsia" w:hAnsiTheme="minorEastAsia" w:eastAsiaTheme="minorEastAsia" w:cstheme="minorEastAsia"/>
          <w:color w:val="auto"/>
          <w:sz w:val="24"/>
          <w:szCs w:val="24"/>
          <w:highlight w:val="none"/>
          <w:u w:val="single"/>
        </w:rPr>
        <w:t xml:space="preserve">  3  </w:t>
      </w:r>
      <w:r>
        <w:rPr>
          <w:rFonts w:hint="eastAsia" w:asciiTheme="minorEastAsia" w:hAnsiTheme="minorEastAsia" w:eastAsiaTheme="minorEastAsia" w:cstheme="minorEastAsia"/>
          <w:color w:val="auto"/>
          <w:sz w:val="24"/>
          <w:szCs w:val="24"/>
          <w:highlight w:val="none"/>
        </w:rPr>
        <w:t>份，乙方</w:t>
      </w:r>
      <w:r>
        <w:rPr>
          <w:rFonts w:hint="eastAsia" w:asciiTheme="minorEastAsia" w:hAnsiTheme="minorEastAsia" w:eastAsiaTheme="minorEastAsia" w:cstheme="minorEastAsia"/>
          <w:color w:val="auto"/>
          <w:sz w:val="24"/>
          <w:szCs w:val="24"/>
          <w:highlight w:val="none"/>
          <w:u w:val="single"/>
        </w:rPr>
        <w:t xml:space="preserve">1 </w:t>
      </w:r>
      <w:r>
        <w:rPr>
          <w:rFonts w:hint="eastAsia" w:asciiTheme="minorEastAsia" w:hAnsiTheme="minorEastAsia" w:eastAsiaTheme="minorEastAsia" w:cstheme="minorEastAsia"/>
          <w:color w:val="auto"/>
          <w:sz w:val="24"/>
          <w:szCs w:val="24"/>
          <w:highlight w:val="none"/>
        </w:rPr>
        <w:t>份。</w:t>
      </w:r>
    </w:p>
    <w:p w14:paraId="59F116EC">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双方应当在签订合同时出示各自的营业执照副本，并将复印件交付对方备案。如果合同签约人不是法定代表人，应当提交授权委托书及委托代理人身份证复印件。</w:t>
      </w:r>
    </w:p>
    <w:p w14:paraId="110951E6">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本合同签订地点：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2D97A931">
      <w:pPr>
        <w:pStyle w:val="2"/>
        <w:spacing w:line="360" w:lineRule="auto"/>
        <w:rPr>
          <w:rFonts w:asciiTheme="minorEastAsia" w:hAnsiTheme="minorEastAsia" w:eastAsiaTheme="minorEastAsia" w:cstheme="minorEastAsia"/>
          <w:color w:val="auto"/>
          <w:highlight w:val="none"/>
        </w:rPr>
      </w:pPr>
    </w:p>
    <w:p w14:paraId="2E427EF7">
      <w:pPr>
        <w:pStyle w:val="2"/>
        <w:spacing w:line="360" w:lineRule="auto"/>
        <w:rPr>
          <w:rFonts w:asciiTheme="minorEastAsia" w:hAnsiTheme="minorEastAsia" w:eastAsiaTheme="minorEastAsia" w:cstheme="minorEastAsia"/>
          <w:color w:val="auto"/>
          <w:highlight w:val="none"/>
        </w:rPr>
      </w:pPr>
    </w:p>
    <w:p w14:paraId="480D8C1E">
      <w:pPr>
        <w:spacing w:line="360" w:lineRule="auto"/>
        <w:ind w:firstLine="0" w:firstLineChars="0"/>
        <w:rPr>
          <w:rFonts w:asciiTheme="minorEastAsia" w:hAnsiTheme="minorEastAsia" w:eastAsiaTheme="minorEastAsia" w:cstheme="minorEastAsia"/>
          <w:bCs/>
          <w:color w:val="auto"/>
          <w:spacing w:val="-11"/>
          <w:sz w:val="24"/>
          <w:szCs w:val="24"/>
          <w:highlight w:val="none"/>
        </w:rPr>
      </w:pPr>
      <w:r>
        <w:rPr>
          <w:rFonts w:hint="eastAsia" w:asciiTheme="minorEastAsia" w:hAnsiTheme="minorEastAsia" w:eastAsiaTheme="minorEastAsia" w:cstheme="minorEastAsia"/>
          <w:bCs/>
          <w:color w:val="auto"/>
          <w:spacing w:val="-11"/>
          <w:sz w:val="24"/>
          <w:szCs w:val="24"/>
          <w:highlight w:val="none"/>
        </w:rPr>
        <w:t>甲方(盖章）：</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pacing w:val="-11"/>
          <w:sz w:val="24"/>
          <w:szCs w:val="24"/>
          <w:highlight w:val="none"/>
        </w:rPr>
        <w:t xml:space="preserve">                                     乙方（盖章）： </w:t>
      </w:r>
    </w:p>
    <w:p w14:paraId="4AC53231">
      <w:pPr>
        <w:spacing w:line="360" w:lineRule="auto"/>
        <w:ind w:firstLine="436"/>
        <w:rPr>
          <w:rFonts w:asciiTheme="minorEastAsia" w:hAnsiTheme="minorEastAsia" w:eastAsiaTheme="minorEastAsia" w:cstheme="minorEastAsia"/>
          <w:bCs/>
          <w:color w:val="auto"/>
          <w:spacing w:val="-11"/>
          <w:sz w:val="24"/>
          <w:szCs w:val="24"/>
          <w:highlight w:val="none"/>
        </w:rPr>
      </w:pPr>
    </w:p>
    <w:p w14:paraId="0A234CBC">
      <w:pPr>
        <w:spacing w:line="360" w:lineRule="auto"/>
        <w:ind w:firstLine="436"/>
        <w:rPr>
          <w:rFonts w:asciiTheme="minorEastAsia" w:hAnsiTheme="minorEastAsia" w:eastAsiaTheme="minorEastAsia" w:cstheme="minorEastAsia"/>
          <w:bCs/>
          <w:color w:val="auto"/>
          <w:spacing w:val="-11"/>
          <w:sz w:val="24"/>
          <w:szCs w:val="24"/>
          <w:highlight w:val="none"/>
        </w:rPr>
      </w:pPr>
    </w:p>
    <w:p w14:paraId="07436DFD">
      <w:pPr>
        <w:spacing w:line="360" w:lineRule="auto"/>
        <w:ind w:firstLine="436"/>
        <w:rPr>
          <w:rFonts w:asciiTheme="minorEastAsia" w:hAnsiTheme="minorEastAsia" w:eastAsiaTheme="minorEastAsia" w:cstheme="minorEastAsia"/>
          <w:bCs/>
          <w:color w:val="auto"/>
          <w:spacing w:val="-11"/>
          <w:sz w:val="24"/>
          <w:szCs w:val="24"/>
          <w:highlight w:val="none"/>
        </w:rPr>
      </w:pPr>
    </w:p>
    <w:p w14:paraId="40DF4466">
      <w:pPr>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法定代表人或委托代理人：                    法定代表人或委托代理人：</w:t>
      </w:r>
    </w:p>
    <w:p w14:paraId="504FCD74">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2089B129">
      <w:pPr>
        <w:spacing w:line="360" w:lineRule="auto"/>
        <w:ind w:firstLine="960" w:firstLineChars="4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14:paraId="5D5E3973">
      <w:pPr>
        <w:widowControl/>
        <w:rPr>
          <w:rFonts w:hint="default"/>
          <w:color w:val="auto"/>
          <w:highlight w:val="none"/>
        </w:rPr>
      </w:pPr>
    </w:p>
    <w:p w14:paraId="02CEDC87">
      <w:pPr>
        <w:rPr>
          <w:color w:val="auto"/>
          <w:highlight w:val="none"/>
        </w:rPr>
      </w:pPr>
    </w:p>
    <w:p w14:paraId="54EEE229">
      <w:pPr>
        <w:rPr>
          <w:color w:val="auto"/>
          <w:highlight w:val="none"/>
        </w:rPr>
      </w:pPr>
    </w:p>
    <w:p w14:paraId="6B6724CC">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4508D554">
      <w:pPr>
        <w:pStyle w:val="5"/>
        <w:numPr>
          <w:ilvl w:val="0"/>
          <w:numId w:val="2"/>
        </w:numPr>
        <w:ind w:firstLine="0" w:firstLineChars="0"/>
        <w:jc w:val="center"/>
        <w:rPr>
          <w:rFonts w:hint="default"/>
          <w:color w:val="auto"/>
          <w:highlight w:val="none"/>
        </w:rPr>
      </w:pPr>
      <w:bookmarkStart w:id="34" w:name="_Toc28942"/>
      <w:bookmarkStart w:id="35" w:name="_Toc29782"/>
      <w:bookmarkStart w:id="36" w:name="_Toc31261"/>
      <w:r>
        <w:rPr>
          <w:rFonts w:hint="default"/>
          <w:color w:val="auto"/>
          <w:highlight w:val="none"/>
        </w:rPr>
        <w:t>应征文件格式</w:t>
      </w:r>
      <w:bookmarkEnd w:id="34"/>
      <w:bookmarkEnd w:id="35"/>
      <w:bookmarkEnd w:id="36"/>
    </w:p>
    <w:p w14:paraId="7EECC42A">
      <w:pPr>
        <w:pStyle w:val="15"/>
        <w:ind w:firstLine="0" w:firstLineChars="0"/>
        <w:rPr>
          <w:rFonts w:ascii="Times New Roman" w:hAnsi="Times New Roman" w:cs="Times New Roman"/>
          <w:b/>
          <w:color w:val="auto"/>
          <w:sz w:val="20"/>
          <w:highlight w:val="none"/>
        </w:rPr>
        <w:sectPr>
          <w:pgSz w:w="12240" w:h="15840"/>
          <w:pgMar w:top="1440" w:right="1803" w:bottom="1440" w:left="1803" w:header="850" w:footer="992" w:gutter="0"/>
          <w:pgNumType w:fmt="numberInDash"/>
          <w:cols w:space="720" w:num="1"/>
        </w:sectPr>
      </w:pPr>
    </w:p>
    <w:p w14:paraId="5C2E787E">
      <w:pPr>
        <w:pStyle w:val="15"/>
        <w:ind w:firstLine="0" w:firstLineChars="0"/>
        <w:rPr>
          <w:rFonts w:ascii="Times New Roman" w:hAnsi="Times New Roman" w:cs="Times New Roman"/>
          <w:b/>
          <w:color w:val="auto"/>
          <w:sz w:val="20"/>
          <w:highlight w:val="none"/>
        </w:rPr>
      </w:pPr>
    </w:p>
    <w:p w14:paraId="7DD14FB6">
      <w:pPr>
        <w:pStyle w:val="15"/>
        <w:ind w:firstLine="0" w:firstLineChars="0"/>
        <w:rPr>
          <w:rFonts w:ascii="Times New Roman" w:hAnsi="Times New Roman" w:cs="Times New Roman"/>
          <w:b/>
          <w:color w:val="auto"/>
          <w:sz w:val="20"/>
          <w:highlight w:val="none"/>
        </w:rPr>
      </w:pPr>
    </w:p>
    <w:p w14:paraId="61EC066E">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（项目</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36BF99FB">
      <w:pPr>
        <w:pStyle w:val="15"/>
        <w:ind w:firstLine="0" w:firstLineChars="0"/>
        <w:rPr>
          <w:rFonts w:ascii="Times New Roman" w:hAnsi="Times New Roman" w:cs="Times New Roman"/>
          <w:color w:val="auto"/>
          <w:sz w:val="20"/>
          <w:highlight w:val="none"/>
        </w:rPr>
      </w:pPr>
    </w:p>
    <w:p w14:paraId="6F82FADD">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（标段</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0EDED178">
      <w:pPr>
        <w:spacing w:before="209"/>
        <w:ind w:right="295" w:firstLine="0" w:firstLineChars="0"/>
        <w:jc w:val="center"/>
        <w:rPr>
          <w:rFonts w:ascii="Times New Roman" w:hAnsi="Times New Roman" w:cs="Times New Roman"/>
          <w:color w:val="auto"/>
          <w:sz w:val="44"/>
          <w:highlight w:val="none"/>
        </w:rPr>
      </w:pPr>
    </w:p>
    <w:p w14:paraId="1516B2B3">
      <w:pPr>
        <w:spacing w:before="209"/>
        <w:ind w:right="295" w:firstLine="0" w:firstLineChars="0"/>
        <w:jc w:val="center"/>
        <w:rPr>
          <w:rFonts w:ascii="Times New Roman" w:hAnsi="Times New Roman" w:cs="Times New Roman"/>
          <w:color w:val="auto"/>
          <w:sz w:val="44"/>
          <w:highlight w:val="none"/>
        </w:rPr>
      </w:pPr>
    </w:p>
    <w:p w14:paraId="22D24928">
      <w:pPr>
        <w:ind w:firstLine="0" w:firstLineChars="0"/>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应 征 文 件</w:t>
      </w:r>
    </w:p>
    <w:p w14:paraId="784D4BFC">
      <w:pPr>
        <w:pStyle w:val="15"/>
        <w:ind w:firstLine="0" w:firstLineChars="0"/>
        <w:rPr>
          <w:rFonts w:ascii="Times New Roman" w:hAnsi="Times New Roman" w:cs="Times New Roman"/>
          <w:color w:val="auto"/>
          <w:sz w:val="44"/>
          <w:highlight w:val="none"/>
        </w:rPr>
      </w:pPr>
    </w:p>
    <w:p w14:paraId="4868F530">
      <w:pPr>
        <w:pStyle w:val="15"/>
        <w:ind w:firstLine="0" w:firstLineChars="0"/>
        <w:jc w:val="center"/>
        <w:rPr>
          <w:rFonts w:ascii="Times New Roman" w:hAnsi="Times New Roman" w:cs="Times New Roman"/>
          <w:color w:val="auto"/>
          <w:sz w:val="28"/>
          <w:highlight w:val="none"/>
          <w:lang w:bidi="zh-CN"/>
        </w:rPr>
      </w:pPr>
      <w:r>
        <w:rPr>
          <w:rFonts w:ascii="Times New Roman" w:hAnsi="Times New Roman" w:cs="Times New Roman"/>
          <w:color w:val="auto"/>
          <w:sz w:val="28"/>
          <w:highlight w:val="none"/>
          <w:lang w:bidi="zh-CN"/>
        </w:rPr>
        <w:t>标段编号：</w:t>
      </w:r>
    </w:p>
    <w:p w14:paraId="7D9308FA">
      <w:pPr>
        <w:pStyle w:val="15"/>
        <w:ind w:firstLine="0" w:firstLineChars="0"/>
        <w:rPr>
          <w:rFonts w:ascii="Times New Roman" w:hAnsi="Times New Roman" w:cs="Times New Roman"/>
          <w:color w:val="auto"/>
          <w:sz w:val="44"/>
          <w:highlight w:val="none"/>
        </w:rPr>
      </w:pPr>
    </w:p>
    <w:p w14:paraId="0CCC5729">
      <w:pPr>
        <w:pStyle w:val="15"/>
        <w:ind w:firstLine="0" w:firstLineChars="0"/>
        <w:rPr>
          <w:rFonts w:ascii="Times New Roman" w:hAnsi="Times New Roman" w:cs="Times New Roman"/>
          <w:color w:val="auto"/>
          <w:sz w:val="44"/>
          <w:highlight w:val="none"/>
        </w:rPr>
      </w:pPr>
    </w:p>
    <w:p w14:paraId="16386895">
      <w:pPr>
        <w:pStyle w:val="15"/>
        <w:ind w:firstLine="0" w:firstLineChars="0"/>
        <w:rPr>
          <w:rFonts w:ascii="Times New Roman" w:hAnsi="Times New Roman" w:cs="Times New Roman"/>
          <w:color w:val="auto"/>
          <w:sz w:val="44"/>
          <w:highlight w:val="none"/>
        </w:rPr>
      </w:pPr>
    </w:p>
    <w:p w14:paraId="0D10E7CF">
      <w:pPr>
        <w:pStyle w:val="15"/>
        <w:spacing w:before="3"/>
        <w:ind w:firstLine="0" w:firstLineChars="0"/>
        <w:rPr>
          <w:rFonts w:ascii="Times New Roman" w:hAnsi="Times New Roman" w:cs="Times New Roman"/>
          <w:color w:val="auto"/>
          <w:sz w:val="52"/>
          <w:highlight w:val="none"/>
        </w:rPr>
      </w:pPr>
    </w:p>
    <w:p w14:paraId="5C99B535">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应征人：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（盖</w:t>
      </w:r>
      <w:r>
        <w:rPr>
          <w:rFonts w:ascii="Times New Roman" w:hAnsi="Times New Roman" w:cs="Times New Roman"/>
          <w:color w:val="auto"/>
          <w:spacing w:val="-3"/>
          <w:sz w:val="28"/>
          <w:highlight w:val="none"/>
        </w:rPr>
        <w:t>单</w:t>
      </w:r>
      <w:r>
        <w:rPr>
          <w:rFonts w:ascii="Times New Roman" w:hAnsi="Times New Roman" w:cs="Times New Roman"/>
          <w:color w:val="auto"/>
          <w:sz w:val="28"/>
          <w:highlight w:val="none"/>
        </w:rPr>
        <w:t>位</w:t>
      </w:r>
      <w:r>
        <w:rPr>
          <w:rFonts w:ascii="Times New Roman" w:hAnsi="Times New Roman" w:cs="Times New Roman"/>
          <w:color w:val="auto"/>
          <w:spacing w:val="-3"/>
          <w:sz w:val="28"/>
          <w:highlight w:val="none"/>
        </w:rPr>
        <w:t>章</w:t>
      </w:r>
      <w:r>
        <w:rPr>
          <w:rFonts w:ascii="Times New Roman" w:hAnsi="Times New Roman" w:cs="Times New Roman"/>
          <w:color w:val="auto"/>
          <w:sz w:val="28"/>
          <w:highlight w:val="none"/>
        </w:rPr>
        <w:t xml:space="preserve">） </w:t>
      </w:r>
    </w:p>
    <w:p w14:paraId="0FC99743">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法定代</w:t>
      </w:r>
      <w:r>
        <w:rPr>
          <w:rFonts w:ascii="Times New Roman" w:hAnsi="Times New Roman" w:cs="Times New Roman"/>
          <w:color w:val="auto"/>
          <w:spacing w:val="-3"/>
          <w:sz w:val="28"/>
          <w:highlight w:val="none"/>
        </w:rPr>
        <w:t>表</w:t>
      </w:r>
      <w:r>
        <w:rPr>
          <w:rFonts w:ascii="Times New Roman" w:hAnsi="Times New Roman" w:cs="Times New Roman"/>
          <w:color w:val="auto"/>
          <w:sz w:val="28"/>
          <w:highlight w:val="none"/>
        </w:rPr>
        <w:t>人或其</w:t>
      </w:r>
      <w:r>
        <w:rPr>
          <w:rFonts w:ascii="Times New Roman" w:hAnsi="Times New Roman" w:cs="Times New Roman"/>
          <w:color w:val="auto"/>
          <w:spacing w:val="-3"/>
          <w:sz w:val="28"/>
          <w:highlight w:val="none"/>
        </w:rPr>
        <w:t>委托</w:t>
      </w:r>
      <w:r>
        <w:rPr>
          <w:rFonts w:ascii="Times New Roman" w:hAnsi="Times New Roman" w:cs="Times New Roman"/>
          <w:color w:val="auto"/>
          <w:sz w:val="28"/>
          <w:highlight w:val="none"/>
        </w:rPr>
        <w:t>代理人：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w:t>
      </w:r>
      <w:r>
        <w:rPr>
          <w:rFonts w:ascii="Times New Roman" w:hAnsi="Times New Roman" w:cs="Times New Roman"/>
          <w:color w:val="auto"/>
          <w:spacing w:val="-3"/>
          <w:sz w:val="28"/>
          <w:highlight w:val="none"/>
        </w:rPr>
        <w:t>签</w:t>
      </w:r>
      <w:r>
        <w:rPr>
          <w:rFonts w:ascii="Times New Roman" w:hAnsi="Times New Roman" w:cs="Times New Roman"/>
          <w:color w:val="auto"/>
          <w:sz w:val="28"/>
          <w:highlight w:val="none"/>
        </w:rPr>
        <w:t>字</w:t>
      </w:r>
      <w:r>
        <w:rPr>
          <w:rFonts w:ascii="Times New Roman" w:hAnsi="Times New Roman" w:cs="Times New Roman"/>
          <w:color w:val="auto"/>
          <w:spacing w:val="-17"/>
          <w:sz w:val="28"/>
          <w:highlight w:val="none"/>
        </w:rPr>
        <w:t>）</w:t>
      </w:r>
    </w:p>
    <w:p w14:paraId="43BC931F">
      <w:pPr>
        <w:pStyle w:val="15"/>
        <w:spacing w:before="5"/>
        <w:ind w:firstLine="0" w:firstLineChars="0"/>
        <w:rPr>
          <w:rFonts w:ascii="Times New Roman" w:hAnsi="Times New Roman" w:cs="Times New Roman"/>
          <w:color w:val="auto"/>
          <w:sz w:val="23"/>
          <w:highlight w:val="none"/>
        </w:rPr>
      </w:pPr>
    </w:p>
    <w:p w14:paraId="3464E56D">
      <w:pPr>
        <w:tabs>
          <w:tab w:val="left" w:pos="734"/>
          <w:tab w:val="left" w:pos="1749"/>
          <w:tab w:val="left" w:pos="2765"/>
        </w:tabs>
        <w:spacing w:before="62"/>
        <w:ind w:right="299" w:firstLine="0" w:firstLineChars="0"/>
        <w:jc w:val="center"/>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年</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月</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日</w:t>
      </w:r>
    </w:p>
    <w:p w14:paraId="1DC26649">
      <w:pPr>
        <w:ind w:firstLine="0" w:firstLineChars="0"/>
        <w:jc w:val="center"/>
        <w:rPr>
          <w:rFonts w:ascii="Times New Roman" w:hAnsi="Times New Roman" w:cs="Times New Roman"/>
          <w:color w:val="auto"/>
          <w:sz w:val="28"/>
          <w:highlight w:val="none"/>
        </w:rPr>
        <w:sectPr>
          <w:pgSz w:w="12240" w:h="15840"/>
          <w:pgMar w:top="1440" w:right="1803" w:bottom="1440" w:left="1803" w:header="850" w:footer="992" w:gutter="0"/>
          <w:pgNumType w:fmt="numberInDash"/>
          <w:cols w:space="720" w:num="1"/>
        </w:sectPr>
      </w:pPr>
    </w:p>
    <w:p w14:paraId="71A93848">
      <w:pPr>
        <w:pStyle w:val="5"/>
        <w:jc w:val="center"/>
        <w:rPr>
          <w:rFonts w:hint="default"/>
          <w:color w:val="auto"/>
          <w:highlight w:val="none"/>
        </w:rPr>
      </w:pPr>
      <w:bookmarkStart w:id="37" w:name="_Toc32049"/>
      <w:bookmarkStart w:id="38" w:name="_Toc8351"/>
      <w:bookmarkStart w:id="39" w:name="_Toc3145"/>
      <w:bookmarkStart w:id="40" w:name="_Toc28432"/>
      <w:bookmarkStart w:id="41" w:name="_Toc17031"/>
      <w:r>
        <w:rPr>
          <w:rFonts w:hint="default"/>
          <w:color w:val="auto"/>
          <w:highlight w:val="none"/>
        </w:rPr>
        <w:t>目  录</w:t>
      </w:r>
      <w:bookmarkEnd w:id="37"/>
      <w:bookmarkEnd w:id="38"/>
      <w:bookmarkEnd w:id="39"/>
      <w:bookmarkEnd w:id="40"/>
      <w:bookmarkEnd w:id="41"/>
    </w:p>
    <w:p w14:paraId="03E10D9C">
      <w:pPr>
        <w:pStyle w:val="15"/>
        <w:spacing w:before="1"/>
        <w:ind w:firstLine="0" w:firstLineChars="0"/>
        <w:rPr>
          <w:rFonts w:ascii="Times New Roman" w:hAnsi="Times New Roman" w:cs="Times New Roman"/>
          <w:b/>
          <w:color w:val="auto"/>
          <w:sz w:val="24"/>
          <w:highlight w:val="none"/>
        </w:rPr>
      </w:pPr>
    </w:p>
    <w:p w14:paraId="6BD3B911">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346F9F23">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 xml:space="preserve">二、法定代表人身份证明 </w:t>
      </w:r>
    </w:p>
    <w:p w14:paraId="3938D32A">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三、授权委托书（适用于有委托代理人的情况）</w:t>
      </w:r>
    </w:p>
    <w:p w14:paraId="5409B6BE">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13B4719D">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0C775EAB">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5A77764C">
      <w:pPr>
        <w:pStyle w:val="31"/>
        <w:tabs>
          <w:tab w:val="left" w:pos="1335"/>
        </w:tabs>
        <w:spacing w:before="132" w:line="240" w:lineRule="auto"/>
        <w:ind w:left="1335" w:firstLine="0" w:firstLineChars="0"/>
        <w:rPr>
          <w:rFonts w:ascii="Times New Roman" w:hAnsi="Times New Roman" w:cs="Times New Roman"/>
          <w:b w:val="0"/>
          <w:bCs w:val="0"/>
          <w:color w:val="auto"/>
          <w:spacing w:val="-3"/>
          <w:sz w:val="24"/>
          <w:szCs w:val="24"/>
          <w:highlight w:val="none"/>
        </w:rPr>
      </w:pPr>
      <w:r>
        <w:rPr>
          <w:rFonts w:ascii="Times New Roman" w:hAnsi="Times New Roman" w:cs="Times New Roman"/>
          <w:b w:val="0"/>
          <w:bCs w:val="0"/>
          <w:color w:val="auto"/>
          <w:spacing w:val="-3"/>
          <w:sz w:val="24"/>
          <w:szCs w:val="24"/>
          <w:highlight w:val="none"/>
        </w:rPr>
        <w:t>七、价格优惠承诺</w:t>
      </w:r>
    </w:p>
    <w:p w14:paraId="340239F2">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7F7D8B0E">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68AE63C3">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十、供货及时性的运输方案</w:t>
      </w:r>
    </w:p>
    <w:p w14:paraId="3F00D68B">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
          <w:woUserID w:val="1"/>
        </w:rPr>
        <w:t>一</w:t>
      </w:r>
      <w:r>
        <w:rPr>
          <w:rFonts w:ascii="Times New Roman" w:hAnsi="Times New Roman" w:cs="Times New Roman"/>
          <w:color w:val="auto"/>
          <w:spacing w:val="-3"/>
          <w:sz w:val="24"/>
          <w:szCs w:val="24"/>
          <w:highlight w:val="none"/>
        </w:rPr>
        <w:t>、售后保障方案及优惠条件</w:t>
      </w:r>
    </w:p>
    <w:p w14:paraId="1E336778">
      <w:pPr>
        <w:pStyle w:val="31"/>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sectPr>
          <w:pgSz w:w="12240" w:h="15840"/>
          <w:pgMar w:top="1400" w:right="1100" w:bottom="1120" w:left="1400" w:header="850" w:footer="992" w:gutter="0"/>
          <w:pgNumType w:fmt="numberInDash"/>
          <w:cols w:space="720" w:num="1"/>
        </w:sect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
          <w:woUserID w:val="1"/>
        </w:rPr>
        <w:t>二</w:t>
      </w:r>
      <w:r>
        <w:rPr>
          <w:rFonts w:ascii="Times New Roman" w:hAnsi="Times New Roman" w:cs="Times New Roman"/>
          <w:color w:val="auto"/>
          <w:spacing w:val="-3"/>
          <w:sz w:val="24"/>
          <w:szCs w:val="24"/>
          <w:highlight w:val="none"/>
        </w:rPr>
        <w:t>、其他有利于征集人的优惠条件</w:t>
      </w:r>
    </w:p>
    <w:p w14:paraId="35151952">
      <w:pPr>
        <w:pStyle w:val="5"/>
        <w:numPr>
          <w:ilvl w:val="0"/>
          <w:numId w:val="5"/>
        </w:numPr>
        <w:ind w:firstLine="0" w:firstLineChars="0"/>
        <w:jc w:val="center"/>
        <w:rPr>
          <w:rFonts w:hint="default"/>
          <w:color w:val="auto"/>
          <w:highlight w:val="none"/>
        </w:rPr>
      </w:pPr>
      <w:bookmarkStart w:id="42" w:name="_Toc2547"/>
      <w:bookmarkStart w:id="43" w:name="_Toc27319"/>
      <w:bookmarkStart w:id="44" w:name="_Toc5494"/>
      <w:bookmarkStart w:id="45" w:name="_Toc30775"/>
      <w:r>
        <w:rPr>
          <w:rFonts w:hint="default"/>
          <w:color w:val="auto"/>
          <w:highlight w:val="none"/>
        </w:rPr>
        <w:t>应征函</w:t>
      </w:r>
      <w:bookmarkEnd w:id="42"/>
      <w:bookmarkEnd w:id="43"/>
      <w:bookmarkEnd w:id="44"/>
      <w:bookmarkEnd w:id="45"/>
    </w:p>
    <w:p w14:paraId="05793782">
      <w:pPr>
        <w:pStyle w:val="15"/>
        <w:tabs>
          <w:tab w:val="left" w:pos="2291"/>
        </w:tabs>
        <w:spacing w:after="0" w:line="240" w:lineRule="auto"/>
        <w:ind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征集人名称</w:t>
      </w:r>
      <w:r>
        <w:rPr>
          <w:rFonts w:ascii="Times New Roman" w:hAnsi="Times New Roman" w:cs="Times New Roman"/>
          <w:color w:val="auto"/>
          <w:spacing w:val="-108"/>
          <w:sz w:val="24"/>
          <w:szCs w:val="24"/>
          <w:highlight w:val="none"/>
        </w:rPr>
        <w:t>）</w:t>
      </w:r>
    </w:p>
    <w:p w14:paraId="16532C1A">
      <w:pPr>
        <w:pStyle w:val="31"/>
        <w:tabs>
          <w:tab w:val="left" w:pos="1139"/>
          <w:tab w:val="left" w:pos="2712"/>
          <w:tab w:val="left" w:pos="4658"/>
          <w:tab w:val="left" w:pos="5157"/>
          <w:tab w:val="left" w:pos="6554"/>
        </w:tabs>
        <w:spacing w:line="240" w:lineRule="auto"/>
        <w:ind w:left="0"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w:t>
      </w:r>
      <w:r>
        <w:rPr>
          <w:rFonts w:ascii="Times New Roman" w:hAnsi="Times New Roman" w:cs="Times New Roman"/>
          <w:color w:val="auto"/>
          <w:spacing w:val="-3"/>
          <w:sz w:val="24"/>
          <w:szCs w:val="24"/>
          <w:highlight w:val="none"/>
        </w:rPr>
        <w:t>方</w:t>
      </w:r>
      <w:r>
        <w:rPr>
          <w:rFonts w:ascii="Times New Roman" w:hAnsi="Times New Roman" w:cs="Times New Roman"/>
          <w:color w:val="auto"/>
          <w:sz w:val="24"/>
          <w:szCs w:val="24"/>
          <w:highlight w:val="none"/>
        </w:rPr>
        <w:t>已</w:t>
      </w:r>
      <w:r>
        <w:rPr>
          <w:rFonts w:ascii="Times New Roman" w:hAnsi="Times New Roman" w:cs="Times New Roman"/>
          <w:color w:val="auto"/>
          <w:spacing w:val="-3"/>
          <w:sz w:val="24"/>
          <w:szCs w:val="24"/>
          <w:highlight w:val="none"/>
        </w:rPr>
        <w:t>仔</w:t>
      </w:r>
      <w:r>
        <w:rPr>
          <w:rFonts w:ascii="Times New Roman" w:hAnsi="Times New Roman" w:cs="Times New Roman"/>
          <w:color w:val="auto"/>
          <w:sz w:val="24"/>
          <w:szCs w:val="24"/>
          <w:highlight w:val="none"/>
        </w:rPr>
        <w:t>细</w:t>
      </w:r>
      <w:r>
        <w:rPr>
          <w:rFonts w:ascii="Times New Roman" w:hAnsi="Times New Roman" w:cs="Times New Roman"/>
          <w:color w:val="auto"/>
          <w:spacing w:val="-3"/>
          <w:sz w:val="24"/>
          <w:szCs w:val="24"/>
          <w:highlight w:val="none"/>
        </w:rPr>
        <w:t>研</w:t>
      </w:r>
      <w:r>
        <w:rPr>
          <w:rFonts w:ascii="Times New Roman" w:hAnsi="Times New Roman" w:cs="Times New Roman"/>
          <w:color w:val="auto"/>
          <w:sz w:val="24"/>
          <w:szCs w:val="24"/>
          <w:highlight w:val="none"/>
        </w:rPr>
        <w:t>究了</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pacing w:val="-3"/>
          <w:sz w:val="24"/>
          <w:szCs w:val="24"/>
          <w:highlight w:val="none"/>
        </w:rPr>
        <w:t>征集</w:t>
      </w:r>
      <w:r>
        <w:rPr>
          <w:rFonts w:ascii="Times New Roman" w:hAnsi="Times New Roman" w:cs="Times New Roman"/>
          <w:color w:val="auto"/>
          <w:sz w:val="24"/>
          <w:szCs w:val="24"/>
          <w:highlight w:val="none"/>
        </w:rPr>
        <w:t>文</w:t>
      </w:r>
      <w:r>
        <w:rPr>
          <w:rFonts w:ascii="Times New Roman" w:hAnsi="Times New Roman" w:cs="Times New Roman"/>
          <w:color w:val="auto"/>
          <w:spacing w:val="-3"/>
          <w:sz w:val="24"/>
          <w:szCs w:val="24"/>
          <w:highlight w:val="none"/>
        </w:rPr>
        <w:t>件</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全</w:t>
      </w:r>
      <w:r>
        <w:rPr>
          <w:rFonts w:ascii="Times New Roman" w:hAnsi="Times New Roman" w:cs="Times New Roman"/>
          <w:color w:val="auto"/>
          <w:sz w:val="24"/>
          <w:szCs w:val="24"/>
          <w:highlight w:val="none"/>
        </w:rPr>
        <w:t>部内</w:t>
      </w:r>
      <w:r>
        <w:rPr>
          <w:rFonts w:ascii="Times New Roman" w:hAnsi="Times New Roman" w:cs="Times New Roman"/>
          <w:color w:val="auto"/>
          <w:spacing w:val="-3"/>
          <w:sz w:val="24"/>
          <w:szCs w:val="24"/>
          <w:highlight w:val="none"/>
        </w:rPr>
        <w:t>容</w:t>
      </w:r>
      <w:r>
        <w:rPr>
          <w:rFonts w:ascii="Times New Roman" w:hAnsi="Times New Roman" w:cs="Times New Roman"/>
          <w:color w:val="auto"/>
          <w:spacing w:val="-10"/>
          <w:sz w:val="24"/>
          <w:szCs w:val="24"/>
          <w:highlight w:val="none"/>
        </w:rPr>
        <w:t>，</w:t>
      </w:r>
      <w:r>
        <w:rPr>
          <w:rFonts w:ascii="Times New Roman" w:hAnsi="Times New Roman" w:cs="Times New Roman"/>
          <w:color w:val="auto"/>
          <w:spacing w:val="-3"/>
          <w:sz w:val="24"/>
          <w:szCs w:val="24"/>
          <w:highlight w:val="none"/>
        </w:rPr>
        <w:t>愿</w:t>
      </w:r>
      <w:r>
        <w:rPr>
          <w:rFonts w:ascii="Times New Roman" w:hAnsi="Times New Roman" w:cs="Times New Roman"/>
          <w:color w:val="auto"/>
          <w:sz w:val="24"/>
          <w:szCs w:val="24"/>
          <w:highlight w:val="none"/>
        </w:rPr>
        <w:t>意</w:t>
      </w:r>
      <w:r>
        <w:rPr>
          <w:rFonts w:ascii="Times New Roman" w:hAnsi="Times New Roman" w:cs="Times New Roman"/>
          <w:color w:val="auto"/>
          <w:spacing w:val="-3"/>
          <w:sz w:val="24"/>
          <w:szCs w:val="24"/>
          <w:highlight w:val="none"/>
        </w:rPr>
        <w:t>参与本项目征集，</w:t>
      </w:r>
      <w:r>
        <w:rPr>
          <w:rFonts w:ascii="Times New Roman" w:hAnsi="Times New Roman" w:cs="Times New Roman"/>
          <w:color w:val="auto"/>
          <w:spacing w:val="-11"/>
          <w:sz w:val="24"/>
          <w:szCs w:val="24"/>
          <w:highlight w:val="none"/>
        </w:rPr>
        <w:t>并</w:t>
      </w:r>
      <w:r>
        <w:rPr>
          <w:rFonts w:ascii="Times New Roman" w:hAnsi="Times New Roman" w:cs="Times New Roman"/>
          <w:color w:val="auto"/>
          <w:sz w:val="24"/>
          <w:szCs w:val="24"/>
          <w:highlight w:val="none"/>
        </w:rPr>
        <w:t>按合同约定履行义务，质量标准达到</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0FCFABED">
      <w:pPr>
        <w:pStyle w:val="31"/>
        <w:tabs>
          <w:tab w:val="left" w:pos="1085"/>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我方的应征文件包括下列内容：</w:t>
      </w:r>
    </w:p>
    <w:p w14:paraId="2D29D55E">
      <w:pPr>
        <w:pStyle w:val="31"/>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一、应征函</w:t>
      </w:r>
    </w:p>
    <w:p w14:paraId="3C373335">
      <w:pPr>
        <w:pStyle w:val="31"/>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 xml:space="preserve">二、法定代表人身份证明 </w:t>
      </w:r>
    </w:p>
    <w:p w14:paraId="370B0298">
      <w:pPr>
        <w:pStyle w:val="31"/>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三、授权委托书（适用于有委托代理人的情况）</w:t>
      </w:r>
    </w:p>
    <w:p w14:paraId="10461053">
      <w:pPr>
        <w:pStyle w:val="31"/>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四、资格审查资料</w:t>
      </w:r>
    </w:p>
    <w:p w14:paraId="560EDE6D">
      <w:pPr>
        <w:pStyle w:val="31"/>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五、体系认证证明文件</w:t>
      </w:r>
    </w:p>
    <w:p w14:paraId="5DFE10D3">
      <w:pPr>
        <w:pStyle w:val="31"/>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六、相关业绩</w:t>
      </w:r>
    </w:p>
    <w:p w14:paraId="72469DB4">
      <w:pPr>
        <w:pStyle w:val="31"/>
        <w:tabs>
          <w:tab w:val="left" w:pos="1139"/>
        </w:tabs>
        <w:spacing w:before="0" w:line="240" w:lineRule="auto"/>
        <w:ind w:left="0" w:firstLine="468" w:firstLineChars="0"/>
        <w:rPr>
          <w:rFonts w:ascii="Times New Roman" w:hAnsi="Times New Roman" w:cs="Times New Roman"/>
          <w:b w:val="0"/>
          <w:bCs w:val="0"/>
          <w:color w:val="auto"/>
          <w:spacing w:val="-3"/>
          <w:sz w:val="24"/>
          <w:szCs w:val="24"/>
          <w:highlight w:val="none"/>
          <w:woUserID w:val="0"/>
        </w:rPr>
      </w:pPr>
      <w:r>
        <w:rPr>
          <w:rFonts w:ascii="Times New Roman" w:hAnsi="Times New Roman" w:cs="Times New Roman"/>
          <w:b w:val="0"/>
          <w:bCs w:val="0"/>
          <w:color w:val="auto"/>
          <w:spacing w:val="-3"/>
          <w:sz w:val="24"/>
          <w:szCs w:val="24"/>
          <w:highlight w:val="none"/>
          <w:woUserID w:val="0"/>
        </w:rPr>
        <w:t>七、价格优惠承诺</w:t>
      </w:r>
    </w:p>
    <w:p w14:paraId="2C8EFC5E">
      <w:pPr>
        <w:pStyle w:val="31"/>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八、质量保证措施</w:t>
      </w:r>
    </w:p>
    <w:p w14:paraId="3A5528B7">
      <w:pPr>
        <w:pStyle w:val="31"/>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九、生产及供应能力保障措施方案</w:t>
      </w:r>
    </w:p>
    <w:p w14:paraId="0C87F025">
      <w:pPr>
        <w:pStyle w:val="31"/>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十、供货及时性的运输方案</w:t>
      </w:r>
    </w:p>
    <w:p w14:paraId="47453D65">
      <w:pPr>
        <w:pStyle w:val="31"/>
        <w:tabs>
          <w:tab w:val="left" w:pos="1139"/>
        </w:tabs>
        <w:spacing w:before="0" w:line="240" w:lineRule="auto"/>
        <w:ind w:left="0" w:firstLine="468" w:firstLineChars="0"/>
        <w:rPr>
          <w:rFonts w:ascii="Times New Roman" w:hAnsi="Times New Roman" w:cs="Times New Roman"/>
          <w:color w:val="auto"/>
          <w:spacing w:val="-3"/>
          <w:sz w:val="24"/>
          <w:szCs w:val="24"/>
          <w:highlight w:val="none"/>
          <w:woUserID w:val="0"/>
        </w:rPr>
      </w:pPr>
      <w:r>
        <w:rPr>
          <w:rFonts w:ascii="Times New Roman" w:hAnsi="Times New Roman" w:cs="Times New Roman"/>
          <w:color w:val="auto"/>
          <w:spacing w:val="-3"/>
          <w:sz w:val="24"/>
          <w:szCs w:val="24"/>
          <w:highlight w:val="none"/>
          <w:woUserID w:val="0"/>
        </w:rPr>
        <w:t>十</w:t>
      </w:r>
      <w:r>
        <w:rPr>
          <w:rFonts w:hint="default" w:ascii="Times New Roman" w:hAnsi="Times New Roman" w:cs="Times New Roman"/>
          <w:color w:val="auto"/>
          <w:spacing w:val="-3"/>
          <w:sz w:val="24"/>
          <w:szCs w:val="24"/>
          <w:highlight w:val="none"/>
          <w:lang w:val="en-US" w:eastAsia="zh"/>
          <w:woUserID w:val="0"/>
        </w:rPr>
        <w:t>一</w:t>
      </w:r>
      <w:r>
        <w:rPr>
          <w:rFonts w:ascii="Times New Roman" w:hAnsi="Times New Roman" w:cs="Times New Roman"/>
          <w:color w:val="auto"/>
          <w:spacing w:val="-3"/>
          <w:sz w:val="24"/>
          <w:szCs w:val="24"/>
          <w:highlight w:val="none"/>
          <w:woUserID w:val="0"/>
        </w:rPr>
        <w:t>、售后保障方案及优惠条件</w:t>
      </w:r>
    </w:p>
    <w:p w14:paraId="2A5C7C48">
      <w:pPr>
        <w:pStyle w:val="31"/>
        <w:tabs>
          <w:tab w:val="left" w:pos="1139"/>
        </w:tabs>
        <w:spacing w:after="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woUserID w:val="0"/>
        </w:rPr>
        <w:t>十</w:t>
      </w:r>
      <w:r>
        <w:rPr>
          <w:rFonts w:hint="default" w:ascii="Times New Roman" w:hAnsi="Times New Roman" w:cs="Times New Roman"/>
          <w:color w:val="auto"/>
          <w:spacing w:val="-3"/>
          <w:sz w:val="24"/>
          <w:szCs w:val="24"/>
          <w:highlight w:val="none"/>
          <w:lang w:val="en-US" w:eastAsia="zh"/>
          <w:woUserID w:val="0"/>
        </w:rPr>
        <w:t>二</w:t>
      </w:r>
      <w:r>
        <w:rPr>
          <w:rFonts w:ascii="Times New Roman" w:hAnsi="Times New Roman" w:cs="Times New Roman"/>
          <w:color w:val="auto"/>
          <w:spacing w:val="-3"/>
          <w:sz w:val="24"/>
          <w:szCs w:val="24"/>
          <w:highlight w:val="none"/>
          <w:woUserID w:val="0"/>
        </w:rPr>
        <w:t>、其他有利于征集人的优惠条件</w:t>
      </w:r>
    </w:p>
    <w:p w14:paraId="48DD7C4D">
      <w:pPr>
        <w:pStyle w:val="15"/>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应征文件的上述组成部分如存在内容不一致的，以应征函为准。</w:t>
      </w:r>
    </w:p>
    <w:p w14:paraId="73F66505">
      <w:pPr>
        <w:pStyle w:val="31"/>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我方承诺，我方响应征集文件的全部要求。</w:t>
      </w:r>
    </w:p>
    <w:p w14:paraId="4E8E62DB">
      <w:pPr>
        <w:pStyle w:val="31"/>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我方承诺在征集文件规定的应征有效期内不撤销应征文件。</w:t>
      </w:r>
    </w:p>
    <w:p w14:paraId="47735715">
      <w:pPr>
        <w:pStyle w:val="31"/>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如我方中选，我方承诺：</w:t>
      </w:r>
    </w:p>
    <w:p w14:paraId="2EE08D35">
      <w:pPr>
        <w:pStyle w:val="31"/>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（1）在收到中选通知书后，在中选通知书规定的期限内与你方签订合同；</w:t>
      </w:r>
    </w:p>
    <w:p w14:paraId="7795F627">
      <w:pPr>
        <w:pStyle w:val="31"/>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（2）在签订合同时不向你方提出附加条件；</w:t>
      </w:r>
    </w:p>
    <w:p w14:paraId="4F113672">
      <w:pPr>
        <w:pStyle w:val="31"/>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（3）在合同约定的期限内完成合同规定的全部义务。</w:t>
      </w:r>
    </w:p>
    <w:p w14:paraId="62628C0D">
      <w:pPr>
        <w:pStyle w:val="31"/>
        <w:tabs>
          <w:tab w:val="left" w:pos="1139"/>
        </w:tabs>
        <w:spacing w:line="240" w:lineRule="auto"/>
        <w:ind w:left="0" w:firstLine="448"/>
        <w:rPr>
          <w:rFonts w:ascii="Times New Roman" w:hAnsi="Times New Roman" w:cs="Times New Roman"/>
          <w:color w:val="auto"/>
          <w:sz w:val="24"/>
          <w:szCs w:val="24"/>
          <w:highlight w:val="none"/>
        </w:rPr>
      </w:pPr>
      <w:r>
        <w:rPr>
          <w:rFonts w:ascii="Times New Roman" w:hAnsi="Times New Roman" w:cs="Times New Roman"/>
          <w:color w:val="auto"/>
          <w:spacing w:val="-8"/>
          <w:sz w:val="24"/>
          <w:szCs w:val="24"/>
          <w:highlight w:val="none"/>
        </w:rPr>
        <w:t>我方在此声明，所递交的征集文件及有关资料内容完整、真实和准确，且不存在第二</w:t>
      </w:r>
      <w:r>
        <w:rPr>
          <w:rFonts w:ascii="Times New Roman" w:hAnsi="Times New Roman" w:cs="Times New Roman"/>
          <w:color w:val="auto"/>
          <w:spacing w:val="-1"/>
          <w:sz w:val="24"/>
          <w:szCs w:val="24"/>
          <w:highlight w:val="none"/>
        </w:rPr>
        <w:t>章 “</w:t>
      </w:r>
      <w:r>
        <w:rPr>
          <w:rFonts w:ascii="Times New Roman" w:hAnsi="Times New Roman" w:cs="Times New Roman"/>
          <w:color w:val="auto"/>
          <w:spacing w:val="-3"/>
          <w:sz w:val="24"/>
          <w:szCs w:val="24"/>
          <w:highlight w:val="none"/>
        </w:rPr>
        <w:t>应征人须知</w:t>
      </w:r>
      <w:r>
        <w:rPr>
          <w:rFonts w:ascii="Times New Roman" w:hAnsi="Times New Roman" w:cs="Times New Roman"/>
          <w:color w:val="auto"/>
          <w:spacing w:val="-1"/>
          <w:sz w:val="24"/>
          <w:szCs w:val="24"/>
          <w:highlight w:val="none"/>
        </w:rPr>
        <w:t>”</w:t>
      </w:r>
      <w:r>
        <w:rPr>
          <w:rFonts w:ascii="Times New Roman" w:hAnsi="Times New Roman" w:cs="Times New Roman"/>
          <w:color w:val="auto"/>
          <w:spacing w:val="-28"/>
          <w:sz w:val="24"/>
          <w:szCs w:val="24"/>
          <w:highlight w:val="none"/>
        </w:rPr>
        <w:t xml:space="preserve">第 </w:t>
      </w:r>
      <w:r>
        <w:rPr>
          <w:rFonts w:ascii="Times New Roman" w:hAnsi="Times New Roman" w:eastAsia="Times New Roman" w:cs="Times New Roman"/>
          <w:color w:val="auto"/>
          <w:sz w:val="24"/>
          <w:szCs w:val="24"/>
          <w:highlight w:val="none"/>
        </w:rPr>
        <w:t>1.4.3</w:t>
      </w:r>
      <w:r>
        <w:rPr>
          <w:rFonts w:ascii="Times New Roman" w:hAnsi="Times New Roman" w:cs="Times New Roman"/>
          <w:color w:val="auto"/>
          <w:spacing w:val="-3"/>
          <w:sz w:val="24"/>
          <w:szCs w:val="24"/>
          <w:highlight w:val="none"/>
        </w:rPr>
        <w:t>项规定的任何一种情形。</w:t>
      </w:r>
    </w:p>
    <w:p w14:paraId="0FE022CC">
      <w:pPr>
        <w:pStyle w:val="15"/>
        <w:tabs>
          <w:tab w:val="left" w:pos="7541"/>
        </w:tabs>
        <w:spacing w:after="0" w:line="288" w:lineRule="auto"/>
        <w:ind w:firstLine="470" w:firstLineChars="200"/>
        <w:rPr>
          <w:rFonts w:ascii="Times New Roman" w:hAnsi="Times New Roman" w:cs="Times New Roman"/>
          <w:color w:val="auto"/>
          <w:sz w:val="24"/>
          <w:szCs w:val="24"/>
          <w:highlight w:val="none"/>
        </w:rPr>
      </w:pPr>
      <w:r>
        <w:rPr>
          <w:rFonts w:ascii="Times New Roman" w:hAnsi="Times New Roman" w:eastAsia="仿宋" w:cs="Times New Roman"/>
          <w:b/>
          <w:bCs/>
          <w:color w:val="auto"/>
          <w:spacing w:val="-3"/>
          <w:sz w:val="24"/>
          <w:szCs w:val="24"/>
          <w:highlight w:val="none"/>
          <w:woUserID w:val="2"/>
        </w:rPr>
        <w:t>本应征文件</w:t>
      </w:r>
      <w:r>
        <w:rPr>
          <w:rFonts w:hint="eastAsia" w:ascii="Times New Roman" w:hAnsi="Times New Roman" w:cs="Times New Roman"/>
          <w:b/>
          <w:bCs/>
          <w:color w:val="auto"/>
          <w:spacing w:val="-3"/>
          <w:sz w:val="24"/>
          <w:szCs w:val="24"/>
          <w:highlight w:val="none"/>
          <w:lang w:eastAsia="zh"/>
          <w:woUserID w:val="2"/>
        </w:rPr>
        <w:t>价格优惠承诺</w:t>
      </w:r>
      <w:r>
        <w:rPr>
          <w:rFonts w:ascii="Times New Roman" w:hAnsi="Times New Roman" w:eastAsia="仿宋" w:cs="Times New Roman"/>
          <w:b/>
          <w:bCs/>
          <w:color w:val="auto"/>
          <w:spacing w:val="-3"/>
          <w:sz w:val="24"/>
          <w:szCs w:val="24"/>
          <w:highlight w:val="none"/>
          <w:woUserID w:val="2"/>
        </w:rPr>
        <w:t>及后续相关内容累计编制页数未超过 200 页，完全符合本项目应征文件编制要求。</w:t>
      </w:r>
    </w:p>
    <w:p w14:paraId="1B96D3A9">
      <w:pPr>
        <w:pStyle w:val="15"/>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（盖</w:t>
      </w:r>
      <w:r>
        <w:rPr>
          <w:rFonts w:ascii="Times New Roman" w:hAnsi="Times New Roman" w:cs="Times New Roman"/>
          <w:color w:val="auto"/>
          <w:spacing w:val="-3"/>
          <w:sz w:val="24"/>
          <w:szCs w:val="24"/>
          <w:highlight w:val="none"/>
        </w:rPr>
        <w:t>单</w:t>
      </w:r>
      <w:r>
        <w:rPr>
          <w:rFonts w:ascii="Times New Roman" w:hAnsi="Times New Roman" w:cs="Times New Roman"/>
          <w:color w:val="auto"/>
          <w:sz w:val="24"/>
          <w:szCs w:val="24"/>
          <w:highlight w:val="none"/>
        </w:rPr>
        <w:t>位</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0442C2B4">
      <w:pPr>
        <w:pStyle w:val="15"/>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法定代表人或</w:t>
      </w:r>
      <w:r>
        <w:rPr>
          <w:rFonts w:ascii="Times New Roman" w:hAnsi="Times New Roman" w:cs="Times New Roman"/>
          <w:color w:val="auto"/>
          <w:spacing w:val="-3"/>
          <w:sz w:val="24"/>
          <w:szCs w:val="24"/>
          <w:highlight w:val="none"/>
        </w:rPr>
        <w:t>其</w:t>
      </w:r>
      <w:r>
        <w:rPr>
          <w:rFonts w:ascii="Times New Roman" w:hAnsi="Times New Roman" w:cs="Times New Roman"/>
          <w:color w:val="auto"/>
          <w:sz w:val="24"/>
          <w:szCs w:val="24"/>
          <w:highlight w:val="none"/>
        </w:rPr>
        <w:t>委</w:t>
      </w:r>
      <w:r>
        <w:rPr>
          <w:rFonts w:ascii="Times New Roman" w:hAnsi="Times New Roman" w:cs="Times New Roman"/>
          <w:color w:val="auto"/>
          <w:spacing w:val="-3"/>
          <w:sz w:val="24"/>
          <w:szCs w:val="24"/>
          <w:highlight w:val="none"/>
        </w:rPr>
        <w:t>托</w:t>
      </w:r>
      <w:r>
        <w:rPr>
          <w:rFonts w:ascii="Times New Roman" w:hAnsi="Times New Roman" w:cs="Times New Roman"/>
          <w:color w:val="auto"/>
          <w:sz w:val="24"/>
          <w:szCs w:val="24"/>
          <w:highlight w:val="none"/>
        </w:rPr>
        <w:t>代</w:t>
      </w:r>
      <w:r>
        <w:rPr>
          <w:rFonts w:ascii="Times New Roman" w:hAnsi="Times New Roman" w:cs="Times New Roman"/>
          <w:color w:val="auto"/>
          <w:spacing w:val="-3"/>
          <w:sz w:val="24"/>
          <w:szCs w:val="24"/>
          <w:highlight w:val="none"/>
        </w:rPr>
        <w:t>理</w:t>
      </w:r>
      <w:r>
        <w:rPr>
          <w:rFonts w:ascii="Times New Roman" w:hAnsi="Times New Roman" w:cs="Times New Roman"/>
          <w:color w:val="auto"/>
          <w:sz w:val="24"/>
          <w:szCs w:val="24"/>
          <w:highlight w:val="none"/>
        </w:rPr>
        <w:t>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103431BC">
      <w:pPr>
        <w:pStyle w:val="15"/>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地 址</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3D64B192">
      <w:pPr>
        <w:pStyle w:val="15"/>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电 话</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5AFCF153">
      <w:pPr>
        <w:pStyle w:val="15"/>
        <w:tabs>
          <w:tab w:val="left" w:pos="7541"/>
        </w:tabs>
        <w:spacing w:after="0" w:line="288" w:lineRule="auto"/>
        <w:ind w:firstLine="3600" w:firstLineChars="1500"/>
        <w:rPr>
          <w:rFonts w:ascii="Times New Roman" w:hAnsi="Times New Roman" w:eastAsia="宋体" w:cs="Times New Roman"/>
          <w:color w:val="auto"/>
          <w:sz w:val="24"/>
          <w:szCs w:val="24"/>
          <w:highlight w:val="none"/>
        </w:rPr>
      </w:pPr>
      <w:r>
        <w:rPr>
          <w:rFonts w:ascii="Times New Roman" w:hAnsi="Times New Roman" w:cs="Times New Roman"/>
          <w:color w:val="auto"/>
          <w:sz w:val="24"/>
          <w:szCs w:val="24"/>
          <w:highlight w:val="none"/>
        </w:rPr>
        <w:t>传 真</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34C2DB57">
      <w:pPr>
        <w:pStyle w:val="15"/>
        <w:tabs>
          <w:tab w:val="left" w:pos="8849"/>
        </w:tabs>
        <w:spacing w:after="0" w:line="288" w:lineRule="auto"/>
        <w:ind w:firstLine="3600" w:firstLineChars="15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邮政</w:t>
      </w:r>
      <w:r>
        <w:rPr>
          <w:rFonts w:ascii="Times New Roman" w:hAnsi="Times New Roman" w:cs="Times New Roman"/>
          <w:color w:val="auto"/>
          <w:spacing w:val="-3"/>
          <w:sz w:val="24"/>
          <w:szCs w:val="24"/>
          <w:highlight w:val="none"/>
        </w:rPr>
        <w:t>编</w:t>
      </w:r>
      <w:r>
        <w:rPr>
          <w:rFonts w:ascii="Times New Roman" w:hAnsi="Times New Roman" w:cs="Times New Roman"/>
          <w:color w:val="auto"/>
          <w:sz w:val="24"/>
          <w:szCs w:val="24"/>
          <w:highlight w:val="none"/>
        </w:rPr>
        <w:t>码</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ab/>
      </w:r>
    </w:p>
    <w:p w14:paraId="32655872">
      <w:pPr>
        <w:pStyle w:val="15"/>
        <w:tabs>
          <w:tab w:val="left" w:pos="631"/>
          <w:tab w:val="left" w:pos="1471"/>
          <w:tab w:val="left" w:pos="2311"/>
        </w:tabs>
        <w:spacing w:after="0" w:line="288" w:lineRule="auto"/>
        <w:ind w:firstLine="0" w:firstLineChars="0"/>
        <w:jc w:val="right"/>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74FEDDF6">
      <w:pPr>
        <w:spacing w:line="288" w:lineRule="auto"/>
        <w:ind w:firstLine="0" w:firstLineChars="0"/>
        <w:jc w:val="right"/>
        <w:rPr>
          <w:rFonts w:ascii="Times New Roman" w:hAnsi="Times New Roman" w:cs="Times New Roman"/>
          <w:color w:val="auto"/>
          <w:sz w:val="24"/>
          <w:szCs w:val="24"/>
          <w:highlight w:val="none"/>
        </w:rPr>
        <w:sectPr>
          <w:pgSz w:w="12240" w:h="15840"/>
          <w:pgMar w:top="1500" w:right="1100" w:bottom="1120" w:left="1400" w:header="850" w:footer="992" w:gutter="0"/>
          <w:pgNumType w:fmt="numberInDash"/>
          <w:cols w:space="720" w:num="1"/>
        </w:sectPr>
      </w:pPr>
    </w:p>
    <w:p w14:paraId="70960A52">
      <w:pPr>
        <w:pStyle w:val="5"/>
        <w:ind w:firstLine="0" w:firstLineChars="0"/>
        <w:jc w:val="center"/>
        <w:rPr>
          <w:rFonts w:hint="default"/>
          <w:color w:val="auto"/>
          <w:highlight w:val="none"/>
        </w:rPr>
      </w:pPr>
      <w:bookmarkStart w:id="46" w:name="_Toc27426"/>
      <w:bookmarkStart w:id="47" w:name="_Toc28754"/>
      <w:bookmarkStart w:id="48" w:name="_Toc18602"/>
      <w:bookmarkStart w:id="49" w:name="_Toc13957"/>
      <w:r>
        <w:rPr>
          <w:rFonts w:hint="default"/>
          <w:color w:val="auto"/>
          <w:highlight w:val="none"/>
        </w:rPr>
        <w:t>二、法定代表人身份证明</w:t>
      </w:r>
      <w:bookmarkEnd w:id="46"/>
      <w:bookmarkEnd w:id="47"/>
      <w:bookmarkEnd w:id="48"/>
      <w:bookmarkEnd w:id="49"/>
    </w:p>
    <w:p w14:paraId="4716D19E">
      <w:pPr>
        <w:pStyle w:val="15"/>
        <w:tabs>
          <w:tab w:val="left" w:pos="4228"/>
        </w:tabs>
        <w:ind w:left="400" w:firstLine="0" w:firstLineChars="0"/>
        <w:rPr>
          <w:rFonts w:ascii="Times New Roman" w:hAnsi="Times New Roman" w:cs="Times New Roman"/>
          <w:color w:val="auto"/>
          <w:spacing w:val="-1"/>
          <w:sz w:val="24"/>
          <w:szCs w:val="24"/>
          <w:highlight w:val="none"/>
        </w:rPr>
      </w:pPr>
    </w:p>
    <w:p w14:paraId="51746E8B">
      <w:pPr>
        <w:pStyle w:val="15"/>
        <w:tabs>
          <w:tab w:val="left" w:pos="4228"/>
        </w:tabs>
        <w:spacing w:after="0"/>
        <w:ind w:firstLine="476"/>
        <w:rPr>
          <w:rFonts w:ascii="Times New Roman" w:hAnsi="Times New Roman" w:eastAsia="Times New Roman" w:cs="Times New Roman"/>
          <w:color w:val="auto"/>
          <w:sz w:val="24"/>
          <w:szCs w:val="24"/>
          <w:highlight w:val="none"/>
        </w:rPr>
      </w:pPr>
      <w:r>
        <w:rPr>
          <w:rFonts w:ascii="Times New Roman" w:hAnsi="Times New Roman" w:cs="Times New Roman"/>
          <w:color w:val="auto"/>
          <w:spacing w:val="-1"/>
          <w:sz w:val="24"/>
          <w:szCs w:val="24"/>
          <w:highlight w:val="none"/>
        </w:rPr>
        <w:t>应征</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名</w:t>
      </w:r>
      <w:r>
        <w:rPr>
          <w:rFonts w:ascii="Times New Roman" w:hAnsi="Times New Roman" w:cs="Times New Roman"/>
          <w:color w:val="auto"/>
          <w:spacing w:val="-3"/>
          <w:sz w:val="24"/>
          <w:szCs w:val="24"/>
          <w:highlight w:val="none"/>
        </w:rPr>
        <w:t>称</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AC1A3A8">
      <w:pPr>
        <w:pStyle w:val="15"/>
        <w:tabs>
          <w:tab w:val="left" w:pos="2712"/>
          <w:tab w:val="left" w:pos="4183"/>
          <w:tab w:val="left" w:pos="5652"/>
          <w:tab w:val="left" w:pos="7169"/>
        </w:tabs>
        <w:spacing w:after="0"/>
        <w:ind w:firstLine="48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姓名</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性别</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pacing w:val="-3"/>
          <w:sz w:val="24"/>
          <w:szCs w:val="24"/>
          <w:highlight w:val="none"/>
        </w:rPr>
        <w:t>龄</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1"/>
          <w:sz w:val="24"/>
          <w:szCs w:val="24"/>
          <w:highlight w:val="none"/>
        </w:rPr>
        <w:t>职</w:t>
      </w:r>
      <w:r>
        <w:rPr>
          <w:rFonts w:ascii="Times New Roman" w:hAnsi="Times New Roman" w:cs="Times New Roman"/>
          <w:color w:val="auto"/>
          <w:spacing w:val="-3"/>
          <w:sz w:val="24"/>
          <w:szCs w:val="24"/>
          <w:highlight w:val="none"/>
        </w:rPr>
        <w:t>务</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1B06A13">
      <w:pPr>
        <w:pStyle w:val="15"/>
        <w:tabs>
          <w:tab w:val="left" w:pos="3132"/>
        </w:tabs>
        <w:spacing w:after="0"/>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w:t>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w:t>
      </w:r>
    </w:p>
    <w:p w14:paraId="17E25976">
      <w:pPr>
        <w:pStyle w:val="15"/>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特此证明。</w:t>
      </w:r>
    </w:p>
    <w:p w14:paraId="618EAF66">
      <w:pPr>
        <w:pStyle w:val="15"/>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附：法定代表人身份证正反面复印件。</w:t>
      </w:r>
    </w:p>
    <w:p w14:paraId="39EBCA5A">
      <w:pPr>
        <w:pStyle w:val="15"/>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注：本身份证明需由应征人加盖单位公章。</w:t>
      </w:r>
    </w:p>
    <w:p w14:paraId="25BEA08F">
      <w:pPr>
        <w:pStyle w:val="15"/>
        <w:ind w:firstLine="0" w:firstLineChars="0"/>
        <w:rPr>
          <w:rFonts w:ascii="Times New Roman" w:hAnsi="Times New Roman" w:cs="Times New Roman"/>
          <w:color w:val="auto"/>
          <w:sz w:val="24"/>
          <w:szCs w:val="24"/>
          <w:highlight w:val="none"/>
        </w:rPr>
      </w:pPr>
    </w:p>
    <w:p w14:paraId="1D225AD4">
      <w:pPr>
        <w:pStyle w:val="15"/>
        <w:ind w:firstLine="0" w:firstLineChars="0"/>
        <w:rPr>
          <w:rFonts w:ascii="Times New Roman" w:hAnsi="Times New Roman" w:cs="Times New Roman"/>
          <w:color w:val="auto"/>
          <w:sz w:val="24"/>
          <w:szCs w:val="24"/>
          <w:highlight w:val="none"/>
        </w:rPr>
      </w:pPr>
    </w:p>
    <w:p w14:paraId="4A03386E">
      <w:pPr>
        <w:pStyle w:val="15"/>
        <w:ind w:firstLine="0" w:firstLineChars="0"/>
        <w:rPr>
          <w:rFonts w:ascii="Times New Roman" w:hAnsi="Times New Roman" w:cs="Times New Roman"/>
          <w:color w:val="auto"/>
          <w:sz w:val="24"/>
          <w:szCs w:val="24"/>
          <w:highlight w:val="none"/>
        </w:rPr>
      </w:pPr>
    </w:p>
    <w:p w14:paraId="78989D63">
      <w:pPr>
        <w:pStyle w:val="15"/>
        <w:ind w:firstLine="0" w:firstLineChars="0"/>
        <w:rPr>
          <w:rFonts w:ascii="Times New Roman" w:hAnsi="Times New Roman" w:cs="Times New Roman"/>
          <w:color w:val="auto"/>
          <w:sz w:val="24"/>
          <w:szCs w:val="24"/>
          <w:highlight w:val="none"/>
        </w:rPr>
      </w:pPr>
    </w:p>
    <w:p w14:paraId="11DADF78">
      <w:pPr>
        <w:pStyle w:val="15"/>
        <w:ind w:firstLine="0" w:firstLineChars="0"/>
        <w:rPr>
          <w:rFonts w:ascii="Times New Roman" w:hAnsi="Times New Roman" w:cs="Times New Roman"/>
          <w:color w:val="auto"/>
          <w:sz w:val="24"/>
          <w:szCs w:val="24"/>
          <w:highlight w:val="none"/>
        </w:rPr>
      </w:pPr>
    </w:p>
    <w:p w14:paraId="14BBC5DB">
      <w:pPr>
        <w:pStyle w:val="15"/>
        <w:ind w:firstLine="0" w:firstLineChars="0"/>
        <w:rPr>
          <w:rFonts w:ascii="Times New Roman" w:hAnsi="Times New Roman" w:cs="Times New Roman"/>
          <w:color w:val="auto"/>
          <w:sz w:val="24"/>
          <w:szCs w:val="24"/>
          <w:highlight w:val="none"/>
        </w:rPr>
      </w:pPr>
    </w:p>
    <w:p w14:paraId="02A20C13">
      <w:pPr>
        <w:pStyle w:val="15"/>
        <w:spacing w:before="1"/>
        <w:ind w:firstLine="0" w:firstLineChars="0"/>
        <w:rPr>
          <w:rFonts w:ascii="Times New Roman" w:hAnsi="Times New Roman" w:cs="Times New Roman"/>
          <w:color w:val="auto"/>
          <w:sz w:val="24"/>
          <w:szCs w:val="24"/>
          <w:highlight w:val="none"/>
        </w:rPr>
      </w:pPr>
    </w:p>
    <w:p w14:paraId="1DB5DA25">
      <w:pPr>
        <w:pStyle w:val="15"/>
        <w:tabs>
          <w:tab w:val="left" w:pos="6821"/>
        </w:tabs>
        <w:ind w:left="4512" w:firstLine="0" w:firstLineChars="0"/>
        <w:rPr>
          <w:rFonts w:ascii="Times New Roman" w:hAnsi="Times New Roman" w:eastAsia="Times New Roman" w:cs="Times New Roman"/>
          <w:color w:val="auto"/>
          <w:sz w:val="24"/>
          <w:szCs w:val="24"/>
          <w:highlight w:val="none"/>
          <w:u w:val="single"/>
        </w:rPr>
      </w:pPr>
      <w:r>
        <w:rPr>
          <w:rFonts w:ascii="Times New Roman" w:hAnsi="Times New Roman" w:cs="Times New Roman"/>
          <w:color w:val="auto"/>
          <w:spacing w:val="-3"/>
          <w:sz w:val="24"/>
          <w:szCs w:val="24"/>
          <w:highlight w:val="none"/>
        </w:rPr>
        <w:t>应征人</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647E7B7C">
      <w:pPr>
        <w:pStyle w:val="15"/>
        <w:tabs>
          <w:tab w:val="left" w:pos="5652"/>
          <w:tab w:val="left" w:pos="6492"/>
          <w:tab w:val="left" w:pos="7332"/>
        </w:tabs>
        <w:spacing w:before="71"/>
        <w:ind w:left="5021"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63541DCF">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2D087F44">
      <w:pPr>
        <w:pStyle w:val="5"/>
        <w:ind w:firstLine="0" w:firstLineChars="0"/>
        <w:jc w:val="center"/>
        <w:rPr>
          <w:rFonts w:hint="default"/>
          <w:color w:val="auto"/>
          <w:highlight w:val="none"/>
        </w:rPr>
      </w:pPr>
      <w:bookmarkStart w:id="50" w:name="_Toc23822"/>
      <w:bookmarkStart w:id="51" w:name="_Toc31048"/>
      <w:bookmarkStart w:id="52" w:name="_Toc18880"/>
      <w:bookmarkStart w:id="53" w:name="_Toc21177"/>
      <w:r>
        <w:rPr>
          <w:rFonts w:hint="default"/>
          <w:color w:val="auto"/>
          <w:highlight w:val="none"/>
        </w:rPr>
        <w:t>三、授权委托书</w:t>
      </w:r>
      <w:bookmarkEnd w:id="50"/>
      <w:bookmarkEnd w:id="51"/>
      <w:bookmarkEnd w:id="52"/>
      <w:bookmarkEnd w:id="53"/>
    </w:p>
    <w:p w14:paraId="3A073137">
      <w:pPr>
        <w:pStyle w:val="15"/>
        <w:tabs>
          <w:tab w:val="left" w:pos="2721"/>
          <w:tab w:val="left" w:pos="5885"/>
        </w:tabs>
        <w:ind w:left="820" w:firstLine="0" w:firstLineChars="0"/>
        <w:rPr>
          <w:rFonts w:ascii="Times New Roman" w:hAnsi="Times New Roman" w:cs="Times New Roman"/>
          <w:color w:val="auto"/>
          <w:sz w:val="24"/>
          <w:szCs w:val="24"/>
          <w:highlight w:val="none"/>
        </w:rPr>
      </w:pPr>
    </w:p>
    <w:p w14:paraId="40F7D8D5">
      <w:pPr>
        <w:pStyle w:val="15"/>
        <w:tabs>
          <w:tab w:val="left" w:pos="2721"/>
          <w:tab w:val="left" w:pos="5885"/>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姓</w:t>
      </w:r>
      <w:r>
        <w:rPr>
          <w:rFonts w:ascii="Times New Roman" w:hAnsi="Times New Roman" w:cs="Times New Roman"/>
          <w:color w:val="auto"/>
          <w:sz w:val="24"/>
          <w:szCs w:val="24"/>
          <w:highlight w:val="none"/>
        </w:rPr>
        <w:t>名）系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代表人，</w:t>
      </w:r>
      <w:r>
        <w:rPr>
          <w:rFonts w:ascii="Times New Roman" w:hAnsi="Times New Roman" w:cs="Times New Roman"/>
          <w:color w:val="auto"/>
          <w:spacing w:val="-3"/>
          <w:sz w:val="24"/>
          <w:szCs w:val="24"/>
          <w:highlight w:val="none"/>
        </w:rPr>
        <w:t>现</w:t>
      </w:r>
      <w:r>
        <w:rPr>
          <w:rFonts w:ascii="Times New Roman" w:hAnsi="Times New Roman" w:cs="Times New Roman"/>
          <w:color w:val="auto"/>
          <w:sz w:val="24"/>
          <w:szCs w:val="24"/>
          <w:highlight w:val="none"/>
        </w:rPr>
        <w:t>委</w:t>
      </w:r>
      <w:r>
        <w:rPr>
          <w:rFonts w:ascii="Times New Roman" w:hAnsi="Times New Roman" w:cs="Times New Roman"/>
          <w:color w:val="auto"/>
          <w:spacing w:val="-1"/>
          <w:sz w:val="24"/>
          <w:szCs w:val="24"/>
          <w:highlight w:val="none"/>
        </w:rPr>
        <w:t>托</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（姓名）为我</w:t>
      </w:r>
      <w:r>
        <w:rPr>
          <w:rFonts w:ascii="Times New Roman" w:hAnsi="Times New Roman" w:cs="Times New Roman"/>
          <w:color w:val="auto"/>
          <w:spacing w:val="-3"/>
          <w:sz w:val="24"/>
          <w:szCs w:val="24"/>
          <w:highlight w:val="none"/>
        </w:rPr>
        <w:t>方代</w:t>
      </w:r>
      <w:r>
        <w:rPr>
          <w:rFonts w:ascii="Times New Roman" w:hAnsi="Times New Roman" w:cs="Times New Roman"/>
          <w:color w:val="auto"/>
          <w:sz w:val="24"/>
          <w:szCs w:val="24"/>
          <w:highlight w:val="none"/>
        </w:rPr>
        <w:t>理人。代理</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根据授</w:t>
      </w:r>
      <w:r>
        <w:rPr>
          <w:rFonts w:ascii="Times New Roman" w:hAnsi="Times New Roman" w:cs="Times New Roman"/>
          <w:color w:val="auto"/>
          <w:spacing w:val="-3"/>
          <w:sz w:val="24"/>
          <w:szCs w:val="24"/>
          <w:highlight w:val="none"/>
        </w:rPr>
        <w:t>权，</w:t>
      </w:r>
      <w:r>
        <w:rPr>
          <w:rFonts w:ascii="Times New Roman" w:hAnsi="Times New Roman" w:cs="Times New Roman"/>
          <w:color w:val="auto"/>
          <w:sz w:val="24"/>
          <w:szCs w:val="24"/>
          <w:highlight w:val="none"/>
        </w:rPr>
        <w:t>以我方名义</w:t>
      </w:r>
      <w:r>
        <w:rPr>
          <w:rFonts w:ascii="Times New Roman" w:hAnsi="Times New Roman" w:cs="Times New Roman"/>
          <w:color w:val="auto"/>
          <w:spacing w:val="-3"/>
          <w:sz w:val="24"/>
          <w:szCs w:val="24"/>
          <w:highlight w:val="none"/>
        </w:rPr>
        <w:t>签</w:t>
      </w:r>
      <w:r>
        <w:rPr>
          <w:rFonts w:ascii="Times New Roman" w:hAnsi="Times New Roman" w:cs="Times New Roman"/>
          <w:color w:val="auto"/>
          <w:sz w:val="24"/>
          <w:szCs w:val="24"/>
          <w:highlight w:val="none"/>
        </w:rPr>
        <w:t>署、澄清确认、递交、撤回、修改</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z w:val="24"/>
          <w:szCs w:val="24"/>
          <w:highlight w:val="none"/>
        </w:rPr>
        <w:t>应征文件、签订合同和处理有关事宜，其法律后果由我方承担。</w:t>
      </w:r>
    </w:p>
    <w:p w14:paraId="7F4632A6">
      <w:pPr>
        <w:pStyle w:val="15"/>
        <w:tabs>
          <w:tab w:val="left" w:pos="3866"/>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期</w:t>
      </w:r>
      <w:r>
        <w:rPr>
          <w:rFonts w:ascii="Times New Roman" w:hAnsi="Times New Roman" w:cs="Times New Roman"/>
          <w:color w:val="auto"/>
          <w:sz w:val="24"/>
          <w:szCs w:val="24"/>
          <w:highlight w:val="none"/>
        </w:rPr>
        <w:t>限</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p>
    <w:p w14:paraId="43121140">
      <w:pPr>
        <w:pStyle w:val="15"/>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代理人无转委托权。</w:t>
      </w:r>
    </w:p>
    <w:p w14:paraId="272CA356">
      <w:pPr>
        <w:pStyle w:val="15"/>
        <w:spacing w:after="0"/>
        <w:ind w:firstLine="480"/>
        <w:rPr>
          <w:rFonts w:ascii="Times New Roman" w:hAnsi="Times New Roman" w:cs="Times New Roman"/>
          <w:color w:val="auto"/>
          <w:sz w:val="24"/>
          <w:szCs w:val="24"/>
          <w:highlight w:val="none"/>
        </w:rPr>
      </w:pPr>
    </w:p>
    <w:p w14:paraId="7682E0F9">
      <w:pPr>
        <w:pStyle w:val="15"/>
        <w:spacing w:after="0"/>
        <w:ind w:firstLine="480"/>
        <w:rPr>
          <w:rFonts w:ascii="Times New Roman" w:hAnsi="Times New Roman" w:cs="Times New Roman"/>
          <w:color w:val="auto"/>
          <w:sz w:val="24"/>
          <w:szCs w:val="24"/>
          <w:highlight w:val="none"/>
        </w:rPr>
      </w:pPr>
    </w:p>
    <w:p w14:paraId="3D613852">
      <w:pPr>
        <w:pStyle w:val="15"/>
        <w:spacing w:after="0"/>
        <w:ind w:firstLine="48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附：法定代表人身份证正反面复印件</w:t>
      </w:r>
      <w:r>
        <w:rPr>
          <w:rFonts w:hint="eastAsia" w:ascii="Times New Roman" w:hAnsi="Times New Roman" w:cs="Times New Roman"/>
          <w:color w:val="auto"/>
          <w:sz w:val="24"/>
          <w:szCs w:val="24"/>
          <w:highlight w:val="none"/>
          <w:lang w:eastAsia="zh-CN"/>
        </w:rPr>
        <w:t>；</w:t>
      </w:r>
      <w:r>
        <w:rPr>
          <w:rFonts w:ascii="Times New Roman" w:hAnsi="Times New Roman" w:cs="Times New Roman"/>
          <w:b/>
          <w:bCs/>
          <w:color w:val="auto"/>
          <w:sz w:val="24"/>
          <w:szCs w:val="24"/>
          <w:highlight w:val="none"/>
        </w:rPr>
        <w:t>委托代理人须为</w:t>
      </w:r>
      <w:r>
        <w:rPr>
          <w:rFonts w:hint="eastAsia" w:ascii="Times New Roman" w:hAnsi="Times New Roman" w:cs="Times New Roman"/>
          <w:b/>
          <w:bCs/>
          <w:color w:val="auto"/>
          <w:sz w:val="24"/>
          <w:szCs w:val="24"/>
          <w:highlight w:val="none"/>
          <w:lang w:val="en-US" w:eastAsia="zh-CN"/>
        </w:rPr>
        <w:t>本单位</w:t>
      </w:r>
      <w:r>
        <w:rPr>
          <w:rFonts w:ascii="Times New Roman" w:hAnsi="Times New Roman" w:cs="Times New Roman"/>
          <w:b/>
          <w:bCs/>
          <w:color w:val="auto"/>
          <w:sz w:val="24"/>
          <w:szCs w:val="24"/>
          <w:highlight w:val="none"/>
        </w:rPr>
        <w:t>正式在岗职工，须提供身份证正反面复印件及近三个月社会保险缴纳证明，非本单位职工不得担任委托代理人。</w:t>
      </w:r>
    </w:p>
    <w:p w14:paraId="55BA642D">
      <w:pPr>
        <w:pStyle w:val="15"/>
        <w:spacing w:after="0"/>
        <w:ind w:firstLine="480"/>
        <w:rPr>
          <w:rFonts w:ascii="Times New Roman" w:hAnsi="Times New Roman" w:cs="Times New Roman"/>
          <w:color w:val="auto"/>
          <w:sz w:val="24"/>
          <w:szCs w:val="24"/>
          <w:highlight w:val="none"/>
        </w:rPr>
      </w:pPr>
    </w:p>
    <w:p w14:paraId="6AA1E9A3">
      <w:pPr>
        <w:pStyle w:val="15"/>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注：本授权委托书需由应征人加盖单位公章并由其法定代表人和委托代理人签字。</w:t>
      </w:r>
    </w:p>
    <w:p w14:paraId="608D0381">
      <w:pPr>
        <w:pStyle w:val="15"/>
        <w:tabs>
          <w:tab w:val="left" w:pos="3516"/>
          <w:tab w:val="left" w:pos="3936"/>
          <w:tab w:val="left" w:pos="754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应 征 </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1CCC5E48">
      <w:pPr>
        <w:pStyle w:val="15"/>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表</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1"/>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6749B1A4">
      <w:pPr>
        <w:pStyle w:val="15"/>
        <w:tabs>
          <w:tab w:val="left" w:pos="8849"/>
        </w:tabs>
        <w:spacing w:after="0"/>
        <w:ind w:firstLine="3120" w:firstLineChars="13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1130D758">
      <w:pPr>
        <w:pStyle w:val="15"/>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理</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19C1FAA0">
      <w:pPr>
        <w:pStyle w:val="15"/>
        <w:tabs>
          <w:tab w:val="left" w:pos="8849"/>
        </w:tabs>
        <w:spacing w:after="0"/>
        <w:ind w:firstLine="3120" w:firstLineChars="1300"/>
        <w:rPr>
          <w:rFonts w:ascii="Times New Roman" w:hAnsi="Times New Roman" w:cs="Times New Roman"/>
          <w:color w:val="auto"/>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41B893AF">
      <w:pPr>
        <w:pStyle w:val="15"/>
        <w:spacing w:before="2"/>
        <w:ind w:firstLine="0" w:firstLineChars="0"/>
        <w:rPr>
          <w:rFonts w:ascii="Times New Roman" w:hAnsi="Times New Roman" w:cs="Times New Roman"/>
          <w:color w:val="auto"/>
          <w:sz w:val="24"/>
          <w:szCs w:val="24"/>
          <w:highlight w:val="none"/>
        </w:rPr>
      </w:pPr>
    </w:p>
    <w:p w14:paraId="610665F5">
      <w:pPr>
        <w:pStyle w:val="15"/>
        <w:tabs>
          <w:tab w:val="left" w:pos="6943"/>
          <w:tab w:val="left" w:pos="7889"/>
          <w:tab w:val="left" w:pos="8833"/>
        </w:tabs>
        <w:spacing w:before="72"/>
        <w:ind w:left="6207"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月</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日</w:t>
      </w:r>
    </w:p>
    <w:p w14:paraId="4D82497C">
      <w:pPr>
        <w:ind w:firstLine="0" w:firstLineChars="0"/>
        <w:rPr>
          <w:rFonts w:ascii="Times New Roman" w:hAnsi="Times New Roman" w:cs="Times New Roman"/>
          <w:color w:val="auto"/>
          <w:spacing w:val="12"/>
          <w:sz w:val="21"/>
          <w:szCs w:val="21"/>
          <w:highlight w:val="none"/>
        </w:rPr>
      </w:pPr>
    </w:p>
    <w:p w14:paraId="1A49FFF4">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23ECE851">
      <w:pPr>
        <w:pStyle w:val="5"/>
        <w:ind w:firstLine="0" w:firstLineChars="0"/>
        <w:jc w:val="center"/>
        <w:rPr>
          <w:rFonts w:hint="default"/>
          <w:color w:val="auto"/>
          <w:highlight w:val="none"/>
        </w:rPr>
      </w:pPr>
      <w:bookmarkStart w:id="54" w:name="_Toc18060"/>
      <w:bookmarkStart w:id="55" w:name="_Toc29450"/>
      <w:bookmarkStart w:id="56" w:name="_Toc7191"/>
      <w:bookmarkStart w:id="57" w:name="_Toc29305"/>
      <w:r>
        <w:rPr>
          <w:rFonts w:hint="default"/>
          <w:color w:val="auto"/>
          <w:highlight w:val="none"/>
        </w:rPr>
        <w:t>四、资格审查资料</w:t>
      </w:r>
      <w:bookmarkEnd w:id="54"/>
      <w:bookmarkEnd w:id="55"/>
      <w:bookmarkEnd w:id="56"/>
      <w:bookmarkEnd w:id="57"/>
    </w:p>
    <w:p w14:paraId="52993980">
      <w:pPr>
        <w:pStyle w:val="6"/>
        <w:rPr>
          <w:rFonts w:hint="default"/>
          <w:color w:val="auto"/>
          <w:highlight w:val="none"/>
        </w:rPr>
      </w:pPr>
      <w:bookmarkStart w:id="58" w:name="_Toc19069"/>
      <w:bookmarkStart w:id="59" w:name="_Toc14553"/>
      <w:bookmarkStart w:id="60" w:name="_Toc15270"/>
      <w:r>
        <w:rPr>
          <w:rFonts w:hint="default"/>
          <w:color w:val="auto"/>
          <w:highlight w:val="none"/>
        </w:rPr>
        <w:t>（一）基本情况表</w:t>
      </w:r>
      <w:bookmarkEnd w:id="58"/>
      <w:bookmarkEnd w:id="59"/>
      <w:bookmarkEnd w:id="60"/>
    </w:p>
    <w:tbl>
      <w:tblPr>
        <w:tblStyle w:val="24"/>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7287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B3FC7AE">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应征人名称</w:t>
            </w:r>
          </w:p>
        </w:tc>
        <w:tc>
          <w:tcPr>
            <w:tcW w:w="6611" w:type="dxa"/>
            <w:gridSpan w:val="4"/>
            <w:vAlign w:val="center"/>
          </w:tcPr>
          <w:p w14:paraId="38DC326E">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19246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430224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注册资金</w:t>
            </w:r>
          </w:p>
        </w:tc>
        <w:tc>
          <w:tcPr>
            <w:tcW w:w="3070" w:type="dxa"/>
            <w:gridSpan w:val="2"/>
            <w:vAlign w:val="center"/>
          </w:tcPr>
          <w:p w14:paraId="559FFCC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75B1F360">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成立时间</w:t>
            </w:r>
          </w:p>
        </w:tc>
        <w:tc>
          <w:tcPr>
            <w:tcW w:w="2267" w:type="dxa"/>
            <w:vAlign w:val="center"/>
          </w:tcPr>
          <w:p w14:paraId="46D29ED7">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24D5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2479AED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注册地址</w:t>
            </w:r>
          </w:p>
        </w:tc>
        <w:tc>
          <w:tcPr>
            <w:tcW w:w="6611" w:type="dxa"/>
            <w:gridSpan w:val="4"/>
            <w:vAlign w:val="center"/>
          </w:tcPr>
          <w:p w14:paraId="6B359977">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95F6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B97BD12">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邮政编码</w:t>
            </w:r>
          </w:p>
        </w:tc>
        <w:tc>
          <w:tcPr>
            <w:tcW w:w="3070" w:type="dxa"/>
            <w:gridSpan w:val="2"/>
            <w:vAlign w:val="center"/>
          </w:tcPr>
          <w:p w14:paraId="373D4FAE">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4626A59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员工总数</w:t>
            </w:r>
          </w:p>
        </w:tc>
        <w:tc>
          <w:tcPr>
            <w:tcW w:w="2267" w:type="dxa"/>
            <w:vAlign w:val="center"/>
          </w:tcPr>
          <w:p w14:paraId="53AB9AD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3018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5CBEB2DB">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p>
        </w:tc>
        <w:tc>
          <w:tcPr>
            <w:tcW w:w="1015" w:type="dxa"/>
            <w:vAlign w:val="center"/>
          </w:tcPr>
          <w:p w14:paraId="1AE075C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联系人</w:t>
            </w:r>
          </w:p>
        </w:tc>
        <w:tc>
          <w:tcPr>
            <w:tcW w:w="2055" w:type="dxa"/>
            <w:vAlign w:val="center"/>
          </w:tcPr>
          <w:p w14:paraId="3012C3D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5AF098B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5B1FEE30">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630E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1BA6D40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015" w:type="dxa"/>
            <w:vAlign w:val="center"/>
          </w:tcPr>
          <w:p w14:paraId="6A208214">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网址</w:t>
            </w:r>
          </w:p>
        </w:tc>
        <w:tc>
          <w:tcPr>
            <w:tcW w:w="2055" w:type="dxa"/>
            <w:vAlign w:val="center"/>
          </w:tcPr>
          <w:p w14:paraId="7C2B374B">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20F5260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传真</w:t>
            </w:r>
          </w:p>
        </w:tc>
        <w:tc>
          <w:tcPr>
            <w:tcW w:w="2267" w:type="dxa"/>
            <w:vAlign w:val="center"/>
          </w:tcPr>
          <w:p w14:paraId="77C04556">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EAA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CCB85DB">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p>
        </w:tc>
        <w:tc>
          <w:tcPr>
            <w:tcW w:w="1015" w:type="dxa"/>
            <w:vAlign w:val="center"/>
          </w:tcPr>
          <w:p w14:paraId="66DB050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2055" w:type="dxa"/>
            <w:vAlign w:val="center"/>
          </w:tcPr>
          <w:p w14:paraId="7B5C37D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1BD79863">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38FDE0E9">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5C31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60B695AC">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应征人须知要求应征人需具有的各类资质证书</w:t>
            </w:r>
          </w:p>
        </w:tc>
        <w:tc>
          <w:tcPr>
            <w:tcW w:w="6611" w:type="dxa"/>
            <w:gridSpan w:val="4"/>
            <w:vAlign w:val="center"/>
          </w:tcPr>
          <w:p w14:paraId="5798E00B">
            <w:pPr>
              <w:pStyle w:val="35"/>
              <w:keepNext w:val="0"/>
              <w:keepLines w:val="0"/>
              <w:suppressLineNumbers w:val="0"/>
              <w:spacing w:before="7"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p w14:paraId="1ED7E9CE">
            <w:pPr>
              <w:pStyle w:val="35"/>
              <w:keepNext w:val="0"/>
              <w:keepLines w:val="0"/>
              <w:suppressLineNumbers w:val="0"/>
              <w:tabs>
                <w:tab w:val="left" w:pos="2314"/>
                <w:tab w:val="left" w:pos="4414"/>
              </w:tabs>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类型：</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pacing w:val="-3"/>
                <w:sz w:val="24"/>
                <w:szCs w:val="24"/>
                <w:highlight w:val="none"/>
              </w:rPr>
              <w:t>等</w:t>
            </w:r>
            <w:r>
              <w:rPr>
                <w:rFonts w:hint="default" w:ascii="Times New Roman" w:hAnsi="Times New Roman" w:cs="Times New Roman"/>
                <w:color w:val="auto"/>
                <w:sz w:val="24"/>
                <w:szCs w:val="24"/>
                <w:highlight w:val="none"/>
              </w:rPr>
              <w:t>级：</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证</w:t>
            </w:r>
            <w:r>
              <w:rPr>
                <w:rFonts w:hint="default" w:ascii="Times New Roman" w:hAnsi="Times New Roman" w:cs="Times New Roman"/>
                <w:color w:val="auto"/>
                <w:spacing w:val="-3"/>
                <w:sz w:val="24"/>
                <w:szCs w:val="24"/>
                <w:highlight w:val="none"/>
              </w:rPr>
              <w:t>书</w:t>
            </w:r>
            <w:r>
              <w:rPr>
                <w:rFonts w:hint="default" w:ascii="Times New Roman" w:hAnsi="Times New Roman" w:cs="Times New Roman"/>
                <w:color w:val="auto"/>
                <w:sz w:val="24"/>
                <w:szCs w:val="24"/>
                <w:highlight w:val="none"/>
              </w:rPr>
              <w:t>号：</w:t>
            </w:r>
          </w:p>
        </w:tc>
      </w:tr>
      <w:tr w14:paraId="10F10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6D34D5A">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基本账户开户银行</w:t>
            </w:r>
          </w:p>
        </w:tc>
        <w:tc>
          <w:tcPr>
            <w:tcW w:w="6611" w:type="dxa"/>
            <w:gridSpan w:val="4"/>
            <w:vAlign w:val="center"/>
          </w:tcPr>
          <w:p w14:paraId="534B75B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FDD6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A2C18A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基本账户银行账号</w:t>
            </w:r>
          </w:p>
        </w:tc>
        <w:tc>
          <w:tcPr>
            <w:tcW w:w="6611" w:type="dxa"/>
            <w:gridSpan w:val="4"/>
            <w:vAlign w:val="center"/>
          </w:tcPr>
          <w:p w14:paraId="58BB98B0">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B637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C547D1F">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近三年营业额</w:t>
            </w:r>
          </w:p>
        </w:tc>
        <w:tc>
          <w:tcPr>
            <w:tcW w:w="6611" w:type="dxa"/>
            <w:gridSpan w:val="4"/>
            <w:vAlign w:val="center"/>
          </w:tcPr>
          <w:p w14:paraId="3050EB66">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43A94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22362E7B">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应征人关联企业情况（包括但不限于与应征人法定代表人为同一人或者存在控股、管理关系的不同单位）</w:t>
            </w:r>
          </w:p>
        </w:tc>
        <w:tc>
          <w:tcPr>
            <w:tcW w:w="6611" w:type="dxa"/>
            <w:gridSpan w:val="4"/>
            <w:vAlign w:val="center"/>
          </w:tcPr>
          <w:p w14:paraId="13A1DD08">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65E4F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FF56CF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c>
          <w:tcPr>
            <w:tcW w:w="6611" w:type="dxa"/>
            <w:gridSpan w:val="4"/>
            <w:vAlign w:val="center"/>
          </w:tcPr>
          <w:p w14:paraId="1561D995">
            <w:pPr>
              <w:pStyle w:val="35"/>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bl>
    <w:p w14:paraId="1BC42BE2">
      <w:pPr>
        <w:pStyle w:val="15"/>
        <w:spacing w:after="0" w:line="240" w:lineRule="auto"/>
        <w:ind w:firstLine="0" w:firstLineChars="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注：1. 应征人应在本表后附相关证明材料</w:t>
      </w:r>
      <w:r>
        <w:rPr>
          <w:rFonts w:ascii="Times New Roman" w:hAnsi="Times New Roman" w:cs="Times New Roman"/>
          <w:b/>
          <w:bCs/>
          <w:color w:val="auto"/>
          <w:spacing w:val="4"/>
          <w:sz w:val="24"/>
          <w:szCs w:val="24"/>
          <w:highlight w:val="none"/>
        </w:rPr>
        <w:t>（清晰的复印件加盖投标人公章）</w:t>
      </w:r>
      <w:r>
        <w:rPr>
          <w:rFonts w:ascii="Times New Roman" w:hAnsi="Times New Roman" w:cs="Times New Roman"/>
          <w:b/>
          <w:bCs/>
          <w:color w:val="auto"/>
          <w:sz w:val="24"/>
          <w:szCs w:val="24"/>
          <w:highlight w:val="none"/>
        </w:rPr>
        <w:t>。</w:t>
      </w:r>
    </w:p>
    <w:p w14:paraId="4FD43E4A">
      <w:pPr>
        <w:spacing w:line="357" w:lineRule="auto"/>
        <w:ind w:firstLine="0" w:firstLineChars="0"/>
        <w:rPr>
          <w:rFonts w:ascii="Times New Roman" w:hAnsi="Times New Roman" w:cs="Times New Roman"/>
          <w:color w:val="auto"/>
          <w:sz w:val="24"/>
          <w:szCs w:val="24"/>
          <w:highlight w:val="none"/>
        </w:rPr>
        <w:sectPr>
          <w:footerReference r:id="rId12" w:type="default"/>
          <w:pgSz w:w="12240" w:h="15840"/>
          <w:pgMar w:top="1500" w:right="1100" w:bottom="1120" w:left="1400" w:header="850" w:footer="992" w:gutter="0"/>
          <w:pgNumType w:fmt="numberInDash"/>
          <w:cols w:space="720" w:num="1"/>
        </w:sectPr>
      </w:pPr>
    </w:p>
    <w:p w14:paraId="217C4CA5">
      <w:pPr>
        <w:pStyle w:val="6"/>
        <w:numPr>
          <w:ilvl w:val="-1"/>
          <w:numId w:val="0"/>
        </w:numPr>
        <w:ind w:firstLine="400" w:firstLineChars="125"/>
        <w:rPr>
          <w:rFonts w:hint="default"/>
          <w:color w:val="auto"/>
          <w:highlight w:val="none"/>
          <w:woUserID w:val="1"/>
        </w:rPr>
      </w:pPr>
      <w:bookmarkStart w:id="61" w:name="_Toc13312"/>
      <w:bookmarkStart w:id="62" w:name="_Toc8884"/>
      <w:bookmarkStart w:id="63" w:name="_Toc5467"/>
      <w:r>
        <w:rPr>
          <w:rFonts w:hint="eastAsia"/>
          <w:color w:val="auto"/>
          <w:highlight w:val="none"/>
          <w:lang w:eastAsia="zh"/>
          <w:woUserID w:val="1"/>
        </w:rPr>
        <w:t>（二）</w:t>
      </w:r>
      <w:r>
        <w:rPr>
          <w:rFonts w:hint="default"/>
          <w:color w:val="auto"/>
          <w:highlight w:val="none"/>
          <w:woUserID w:val="1"/>
        </w:rPr>
        <w:t>代理资格专项授权文件</w:t>
      </w:r>
    </w:p>
    <w:p w14:paraId="4802F45B">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本部分仅国内授权代理商、进口设备代理商须提供，国内生产制造企业无需提供：</w:t>
      </w:r>
    </w:p>
    <w:p w14:paraId="29502E8C">
      <w:pPr>
        <w:pStyle w:val="6"/>
        <w:rPr>
          <w:rFonts w:hint="default"/>
          <w:color w:val="auto"/>
          <w:highlight w:val="none"/>
          <w:woUserID w:val="1"/>
        </w:rPr>
      </w:pPr>
      <w:r>
        <w:rPr>
          <w:rFonts w:ascii="Times New Roman" w:hAnsi="Times New Roman" w:cs="Times New Roman"/>
          <w:color w:val="auto"/>
          <w:highlight w:val="none"/>
          <w:woUserID w:val="1"/>
        </w:rPr>
        <w:br w:type="page"/>
      </w:r>
      <w:r>
        <w:rPr>
          <w:rFonts w:hint="default"/>
          <w:color w:val="auto"/>
          <w:highlight w:val="none"/>
          <w:woUserID w:val="1"/>
        </w:rPr>
        <w:t>（</w:t>
      </w:r>
      <w:r>
        <w:rPr>
          <w:rFonts w:hint="eastAsia"/>
          <w:color w:val="auto"/>
          <w:highlight w:val="none"/>
          <w:lang w:eastAsia="zh"/>
          <w:woUserID w:val="1"/>
        </w:rPr>
        <w:t>三</w:t>
      </w:r>
      <w:r>
        <w:rPr>
          <w:rFonts w:hint="default"/>
          <w:color w:val="auto"/>
          <w:highlight w:val="none"/>
          <w:woUserID w:val="1"/>
        </w:rPr>
        <w:t>）近年财务状况表</w:t>
      </w:r>
    </w:p>
    <w:p w14:paraId="29B81AAE">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需提供近3个会计年度（2023-2025年）由会计师事务所审计的完整财务审计报告（含资产负债表、利润表、现金流量表及审计意见页）；</w:t>
      </w:r>
    </w:p>
    <w:p w14:paraId="42C0D765">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若2025年度财务审计尚未完成，可提供2025年度财务状况良好承诺；</w:t>
      </w:r>
    </w:p>
    <w:p w14:paraId="446D2BE2">
      <w:pPr>
        <w:spacing w:line="393" w:lineRule="auto"/>
        <w:ind w:firstLine="480"/>
        <w:rPr>
          <w:rFonts w:ascii="Times New Roman" w:hAnsi="Times New Roman" w:cs="Times New Roman"/>
          <w:color w:val="auto"/>
          <w:sz w:val="24"/>
          <w:szCs w:val="28"/>
          <w:highlight w:val="none"/>
          <w:woUserID w:val="1"/>
        </w:rPr>
      </w:pPr>
      <w:r>
        <w:rPr>
          <w:rFonts w:hint="eastAsia" w:ascii="Times New Roman" w:hAnsi="Times New Roman" w:cs="Times New Roman"/>
          <w:color w:val="auto"/>
          <w:sz w:val="24"/>
          <w:szCs w:val="28"/>
          <w:highlight w:val="none"/>
          <w:lang w:val="en-US" w:eastAsia="zh"/>
          <w:woUserID w:val="1"/>
        </w:rPr>
        <w:t>2025年0</w:t>
      </w:r>
      <w:r>
        <w:rPr>
          <w:rFonts w:hint="eastAsia" w:ascii="Times New Roman" w:hAnsi="Times New Roman" w:cs="Times New Roman"/>
          <w:color w:val="auto"/>
          <w:sz w:val="24"/>
          <w:szCs w:val="28"/>
          <w:highlight w:val="none"/>
          <w:lang w:val="en-US" w:eastAsia="zh"/>
          <w:woUserID w:val="2"/>
        </w:rPr>
        <w:t>3</w:t>
      </w:r>
      <w:r>
        <w:rPr>
          <w:rFonts w:hint="eastAsia" w:ascii="Times New Roman" w:hAnsi="Times New Roman" w:cs="Times New Roman"/>
          <w:color w:val="auto"/>
          <w:sz w:val="24"/>
          <w:szCs w:val="28"/>
          <w:highlight w:val="none"/>
          <w:lang w:val="en-US" w:eastAsia="zh"/>
          <w:woUserID w:val="1"/>
        </w:rPr>
        <w:t>月</w:t>
      </w:r>
      <w:r>
        <w:rPr>
          <w:rFonts w:hint="eastAsia" w:ascii="Times New Roman" w:hAnsi="Times New Roman" w:cs="Times New Roman"/>
          <w:color w:val="auto"/>
          <w:sz w:val="24"/>
          <w:szCs w:val="28"/>
          <w:highlight w:val="none"/>
          <w:lang w:val="en-US" w:eastAsia="zh"/>
          <w:woUserID w:val="2"/>
        </w:rPr>
        <w:t>31</w:t>
      </w:r>
      <w:r>
        <w:rPr>
          <w:rFonts w:hint="eastAsia" w:ascii="Times New Roman" w:hAnsi="Times New Roman" w:cs="Times New Roman"/>
          <w:color w:val="auto"/>
          <w:sz w:val="24"/>
          <w:szCs w:val="28"/>
          <w:highlight w:val="none"/>
          <w:lang w:val="en-US" w:eastAsia="zh"/>
          <w:woUserID w:val="1"/>
        </w:rPr>
        <w:t>日</w:t>
      </w:r>
      <w:r>
        <w:rPr>
          <w:rFonts w:hint="eastAsia" w:ascii="Times New Roman" w:hAnsi="Times New Roman" w:cs="Times New Roman"/>
          <w:color w:val="auto"/>
          <w:sz w:val="24"/>
          <w:szCs w:val="28"/>
          <w:highlight w:val="none"/>
          <w:lang w:val="en-US" w:eastAsia="zh-CN"/>
          <w:woUserID w:val="1"/>
        </w:rPr>
        <w:t>（含）以前成立且</w:t>
      </w:r>
      <w:r>
        <w:rPr>
          <w:rFonts w:ascii="Times New Roman" w:hAnsi="Times New Roman" w:cs="Times New Roman"/>
          <w:color w:val="auto"/>
          <w:sz w:val="24"/>
          <w:szCs w:val="28"/>
          <w:highlight w:val="none"/>
          <w:woUserID w:val="1"/>
        </w:rPr>
        <w:t>成立不满3年的企业，需提供自成立以来的年度财务审计报告；</w:t>
      </w:r>
    </w:p>
    <w:p w14:paraId="32161CBF">
      <w:pPr>
        <w:spacing w:line="393" w:lineRule="auto"/>
        <w:ind w:firstLine="480"/>
        <w:rPr>
          <w:rFonts w:hint="eastAsia" w:ascii="Times New Roman" w:hAnsi="Times New Roman" w:eastAsia="仿宋" w:cs="Times New Roman"/>
          <w:color w:val="auto"/>
          <w:sz w:val="24"/>
          <w:szCs w:val="28"/>
          <w:highlight w:val="none"/>
          <w:lang w:eastAsia="zh-CN"/>
          <w:woUserID w:val="1"/>
        </w:rPr>
      </w:pPr>
      <w:r>
        <w:rPr>
          <w:rFonts w:hint="eastAsia" w:ascii="Times New Roman" w:hAnsi="Times New Roman" w:cs="Times New Roman"/>
          <w:color w:val="auto"/>
          <w:sz w:val="24"/>
          <w:szCs w:val="28"/>
          <w:highlight w:val="none"/>
          <w:lang w:val="en-US" w:eastAsia="zh"/>
          <w:woUserID w:val="1"/>
        </w:rPr>
        <w:t>2025年0</w:t>
      </w:r>
      <w:r>
        <w:rPr>
          <w:rFonts w:hint="eastAsia" w:ascii="Times New Roman" w:hAnsi="Times New Roman" w:cs="Times New Roman"/>
          <w:color w:val="auto"/>
          <w:sz w:val="24"/>
          <w:szCs w:val="28"/>
          <w:highlight w:val="none"/>
          <w:lang w:val="en-US" w:eastAsia="zh"/>
          <w:woUserID w:val="2"/>
        </w:rPr>
        <w:t>3</w:t>
      </w:r>
      <w:r>
        <w:rPr>
          <w:rFonts w:hint="eastAsia" w:ascii="Times New Roman" w:hAnsi="Times New Roman" w:cs="Times New Roman"/>
          <w:color w:val="auto"/>
          <w:sz w:val="24"/>
          <w:szCs w:val="28"/>
          <w:highlight w:val="none"/>
          <w:lang w:val="en-US" w:eastAsia="zh"/>
          <w:woUserID w:val="1"/>
        </w:rPr>
        <w:t>月</w:t>
      </w:r>
      <w:r>
        <w:rPr>
          <w:rFonts w:hint="eastAsia" w:ascii="Times New Roman" w:hAnsi="Times New Roman" w:cs="Times New Roman"/>
          <w:color w:val="auto"/>
          <w:sz w:val="24"/>
          <w:szCs w:val="28"/>
          <w:highlight w:val="none"/>
          <w:lang w:val="en-US" w:eastAsia="zh"/>
          <w:woUserID w:val="2"/>
        </w:rPr>
        <w:t>31</w:t>
      </w:r>
      <w:r>
        <w:rPr>
          <w:rFonts w:hint="eastAsia" w:ascii="Times New Roman" w:hAnsi="Times New Roman" w:cs="Times New Roman"/>
          <w:color w:val="auto"/>
          <w:sz w:val="24"/>
          <w:szCs w:val="28"/>
          <w:highlight w:val="none"/>
          <w:lang w:val="en-US" w:eastAsia="zh"/>
          <w:woUserID w:val="1"/>
        </w:rPr>
        <w:t>日</w:t>
      </w:r>
      <w:r>
        <w:rPr>
          <w:rFonts w:hint="eastAsia" w:ascii="Times New Roman" w:hAnsi="Times New Roman" w:cs="Times New Roman"/>
          <w:color w:val="auto"/>
          <w:sz w:val="24"/>
          <w:szCs w:val="28"/>
          <w:highlight w:val="none"/>
          <w:lang w:val="en-US" w:eastAsia="zh-CN"/>
          <w:woUserID w:val="1"/>
        </w:rPr>
        <w:t>以后成立的</w:t>
      </w:r>
      <w:r>
        <w:rPr>
          <w:rFonts w:ascii="Times New Roman" w:hAnsi="Times New Roman" w:cs="Times New Roman"/>
          <w:color w:val="auto"/>
          <w:sz w:val="24"/>
          <w:szCs w:val="28"/>
          <w:highlight w:val="none"/>
          <w:woUserID w:val="1"/>
        </w:rPr>
        <w:t>企业不满足本项目应征资格</w:t>
      </w:r>
      <w:r>
        <w:rPr>
          <w:rFonts w:hint="eastAsia" w:ascii="Times New Roman" w:hAnsi="Times New Roman" w:cs="Times New Roman"/>
          <w:color w:val="auto"/>
          <w:sz w:val="24"/>
          <w:szCs w:val="28"/>
          <w:highlight w:val="none"/>
          <w:lang w:eastAsia="zh-CN"/>
          <w:woUserID w:val="1"/>
        </w:rPr>
        <w:t>；</w:t>
      </w:r>
    </w:p>
    <w:p w14:paraId="162A954B">
      <w:pPr>
        <w:spacing w:line="393" w:lineRule="auto"/>
        <w:ind w:firstLine="480"/>
        <w:rPr>
          <w:rFonts w:ascii="Times New Roman" w:hAnsi="Times New Roman" w:cs="Times New Roman"/>
          <w:color w:val="auto"/>
          <w:sz w:val="24"/>
          <w:szCs w:val="28"/>
          <w:highlight w:val="none"/>
          <w:woUserID w:val="1"/>
        </w:rPr>
        <w:sectPr>
          <w:pgSz w:w="12240" w:h="15840"/>
          <w:pgMar w:top="1400" w:right="1100" w:bottom="1120" w:left="1400" w:header="850" w:footer="992" w:gutter="0"/>
          <w:pgNumType w:fmt="numberInDash"/>
          <w:cols w:space="720" w:num="1"/>
        </w:sectPr>
      </w:pPr>
      <w:r>
        <w:rPr>
          <w:rFonts w:ascii="Times New Roman" w:hAnsi="Times New Roman" w:cs="Times New Roman"/>
          <w:color w:val="auto"/>
          <w:sz w:val="24"/>
          <w:szCs w:val="28"/>
          <w:highlight w:val="none"/>
          <w:woUserID w:val="1"/>
        </w:rPr>
        <w:t>承诺本单位2025年财务状况良好且未处于被责令停业、财产被接管、冻结、破产状态，无资不抵债情况，</w:t>
      </w:r>
      <w:r>
        <w:rPr>
          <w:rFonts w:ascii="Times New Roman" w:hAnsi="Times New Roman" w:cs="Times New Roman"/>
          <w:b/>
          <w:bCs/>
          <w:color w:val="auto"/>
          <w:sz w:val="24"/>
          <w:szCs w:val="28"/>
          <w:highlight w:val="none"/>
          <w:woUserID w:val="1"/>
        </w:rPr>
        <w:t>承诺函需应征单位盖章，法定代表人签字。</w:t>
      </w:r>
    </w:p>
    <w:p w14:paraId="466CCF47">
      <w:pPr>
        <w:pStyle w:val="6"/>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四</w:t>
      </w:r>
      <w:r>
        <w:rPr>
          <w:rFonts w:hint="default"/>
          <w:color w:val="auto"/>
          <w:highlight w:val="none"/>
          <w:woUserID w:val="1"/>
        </w:rPr>
        <w:t>）信用情况</w:t>
      </w:r>
    </w:p>
    <w:p w14:paraId="6F2B2657">
      <w:pPr>
        <w:pStyle w:val="15"/>
        <w:spacing w:before="170" w:line="360" w:lineRule="auto"/>
        <w:ind w:left="400" w:right="694" w:firstLine="0" w:firstLineChars="0"/>
        <w:rPr>
          <w:rFonts w:ascii="Times New Roman" w:hAnsi="Times New Roman" w:cs="Times New Roman"/>
          <w:color w:val="auto"/>
          <w:sz w:val="24"/>
          <w:szCs w:val="24"/>
          <w:highlight w:val="none"/>
          <w:woUserID w:val="1"/>
        </w:rPr>
        <w:sectPr>
          <w:pgSz w:w="12240" w:h="15840"/>
          <w:pgMar w:top="1480" w:right="1100" w:bottom="1120" w:left="1400" w:header="850" w:footer="992" w:gutter="0"/>
          <w:pgNumType w:fmt="numberInDash"/>
          <w:cols w:space="720" w:num="1"/>
        </w:sectPr>
      </w:pPr>
      <w:r>
        <w:rPr>
          <w:rFonts w:ascii="Times New Roman" w:hAnsi="Times New Roman" w:cs="Times New Roman"/>
          <w:color w:val="auto"/>
          <w:sz w:val="24"/>
          <w:szCs w:val="24"/>
          <w:highlight w:val="none"/>
          <w:woUserID w:val="1"/>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w:t>
      </w:r>
      <w:r>
        <w:rPr>
          <w:rFonts w:ascii="Times New Roman" w:hAnsi="Times New Roman" w:cs="Times New Roman"/>
          <w:b/>
          <w:bCs/>
          <w:color w:val="auto"/>
          <w:sz w:val="24"/>
          <w:szCs w:val="24"/>
          <w:highlight w:val="none"/>
          <w:woUserID w:val="1"/>
        </w:rPr>
        <w:t>（4）提供申请单位盖章、法定代表人签字的书面承诺函，</w:t>
      </w:r>
      <w:r>
        <w:rPr>
          <w:rFonts w:ascii="Times New Roman" w:hAnsi="Times New Roman" w:cs="Times New Roman"/>
          <w:color w:val="auto"/>
          <w:sz w:val="24"/>
          <w:szCs w:val="24"/>
          <w:highlight w:val="none"/>
          <w:woUserID w:val="1"/>
        </w:rPr>
        <w:t>承诺：①未被</w:t>
      </w:r>
      <w:r>
        <w:rPr>
          <w:rFonts w:hint="eastAsia" w:ascii="Times New Roman" w:hAnsi="Times New Roman" w:cs="Times New Roman"/>
          <w:color w:val="auto"/>
          <w:sz w:val="24"/>
          <w:szCs w:val="24"/>
          <w:highlight w:val="none"/>
          <w:lang w:eastAsia="zh-CN"/>
          <w:woUserID w:val="1"/>
        </w:rPr>
        <w:t>吉林省水务集团有限公司</w:t>
      </w:r>
      <w:r>
        <w:rPr>
          <w:rFonts w:ascii="Times New Roman" w:hAnsi="Times New Roman" w:cs="Times New Roman"/>
          <w:color w:val="auto"/>
          <w:sz w:val="24"/>
          <w:szCs w:val="24"/>
          <w:highlight w:val="none"/>
          <w:woUserID w:val="1"/>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z w:val="24"/>
          <w:szCs w:val="24"/>
          <w:highlight w:val="none"/>
          <w:lang w:eastAsia="zh"/>
          <w:woUserID w:val="1"/>
        </w:rPr>
        <w:t>；⑤</w:t>
      </w:r>
      <w:r>
        <w:rPr>
          <w:rFonts w:ascii="Times New Roman" w:hAnsi="Times New Roman" w:cs="Times New Roman"/>
          <w:color w:val="auto"/>
          <w:sz w:val="24"/>
          <w:szCs w:val="24"/>
          <w:highlight w:val="none"/>
          <w:woUserID w:val="1"/>
        </w:rPr>
        <w:t>无串通投标、围标串标、商业贿赂等破坏招投标秩序的记录，无因非法经营、产品质量违法被追究刑事责任的记录。</w:t>
      </w:r>
    </w:p>
    <w:p w14:paraId="5B31BF30">
      <w:pPr>
        <w:pStyle w:val="6"/>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五</w:t>
      </w:r>
      <w:r>
        <w:rPr>
          <w:rFonts w:hint="default"/>
          <w:color w:val="auto"/>
          <w:highlight w:val="none"/>
          <w:woUserID w:val="1"/>
        </w:rPr>
        <w:t>）生产资质与产品质量证明文件</w:t>
      </w:r>
    </w:p>
    <w:p w14:paraId="58044545">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本部分代理商应征的，可提供所代理生产制造企业的对应证明文件：</w:t>
      </w:r>
    </w:p>
    <w:p w14:paraId="051AAE7D">
      <w:pPr>
        <w:spacing w:line="393" w:lineRule="auto"/>
        <w:ind w:firstLine="480"/>
        <w:rPr>
          <w:rFonts w:ascii="Times New Roman" w:hAnsi="Times New Roman" w:cs="Times New Roman"/>
          <w:color w:val="auto"/>
          <w:highlight w:val="none"/>
          <w:woUserID w:val="1"/>
        </w:rPr>
      </w:pPr>
      <w:r>
        <w:rPr>
          <w:rFonts w:hint="default" w:ascii="Times New Roman" w:hAnsi="Times New Roman" w:cs="Times New Roman"/>
          <w:color w:val="auto"/>
          <w:sz w:val="24"/>
          <w:szCs w:val="28"/>
          <w:highlight w:val="none"/>
          <w:woUserID w:val="1"/>
        </w:rPr>
        <w:t>质量情况须提供产品符合现行有效国家标准承诺书。</w:t>
      </w:r>
      <w:r>
        <w:rPr>
          <w:rFonts w:ascii="Times New Roman" w:hAnsi="Times New Roman" w:cs="Times New Roman"/>
          <w:color w:val="auto"/>
          <w:highlight w:val="none"/>
          <w:woUserID w:val="1"/>
        </w:rPr>
        <w:br w:type="page"/>
      </w:r>
    </w:p>
    <w:p w14:paraId="0B39AA5B">
      <w:pPr>
        <w:pStyle w:val="6"/>
        <w:numPr>
          <w:ilvl w:val="0"/>
          <w:numId w:val="0"/>
        </w:numPr>
        <w:ind w:firstLine="560" w:firstLineChars="175"/>
        <w:rPr>
          <w:rFonts w:hint="default"/>
          <w:color w:val="auto"/>
          <w:highlight w:val="none"/>
          <w:woUserID w:val="1"/>
        </w:rPr>
      </w:pPr>
      <w:r>
        <w:rPr>
          <w:rFonts w:hint="eastAsia"/>
          <w:color w:val="auto"/>
          <w:highlight w:val="none"/>
          <w:lang w:eastAsia="zh"/>
          <w:woUserID w:val="1"/>
        </w:rPr>
        <w:t>（六）</w:t>
      </w:r>
      <w:r>
        <w:rPr>
          <w:rFonts w:hint="default"/>
          <w:color w:val="auto"/>
          <w:highlight w:val="none"/>
          <w:woUserID w:val="1"/>
        </w:rPr>
        <w:t>履约承诺函</w:t>
      </w:r>
    </w:p>
    <w:p w14:paraId="7517AC2A">
      <w:pPr>
        <w:widowControl/>
        <w:spacing w:line="288" w:lineRule="atLeast"/>
        <w:jc w:val="center"/>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履约承诺函</w:t>
      </w:r>
    </w:p>
    <w:p w14:paraId="4BAF004E">
      <w:pPr>
        <w:widowControl/>
        <w:spacing w:line="288" w:lineRule="atLeast"/>
        <w:jc w:val="left"/>
        <w:rPr>
          <w:rFonts w:ascii="Times New Roman" w:hAnsi="Times New Roman" w:cs="Times New Roman"/>
          <w:color w:val="auto"/>
          <w:szCs w:val="32"/>
          <w:highlight w:val="none"/>
          <w:lang w:bidi="ar"/>
          <w:woUserID w:val="1"/>
        </w:rPr>
      </w:pPr>
    </w:p>
    <w:p w14:paraId="5CC6CC4A">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致：吉林省智慧水利科技有限公司</w:t>
      </w:r>
    </w:p>
    <w:p w14:paraId="395100AE">
      <w:pPr>
        <w:widowControl/>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lang w:bidi="ar"/>
          <w:woUserID w:val="1"/>
        </w:rPr>
        <w:t>我方已仔细研究本次征集文件全部内容，若我方成功入选贵司 2026年度设备供应商资源库，就框架合作期内的履约事宜，作出如下不可撤销的承诺：</w:t>
      </w:r>
    </w:p>
    <w:p w14:paraId="0B396A09">
      <w:pPr>
        <w:widowControl/>
        <w:numPr>
          <w:ilvl w:val="0"/>
          <w:numId w:val="6"/>
        </w:numPr>
        <w:ind w:left="0" w:firstLine="640"/>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woUserID w:val="1"/>
        </w:rPr>
        <w:t>严格遵守国家法律法规，接受贵司的动态评价评级与全程监督，无围串标、弄虚作假、串通报价等违法违规行为，不损害贵司合法利益；</w:t>
      </w:r>
    </w:p>
    <w:p w14:paraId="063EBFCA">
      <w:pPr>
        <w:widowControl/>
        <w:numPr>
          <w:ilvl w:val="0"/>
          <w:numId w:val="6"/>
        </w:numPr>
        <w:ind w:left="0" w:firstLine="640"/>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woUserID w:val="1"/>
        </w:rPr>
        <w:t>我方为国内生产制造企业的，承诺入库后按具体项目需求，向贵司授予对应产品的代理/经销权，且不因贵司对外报价决策拒绝授权；我方为代理商的，承诺已获得原厂合法授权，</w:t>
      </w:r>
      <w:r>
        <w:rPr>
          <w:rFonts w:hint="eastAsia" w:ascii="Times New Roman" w:hAnsi="Times New Roman" w:cs="Times New Roman"/>
          <w:color w:val="auto"/>
          <w:szCs w:val="32"/>
          <w:highlight w:val="none"/>
          <w:lang w:eastAsia="zh"/>
          <w:woUserID w:val="1"/>
        </w:rPr>
        <w:t>根据需要</w:t>
      </w:r>
      <w:r>
        <w:rPr>
          <w:rFonts w:ascii="Times New Roman" w:hAnsi="Times New Roman" w:cs="Times New Roman"/>
          <w:color w:val="auto"/>
          <w:szCs w:val="32"/>
          <w:highlight w:val="none"/>
          <w:woUserID w:val="1"/>
        </w:rPr>
        <w:t>确保贵司</w:t>
      </w:r>
      <w:r>
        <w:rPr>
          <w:rFonts w:hint="eastAsia" w:ascii="Times New Roman" w:hAnsi="Times New Roman" w:cs="Times New Roman"/>
          <w:color w:val="auto"/>
          <w:szCs w:val="32"/>
          <w:highlight w:val="none"/>
          <w:lang w:eastAsia="zh"/>
          <w:woUserID w:val="1"/>
        </w:rPr>
        <w:t>可</w:t>
      </w:r>
      <w:r>
        <w:rPr>
          <w:rFonts w:ascii="Times New Roman" w:hAnsi="Times New Roman" w:cs="Times New Roman"/>
          <w:color w:val="auto"/>
          <w:szCs w:val="32"/>
          <w:highlight w:val="none"/>
          <w:woUserID w:val="1"/>
        </w:rPr>
        <w:t>获得对应产品的代理/经销权及项目投标授权；</w:t>
      </w:r>
    </w:p>
    <w:p w14:paraId="0B6EE864">
      <w:pPr>
        <w:widowControl/>
        <w:numPr>
          <w:ilvl w:val="0"/>
          <w:numId w:val="6"/>
        </w:numPr>
        <w:ind w:left="0" w:firstLine="640"/>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woUserID w:val="1"/>
        </w:rPr>
        <w:t>承诺在框架合作期内，针对应征产品，为贵司的市场开发、产品销售、技术研发、售后服务等经营活动提供全流程无条件支持配合；</w:t>
      </w:r>
    </w:p>
    <w:p w14:paraId="03445E04">
      <w:pPr>
        <w:widowControl/>
        <w:numPr>
          <w:ilvl w:val="0"/>
          <w:numId w:val="6"/>
        </w:numPr>
        <w:ind w:left="0" w:firstLine="640"/>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woUserID w:val="1"/>
        </w:rPr>
        <w:t>承诺严格按照框架协议及具体订单要求，按时、按质、按量完成产品供货、技术服务、售后保障等全部义务，确保产品质量符合国家及行业现行标准；</w:t>
      </w:r>
    </w:p>
    <w:p w14:paraId="461D79D4">
      <w:pPr>
        <w:widowControl/>
        <w:numPr>
          <w:ilvl w:val="0"/>
          <w:numId w:val="6"/>
        </w:numPr>
        <w:ind w:left="0" w:firstLine="640"/>
        <w:jc w:val="left"/>
        <w:rPr>
          <w:rFonts w:ascii="Times New Roman" w:hAnsi="Times New Roman" w:cs="Times New Roman"/>
          <w:color w:val="auto"/>
          <w:szCs w:val="32"/>
          <w:highlight w:val="none"/>
          <w:woUserID w:val="1"/>
        </w:rPr>
      </w:pPr>
      <w:r>
        <w:rPr>
          <w:rFonts w:ascii="Times New Roman" w:hAnsi="Times New Roman" w:cs="Times New Roman"/>
          <w:color w:val="auto"/>
          <w:szCs w:val="32"/>
          <w:highlight w:val="none"/>
          <w:woUserID w:val="1"/>
        </w:rPr>
        <w:t>承诺若我方未履行本承诺函任何内容，贵司有权直接取消我方入库资格，我方自愿承担由此给贵司造成的全部损失。</w:t>
      </w:r>
    </w:p>
    <w:p w14:paraId="05F950F9">
      <w:pPr>
        <w:widowControl/>
        <w:jc w:val="left"/>
        <w:rPr>
          <w:rFonts w:ascii="Times New Roman" w:hAnsi="Times New Roman" w:cs="Times New Roman"/>
          <w:color w:val="auto"/>
          <w:szCs w:val="32"/>
          <w:highlight w:val="none"/>
          <w:lang w:bidi="ar"/>
          <w:woUserID w:val="1"/>
        </w:rPr>
      </w:pPr>
      <w:r>
        <w:rPr>
          <w:rFonts w:ascii="Times New Roman" w:hAnsi="Times New Roman" w:cs="Times New Roman"/>
          <w:color w:val="auto"/>
          <w:szCs w:val="32"/>
          <w:highlight w:val="none"/>
          <w:lang w:bidi="ar"/>
          <w:woUserID w:val="1"/>
        </w:rPr>
        <w:t>承诺人（单位公章）：____________________</w:t>
      </w:r>
    </w:p>
    <w:p w14:paraId="17696B0E">
      <w:pPr>
        <w:widowControl/>
        <w:ind w:firstLine="0" w:firstLineChars="0"/>
        <w:jc w:val="left"/>
        <w:rPr>
          <w:rFonts w:ascii="Times New Roman" w:hAnsi="Times New Roman" w:cs="Times New Roman"/>
          <w:color w:val="auto"/>
          <w:highlight w:val="none"/>
        </w:rPr>
      </w:pPr>
      <w:r>
        <w:rPr>
          <w:rFonts w:ascii="Times New Roman" w:hAnsi="Times New Roman" w:cs="Times New Roman"/>
          <w:color w:val="auto"/>
          <w:szCs w:val="32"/>
          <w:highlight w:val="none"/>
          <w:lang w:bidi="ar"/>
          <w:woUserID w:val="1"/>
        </w:rPr>
        <w:t>法定代表人（签字或盖章）：____________________</w:t>
      </w:r>
      <w:bookmarkEnd w:id="61"/>
      <w:bookmarkEnd w:id="62"/>
      <w:bookmarkEnd w:id="63"/>
      <w:bookmarkStart w:id="64" w:name="_Toc27398"/>
      <w:bookmarkStart w:id="65" w:name="_Toc2663"/>
      <w:bookmarkStart w:id="66" w:name="_Toc14292"/>
    </w:p>
    <w:p w14:paraId="14FE5CEC">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7D3F7E68">
      <w:pPr>
        <w:pStyle w:val="5"/>
        <w:ind w:firstLine="0" w:firstLineChars="0"/>
        <w:jc w:val="center"/>
        <w:rPr>
          <w:rFonts w:hint="default"/>
          <w:color w:val="auto"/>
          <w:highlight w:val="none"/>
        </w:rPr>
      </w:pPr>
      <w:bookmarkStart w:id="67" w:name="_Toc17549"/>
      <w:r>
        <w:rPr>
          <w:rFonts w:hint="default"/>
          <w:color w:val="auto"/>
          <w:highlight w:val="none"/>
        </w:rPr>
        <w:t>五、体系认证证明文件</w:t>
      </w:r>
      <w:bookmarkEnd w:id="67"/>
    </w:p>
    <w:p w14:paraId="07E15039">
      <w:pPr>
        <w:ind w:firstLine="0" w:firstLineChars="0"/>
        <w:rPr>
          <w:rFonts w:ascii="Times New Roman" w:hAnsi="Times New Roman" w:cs="Times New Roman"/>
          <w:color w:val="auto"/>
          <w:highlight w:val="none"/>
        </w:rPr>
      </w:pPr>
    </w:p>
    <w:p w14:paraId="69CF58AC">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5289A0A4">
      <w:pPr>
        <w:pStyle w:val="5"/>
        <w:numPr>
          <w:ilvl w:val="0"/>
          <w:numId w:val="7"/>
        </w:numPr>
        <w:ind w:firstLine="0" w:firstLineChars="0"/>
        <w:jc w:val="center"/>
        <w:rPr>
          <w:rFonts w:hint="default"/>
          <w:color w:val="auto"/>
          <w:highlight w:val="none"/>
        </w:rPr>
      </w:pPr>
      <w:bookmarkStart w:id="68" w:name="_Toc7211"/>
      <w:r>
        <w:rPr>
          <w:rFonts w:hint="default"/>
          <w:color w:val="auto"/>
          <w:highlight w:val="none"/>
        </w:rPr>
        <w:t>相关业绩</w:t>
      </w:r>
      <w:bookmarkEnd w:id="68"/>
    </w:p>
    <w:p w14:paraId="04E48B79">
      <w:pPr>
        <w:widowControl/>
        <w:spacing w:line="288" w:lineRule="atLeast"/>
        <w:ind w:firstLine="0" w:firstLineChars="0"/>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业绩汇总表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6"/>
        <w:gridCol w:w="1952"/>
        <w:gridCol w:w="2553"/>
        <w:gridCol w:w="1441"/>
        <w:gridCol w:w="1730"/>
        <w:gridCol w:w="1404"/>
      </w:tblGrid>
      <w:tr w14:paraId="2F79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6BB4203">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序号</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14:paraId="3CB06A06">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客户单位名称</w:t>
            </w: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14:paraId="168C1C19">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工程名称</w:t>
            </w:r>
          </w:p>
          <w:p w14:paraId="5D8C996C">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（项目名称）</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14:paraId="0F8F8DCE">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合同价格</w:t>
            </w:r>
          </w:p>
          <w:p w14:paraId="431AED15">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（万元）</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019E54DC">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合同签订</w:t>
            </w:r>
          </w:p>
          <w:p w14:paraId="3EF8E983">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时间</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FF20E41">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联系人</w:t>
            </w:r>
          </w:p>
          <w:p w14:paraId="42D740A8">
            <w:pPr>
              <w:pStyle w:val="21"/>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及电话</w:t>
            </w:r>
          </w:p>
        </w:tc>
      </w:tr>
      <w:tr w14:paraId="2955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2158B10">
            <w:pPr>
              <w:pStyle w:val="21"/>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1</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3462096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17CB211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2CEDC31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3117C0F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23FB0FE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72C7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7A5CDE1">
            <w:pPr>
              <w:pStyle w:val="21"/>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229E765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7FAB3B6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13ACF41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099D9B4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2719776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603C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18A2B6B">
            <w:pPr>
              <w:pStyle w:val="21"/>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3</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58C461C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3FBB404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318E425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6A399F4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7B85AD9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698B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8DBA769">
            <w:pPr>
              <w:pStyle w:val="21"/>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0A3ED4E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20AF2F1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789774B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5E9A054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42B6111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50BD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7DC57DF5">
            <w:pPr>
              <w:pStyle w:val="21"/>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14C4766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1BCB2B0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38DF5AB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33F0364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32CC506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452F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50DF532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01062D0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5E182B5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34007EC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429AFC3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18F1A3D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3166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13C40F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135B9C3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12BE456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4BA990C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740E8D3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61E9BF9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bl>
    <w:p w14:paraId="138B8070">
      <w:pPr>
        <w:pStyle w:val="2"/>
        <w:rPr>
          <w:highlight w:val="none"/>
        </w:rPr>
      </w:pPr>
    </w:p>
    <w:p w14:paraId="253B4872">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73F03D56">
      <w:pPr>
        <w:keepNext w:val="0"/>
        <w:keepLines w:val="0"/>
        <w:widowControl w:val="0"/>
        <w:numPr>
          <w:ilvl w:val="0"/>
          <w:numId w:val="8"/>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仿宋" w:hAnsi="仿宋" w:eastAsia="仿宋" w:cs="仿宋"/>
          <w:kern w:val="0"/>
          <w:sz w:val="32"/>
          <w:szCs w:val="32"/>
          <w:highlight w:val="none"/>
          <w:lang w:val="en-US" w:eastAsia="zh-CN" w:bidi="ar"/>
          <w:woUserID w:val="2"/>
        </w:rPr>
        <w:t>合同业绩一</w:t>
      </w:r>
    </w:p>
    <w:p w14:paraId="0AB6287D">
      <w:pPr>
        <w:keepNext w:val="0"/>
        <w:keepLines w:val="0"/>
        <w:widowControl w:val="0"/>
        <w:numPr>
          <w:ilvl w:val="0"/>
          <w:numId w:val="8"/>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Times New Roman" w:hAnsi="Times New Roman" w:eastAsia="仿宋" w:cs="Times New Roman"/>
          <w:kern w:val="0"/>
          <w:sz w:val="32"/>
          <w:szCs w:val="32"/>
          <w:highlight w:val="none"/>
          <w:lang w:val="en-US" w:eastAsia="zh-CN" w:bidi="ar"/>
          <w:woUserID w:val="2"/>
        </w:rPr>
        <w:t>....</w:t>
      </w:r>
      <w:r>
        <w:rPr>
          <w:rFonts w:hint="default" w:ascii="仿宋" w:hAnsi="仿宋" w:eastAsia="仿宋" w:cs="仿宋"/>
          <w:kern w:val="0"/>
          <w:sz w:val="32"/>
          <w:szCs w:val="32"/>
          <w:highlight w:val="none"/>
          <w:lang w:val="en-US" w:eastAsia="zh-CN" w:bidi="ar"/>
          <w:woUserID w:val="2"/>
        </w:rPr>
        <w:t>（合同不超过</w:t>
      </w:r>
      <w:r>
        <w:rPr>
          <w:rFonts w:hint="default" w:ascii="Times New Roman" w:hAnsi="Times New Roman" w:eastAsia="仿宋" w:cs="Times New Roman"/>
          <w:kern w:val="0"/>
          <w:sz w:val="32"/>
          <w:szCs w:val="32"/>
          <w:highlight w:val="none"/>
          <w:lang w:val="en-US" w:eastAsia="zh-CN" w:bidi="ar"/>
          <w:woUserID w:val="2"/>
        </w:rPr>
        <w:t>10</w:t>
      </w:r>
      <w:r>
        <w:rPr>
          <w:rFonts w:hint="default" w:ascii="仿宋" w:hAnsi="仿宋" w:eastAsia="仿宋" w:cs="仿宋"/>
          <w:kern w:val="0"/>
          <w:sz w:val="32"/>
          <w:szCs w:val="32"/>
          <w:highlight w:val="none"/>
          <w:lang w:val="en-US" w:eastAsia="zh-CN" w:bidi="ar"/>
          <w:woUserID w:val="2"/>
        </w:rPr>
        <w:t>项）</w:t>
      </w:r>
    </w:p>
    <w:p w14:paraId="18FC85A6">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6C4DB549">
      <w:pPr>
        <w:pStyle w:val="5"/>
        <w:ind w:firstLine="0" w:firstLineChars="0"/>
        <w:jc w:val="center"/>
        <w:rPr>
          <w:rFonts w:hint="default"/>
          <w:color w:val="auto"/>
          <w:highlight w:val="none"/>
        </w:rPr>
      </w:pPr>
      <w:bookmarkStart w:id="69" w:name="_Toc3632"/>
      <w:r>
        <w:rPr>
          <w:rFonts w:hint="default"/>
          <w:color w:val="auto"/>
          <w:highlight w:val="none"/>
        </w:rPr>
        <w:t>七、</w:t>
      </w:r>
      <w:bookmarkEnd w:id="64"/>
      <w:bookmarkEnd w:id="65"/>
      <w:bookmarkEnd w:id="66"/>
      <w:r>
        <w:rPr>
          <w:rFonts w:hint="default"/>
          <w:color w:val="auto"/>
          <w:highlight w:val="none"/>
        </w:rPr>
        <w:t>价格优惠承诺</w:t>
      </w:r>
      <w:bookmarkEnd w:id="69"/>
    </w:p>
    <w:p w14:paraId="6B38B60A">
      <w:pPr>
        <w:tabs>
          <w:tab w:val="left" w:pos="776"/>
          <w:tab w:val="left" w:pos="856"/>
          <w:tab w:val="left" w:pos="1056"/>
          <w:tab w:val="left" w:pos="1082"/>
          <w:tab w:val="left" w:pos="1418"/>
        </w:tabs>
        <w:snapToGrid w:val="0"/>
        <w:spacing w:before="72" w:beforeLines="30" w:line="360" w:lineRule="auto"/>
        <w:ind w:firstLine="0" w:firstLineChars="0"/>
        <w:rPr>
          <w:rFonts w:hint="eastAsia" w:ascii="Times New Roman" w:hAnsi="Times New Roman" w:eastAsia="宋体" w:cs="Times New Roman"/>
          <w:b/>
          <w:bCs/>
          <w:color w:val="auto"/>
          <w:sz w:val="24"/>
          <w:highlight w:val="none"/>
          <w:lang w:eastAsia="zh"/>
          <w:woUserID w:val="2"/>
        </w:rPr>
      </w:pPr>
      <w:r>
        <w:rPr>
          <w:rFonts w:ascii="宋体" w:hAnsi="宋体" w:eastAsia="宋体" w:cs="宋体"/>
          <w:b/>
          <w:bCs/>
          <w:sz w:val="24"/>
          <w:szCs w:val="24"/>
          <w:highlight w:val="none"/>
          <w:woUserID w:val="2"/>
        </w:rPr>
        <w:t>本项及后续应征文件内容累计页数不超过200页，超出则本应征文件按废标处理</w:t>
      </w:r>
      <w:r>
        <w:rPr>
          <w:rFonts w:hint="eastAsia" w:ascii="宋体" w:hAnsi="宋体" w:eastAsia="宋体" w:cs="宋体"/>
          <w:b/>
          <w:bCs/>
          <w:sz w:val="24"/>
          <w:szCs w:val="24"/>
          <w:highlight w:val="none"/>
          <w:lang w:eastAsia="zh"/>
          <w:woUserID w:val="2"/>
        </w:rPr>
        <w:t>。</w:t>
      </w:r>
    </w:p>
    <w:p w14:paraId="3F86AD2C">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color w:val="auto"/>
          <w:sz w:val="24"/>
          <w:highlight w:val="none"/>
        </w:rPr>
      </w:pPr>
    </w:p>
    <w:p w14:paraId="6E6A6E10">
      <w:pPr>
        <w:spacing w:line="525" w:lineRule="exact"/>
        <w:ind w:firstLine="0" w:firstLineChars="0"/>
        <w:jc w:val="center"/>
        <w:rPr>
          <w:rFonts w:ascii="Times New Roman" w:hAnsi="Times New Roman" w:eastAsia="Microsoft JhengHei" w:cs="Times New Roman"/>
          <w:color w:val="auto"/>
          <w:highlight w:val="none"/>
        </w:rPr>
      </w:pPr>
    </w:p>
    <w:p w14:paraId="040D5C05">
      <w:pPr>
        <w:pStyle w:val="18"/>
        <w:ind w:firstLine="0" w:firstLineChars="0"/>
        <w:rPr>
          <w:rFonts w:ascii="Times New Roman" w:hAnsi="Times New Roman" w:cs="Times New Roman"/>
          <w:color w:val="auto"/>
          <w:highlight w:val="none"/>
        </w:rPr>
        <w:sectPr>
          <w:pgSz w:w="12240" w:h="15840"/>
          <w:pgMar w:top="1400" w:right="1100" w:bottom="1120" w:left="1400" w:header="850" w:footer="992" w:gutter="0"/>
          <w:pgNumType w:fmt="numberInDash"/>
          <w:cols w:space="720" w:num="1"/>
        </w:sectPr>
      </w:pPr>
    </w:p>
    <w:p w14:paraId="0F8FD734">
      <w:pPr>
        <w:pStyle w:val="5"/>
        <w:ind w:firstLine="0" w:firstLineChars="0"/>
        <w:jc w:val="center"/>
        <w:rPr>
          <w:rFonts w:hint="default"/>
          <w:color w:val="auto"/>
          <w:highlight w:val="none"/>
        </w:rPr>
      </w:pPr>
      <w:bookmarkStart w:id="70" w:name="_Toc3000"/>
      <w:bookmarkStart w:id="71" w:name="_Toc15495"/>
      <w:bookmarkStart w:id="72" w:name="_Toc24523"/>
      <w:bookmarkStart w:id="73" w:name="_Toc13111"/>
      <w:r>
        <w:rPr>
          <w:rFonts w:hint="default"/>
          <w:color w:val="auto"/>
          <w:highlight w:val="none"/>
        </w:rPr>
        <w:t>八、</w:t>
      </w:r>
      <w:bookmarkEnd w:id="70"/>
      <w:bookmarkEnd w:id="71"/>
      <w:bookmarkEnd w:id="72"/>
      <w:r>
        <w:rPr>
          <w:rFonts w:hint="default"/>
          <w:color w:val="auto"/>
          <w:highlight w:val="none"/>
        </w:rPr>
        <w:t>质量保证措施</w:t>
      </w:r>
      <w:bookmarkEnd w:id="73"/>
    </w:p>
    <w:p w14:paraId="1C3F9FE3">
      <w:pPr>
        <w:rPr>
          <w:rFonts w:ascii="Times New Roman" w:hAnsi="Times New Roman" w:eastAsia="Microsoft JhengHei" w:cs="Times New Roman"/>
          <w:color w:val="auto"/>
          <w:highlight w:val="none"/>
        </w:rPr>
      </w:pPr>
      <w:r>
        <w:rPr>
          <w:rFonts w:ascii="Times New Roman" w:hAnsi="Times New Roman" w:eastAsia="Microsoft JhengHei" w:cs="Times New Roman"/>
          <w:color w:val="auto"/>
          <w:highlight w:val="none"/>
        </w:rPr>
        <w:br w:type="page"/>
      </w:r>
    </w:p>
    <w:p w14:paraId="4FE59191">
      <w:pPr>
        <w:pStyle w:val="5"/>
        <w:ind w:firstLine="0" w:firstLineChars="0"/>
        <w:jc w:val="center"/>
        <w:rPr>
          <w:rFonts w:hint="default"/>
          <w:color w:val="auto"/>
          <w:highlight w:val="none"/>
        </w:rPr>
      </w:pPr>
      <w:bookmarkStart w:id="74" w:name="_Toc25658"/>
      <w:bookmarkStart w:id="75" w:name="_Toc13077"/>
      <w:bookmarkStart w:id="76" w:name="_Toc19239"/>
      <w:bookmarkStart w:id="77" w:name="_Toc25038"/>
      <w:r>
        <w:rPr>
          <w:rFonts w:hint="default"/>
          <w:color w:val="auto"/>
          <w:highlight w:val="none"/>
        </w:rPr>
        <w:t>九、</w:t>
      </w:r>
      <w:bookmarkEnd w:id="74"/>
      <w:bookmarkEnd w:id="75"/>
      <w:bookmarkEnd w:id="76"/>
      <w:r>
        <w:rPr>
          <w:rFonts w:hint="default"/>
          <w:color w:val="auto"/>
          <w:highlight w:val="none"/>
        </w:rPr>
        <w:t>生产及供应能力保障措施方案</w:t>
      </w:r>
      <w:bookmarkEnd w:id="77"/>
    </w:p>
    <w:p w14:paraId="350E5A2B">
      <w:pPr>
        <w:spacing w:line="525" w:lineRule="exact"/>
        <w:ind w:right="297" w:firstLine="0" w:firstLineChars="0"/>
        <w:rPr>
          <w:rFonts w:ascii="Times New Roman" w:hAnsi="Times New Roman" w:eastAsia="宋体" w:cs="Times New Roman"/>
          <w:b/>
          <w:color w:val="auto"/>
          <w:highlight w:val="none"/>
        </w:rPr>
      </w:pPr>
    </w:p>
    <w:p w14:paraId="6F82B5E3">
      <w:pPr>
        <w:pStyle w:val="5"/>
        <w:ind w:firstLine="0" w:firstLineChars="0"/>
        <w:jc w:val="center"/>
        <w:rPr>
          <w:rFonts w:hint="default"/>
          <w:color w:val="auto"/>
          <w:highlight w:val="none"/>
        </w:rPr>
        <w:sectPr>
          <w:pgSz w:w="11906" w:h="16838"/>
          <w:pgMar w:top="1440" w:right="1800" w:bottom="1440" w:left="1800" w:header="851" w:footer="992" w:gutter="0"/>
          <w:pgNumType w:fmt="numberInDash"/>
          <w:cols w:space="425" w:num="1"/>
          <w:docGrid w:type="lines" w:linePitch="312" w:charSpace="0"/>
        </w:sectPr>
      </w:pPr>
    </w:p>
    <w:p w14:paraId="0488C6DF">
      <w:pPr>
        <w:pStyle w:val="5"/>
        <w:jc w:val="center"/>
        <w:rPr>
          <w:rFonts w:hint="default"/>
          <w:color w:val="auto"/>
          <w:highlight w:val="none"/>
        </w:rPr>
      </w:pPr>
      <w:bookmarkStart w:id="78" w:name="_Toc4569"/>
      <w:bookmarkStart w:id="79" w:name="_Toc10841"/>
      <w:bookmarkStart w:id="80" w:name="_Toc4325"/>
      <w:bookmarkStart w:id="81" w:name="_Toc7141"/>
      <w:r>
        <w:rPr>
          <w:rFonts w:hint="default"/>
          <w:color w:val="auto"/>
          <w:highlight w:val="none"/>
        </w:rPr>
        <w:t>十、</w:t>
      </w:r>
      <w:bookmarkEnd w:id="78"/>
      <w:bookmarkEnd w:id="79"/>
      <w:bookmarkEnd w:id="80"/>
      <w:r>
        <w:rPr>
          <w:rFonts w:hint="default"/>
          <w:color w:val="auto"/>
          <w:highlight w:val="none"/>
        </w:rPr>
        <w:t>供货及时性的运输方案</w:t>
      </w:r>
      <w:bookmarkEnd w:id="81"/>
    </w:p>
    <w:p w14:paraId="5BBF4269">
      <w:pPr>
        <w:rPr>
          <w:rFonts w:ascii="Times New Roman" w:hAnsi="Times New Roman" w:cs="Times New Roman"/>
          <w:color w:val="auto"/>
          <w:highlight w:val="none"/>
        </w:rPr>
      </w:pPr>
      <w:r>
        <w:rPr>
          <w:rFonts w:hint="default" w:eastAsia="Microsoft JhengHei"/>
          <w:b/>
          <w:color w:val="auto"/>
          <w:highlight w:val="none"/>
        </w:rPr>
        <w:br w:type="page"/>
      </w:r>
    </w:p>
    <w:p w14:paraId="53638E2F">
      <w:pPr>
        <w:pStyle w:val="5"/>
        <w:ind w:firstLine="0" w:firstLineChars="0"/>
        <w:jc w:val="center"/>
        <w:rPr>
          <w:rFonts w:hint="default"/>
          <w:color w:val="auto"/>
          <w:highlight w:val="none"/>
        </w:rPr>
      </w:pPr>
      <w:bookmarkStart w:id="82" w:name="_Toc3666"/>
      <w:r>
        <w:rPr>
          <w:rFonts w:hint="default"/>
          <w:color w:val="auto"/>
          <w:highlight w:val="none"/>
        </w:rPr>
        <w:t>十</w:t>
      </w:r>
      <w:r>
        <w:rPr>
          <w:rFonts w:hint="eastAsia"/>
          <w:color w:val="auto"/>
          <w:highlight w:val="none"/>
          <w:lang w:val="en-US" w:eastAsia="zh"/>
          <w:woUserID w:val="1"/>
        </w:rPr>
        <w:t>一</w:t>
      </w:r>
      <w:r>
        <w:rPr>
          <w:rFonts w:hint="default"/>
          <w:color w:val="auto"/>
          <w:highlight w:val="none"/>
        </w:rPr>
        <w:t>、售后保障方案及优惠条件</w:t>
      </w:r>
      <w:bookmarkEnd w:id="82"/>
    </w:p>
    <w:p w14:paraId="2D528B53">
      <w:pPr>
        <w:ind w:firstLine="0"/>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p w14:paraId="2A9D0299">
      <w:pPr>
        <w:pStyle w:val="5"/>
        <w:ind w:firstLine="0" w:firstLineChars="0"/>
        <w:jc w:val="center"/>
        <w:rPr>
          <w:rFonts w:ascii="Times New Roman" w:hAnsi="Times New Roman" w:cs="Times New Roman"/>
          <w:color w:val="auto"/>
          <w:szCs w:val="32"/>
          <w:highlight w:val="none"/>
        </w:rPr>
      </w:pPr>
      <w:bookmarkStart w:id="83" w:name="_Toc15950"/>
      <w:r>
        <w:rPr>
          <w:rFonts w:hint="default"/>
          <w:color w:val="auto"/>
          <w:highlight w:val="none"/>
        </w:rPr>
        <w:t>十</w:t>
      </w:r>
      <w:r>
        <w:rPr>
          <w:rFonts w:hint="eastAsia"/>
          <w:color w:val="auto"/>
          <w:highlight w:val="none"/>
          <w:lang w:val="en-US" w:eastAsia="zh"/>
          <w:woUserID w:val="1"/>
        </w:rPr>
        <w:t>二</w:t>
      </w:r>
      <w:r>
        <w:rPr>
          <w:rFonts w:hint="default"/>
          <w:color w:val="auto"/>
          <w:highlight w:val="none"/>
        </w:rPr>
        <w:t>、其他有利于征集人的优惠条</w:t>
      </w:r>
      <w:bookmarkEnd w:id="83"/>
    </w:p>
    <w:p w14:paraId="3B60DA94">
      <w:pPr>
        <w:rPr>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23A3377-285A-45A0-A39F-EC680134D75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9FA8A2F-AB56-4E9A-A4FA-462E80D38D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BC832AB3-4E85-47BC-A89C-8832A5C68911}"/>
  </w:font>
  <w:font w:name="方正楷体_GB2312">
    <w:panose1 w:val="02000000000000000000"/>
    <w:charset w:val="86"/>
    <w:family w:val="auto"/>
    <w:pitch w:val="default"/>
    <w:sig w:usb0="A00002BF" w:usb1="184F6CFA" w:usb2="00000012" w:usb3="00000000" w:csb0="00040001" w:csb1="00000000"/>
    <w:embedRegular r:id="rId4" w:fontKey="{6AC9F910-A5F8-4E88-B1EE-81F06F849F25}"/>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5" w:fontKey="{189CBD50-7AAB-416A-8F0E-64FA33D1A059}"/>
  </w:font>
  <w:font w:name="Microsoft JhengHei">
    <w:panose1 w:val="020B0604030504040204"/>
    <w:charset w:val="88"/>
    <w:family w:val="swiss"/>
    <w:pitch w:val="default"/>
    <w:sig w:usb0="000002A7" w:usb1="28CF4400" w:usb2="00000016" w:usb3="00000000" w:csb0="00100009" w:csb1="00000000"/>
    <w:embedRegular r:id="rId6" w:fontKey="{3B269D6A-C5A6-463A-9F80-9D96BA89F33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68D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304D">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699A">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FD29E">
                          <w:pPr>
                            <w:pStyle w:val="17"/>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1FD29E">
                    <w:pPr>
                      <w:pStyle w:val="17"/>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F80D">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98B541">
                          <w:pPr>
                            <w:pStyle w:val="17"/>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4298B541">
                    <w:pPr>
                      <w:pStyle w:val="17"/>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A1A8">
    <w:pPr>
      <w:pStyle w:val="1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BC4C">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63E9">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911B9">
    <w:pPr>
      <w:pStyle w:val="1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805B0"/>
    <w:multiLevelType w:val="singleLevel"/>
    <w:tmpl w:val="A1E805B0"/>
    <w:lvl w:ilvl="0" w:tentative="0">
      <w:start w:val="1"/>
      <w:numFmt w:val="decimal"/>
      <w:lvlText w:val="%1."/>
      <w:lvlJc w:val="left"/>
      <w:pPr>
        <w:tabs>
          <w:tab w:val="left" w:pos="312"/>
        </w:tabs>
      </w:pPr>
    </w:lvl>
  </w:abstractNum>
  <w:abstractNum w:abstractNumId="1">
    <w:nsid w:val="A494A5F6"/>
    <w:multiLevelType w:val="singleLevel"/>
    <w:tmpl w:val="A494A5F6"/>
    <w:lvl w:ilvl="0" w:tentative="0">
      <w:start w:val="2"/>
      <w:numFmt w:val="chineseCounting"/>
      <w:suff w:val="space"/>
      <w:lvlText w:val="第%1章"/>
      <w:lvlJc w:val="left"/>
      <w:rPr>
        <w:rFonts w:hint="eastAsia"/>
      </w:rPr>
    </w:lvl>
  </w:abstractNum>
  <w:abstractNum w:abstractNumId="2">
    <w:nsid w:val="A6C0CC6F"/>
    <w:multiLevelType w:val="singleLevel"/>
    <w:tmpl w:val="A6C0CC6F"/>
    <w:lvl w:ilvl="0" w:tentative="0">
      <w:start w:val="3"/>
      <w:numFmt w:val="chineseCounting"/>
      <w:suff w:val="nothing"/>
      <w:lvlText w:val="%1、"/>
      <w:lvlJc w:val="left"/>
      <w:rPr>
        <w:rFonts w:hint="eastAsia"/>
      </w:rPr>
    </w:lvl>
  </w:abstractNum>
  <w:abstractNum w:abstractNumId="3">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4">
    <w:nsid w:val="F6907A71"/>
    <w:multiLevelType w:val="singleLevel"/>
    <w:tmpl w:val="F6907A71"/>
    <w:lvl w:ilvl="0" w:tentative="0">
      <w:start w:val="6"/>
      <w:numFmt w:val="chineseCounting"/>
      <w:suff w:val="nothing"/>
      <w:lvlText w:val="%1、"/>
      <w:lvlJc w:val="left"/>
      <w:rPr>
        <w:rFonts w:hint="eastAsia"/>
      </w:rPr>
    </w:lvl>
  </w:abstractNum>
  <w:abstractNum w:abstractNumId="5">
    <w:nsid w:val="F7FD4934"/>
    <w:multiLevelType w:val="multilevel"/>
    <w:tmpl w:val="F7FD4934"/>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0484620A"/>
    <w:multiLevelType w:val="singleLevel"/>
    <w:tmpl w:val="0484620A"/>
    <w:lvl w:ilvl="0" w:tentative="0">
      <w:start w:val="1"/>
      <w:numFmt w:val="chineseCounting"/>
      <w:suff w:val="nothing"/>
      <w:lvlText w:val="%1、"/>
      <w:lvlJc w:val="left"/>
      <w:rPr>
        <w:rFonts w:hint="eastAsia"/>
      </w:rPr>
    </w:lvl>
  </w:abstractNum>
  <w:abstractNum w:abstractNumId="7">
    <w:nsid w:val="63AF01C8"/>
    <w:multiLevelType w:val="multilevel"/>
    <w:tmpl w:val="63AF01C8"/>
    <w:lvl w:ilvl="0" w:tentative="0">
      <w:start w:val="1"/>
      <w:numFmt w:val="decimal"/>
      <w:lvlText w:val="%1."/>
      <w:lvlJc w:val="left"/>
      <w:pPr>
        <w:tabs>
          <w:tab w:val="left" w:pos="720"/>
        </w:tabs>
        <w:ind w:left="720" w:hanging="360"/>
      </w:pPr>
      <w:rPr>
        <w:rFonts w:hint="default" w:ascii="Times New Roman" w:hAnsi="Times New Roman" w:cs="Times New Roman"/>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1"/>
  </w:num>
  <w:num w:numId="3">
    <w:abstractNumId w:val="0"/>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92"/>
    <w:rsid w:val="00023E1B"/>
    <w:rsid w:val="00083546"/>
    <w:rsid w:val="000C7886"/>
    <w:rsid w:val="00154C0B"/>
    <w:rsid w:val="002418CC"/>
    <w:rsid w:val="002A0555"/>
    <w:rsid w:val="003E2F09"/>
    <w:rsid w:val="0046550B"/>
    <w:rsid w:val="004D1241"/>
    <w:rsid w:val="004D4BD4"/>
    <w:rsid w:val="00536CAA"/>
    <w:rsid w:val="00583020"/>
    <w:rsid w:val="006C71B0"/>
    <w:rsid w:val="007429A2"/>
    <w:rsid w:val="00757793"/>
    <w:rsid w:val="008764C3"/>
    <w:rsid w:val="008F7B6D"/>
    <w:rsid w:val="00920A92"/>
    <w:rsid w:val="00A055A1"/>
    <w:rsid w:val="00BF7D67"/>
    <w:rsid w:val="00C55FB2"/>
    <w:rsid w:val="00DF4F85"/>
    <w:rsid w:val="00EA1ED5"/>
    <w:rsid w:val="00F51543"/>
    <w:rsid w:val="00FE4CA7"/>
    <w:rsid w:val="00FF56BA"/>
    <w:rsid w:val="0136718A"/>
    <w:rsid w:val="014F64DB"/>
    <w:rsid w:val="0156469A"/>
    <w:rsid w:val="01797E85"/>
    <w:rsid w:val="017E64C1"/>
    <w:rsid w:val="01A1683A"/>
    <w:rsid w:val="01A45240"/>
    <w:rsid w:val="01A83C46"/>
    <w:rsid w:val="01C631F6"/>
    <w:rsid w:val="01C901A1"/>
    <w:rsid w:val="01E150A5"/>
    <w:rsid w:val="01E84A30"/>
    <w:rsid w:val="01F30842"/>
    <w:rsid w:val="020945D8"/>
    <w:rsid w:val="021B6F48"/>
    <w:rsid w:val="02231391"/>
    <w:rsid w:val="02367503"/>
    <w:rsid w:val="023B4E4C"/>
    <w:rsid w:val="02410942"/>
    <w:rsid w:val="0249725E"/>
    <w:rsid w:val="02924A37"/>
    <w:rsid w:val="02AA72D0"/>
    <w:rsid w:val="02BC0BA9"/>
    <w:rsid w:val="02C73FE5"/>
    <w:rsid w:val="02DD00D7"/>
    <w:rsid w:val="03227C2F"/>
    <w:rsid w:val="032A39C3"/>
    <w:rsid w:val="03643B6F"/>
    <w:rsid w:val="038A635A"/>
    <w:rsid w:val="039447DF"/>
    <w:rsid w:val="03C73C40"/>
    <w:rsid w:val="03EC0D1E"/>
    <w:rsid w:val="03EC2B7B"/>
    <w:rsid w:val="03FD0897"/>
    <w:rsid w:val="044E3236"/>
    <w:rsid w:val="04A171B4"/>
    <w:rsid w:val="04D035F5"/>
    <w:rsid w:val="04DC45D5"/>
    <w:rsid w:val="04F26A43"/>
    <w:rsid w:val="04F449E4"/>
    <w:rsid w:val="04F85637"/>
    <w:rsid w:val="050046C8"/>
    <w:rsid w:val="050E3CE6"/>
    <w:rsid w:val="0514288D"/>
    <w:rsid w:val="05422EE7"/>
    <w:rsid w:val="0555214E"/>
    <w:rsid w:val="055C535C"/>
    <w:rsid w:val="05791C2B"/>
    <w:rsid w:val="059C28C2"/>
    <w:rsid w:val="05BF3D7B"/>
    <w:rsid w:val="05CC2271"/>
    <w:rsid w:val="05EC7590"/>
    <w:rsid w:val="06015DBC"/>
    <w:rsid w:val="067067B4"/>
    <w:rsid w:val="068B6787"/>
    <w:rsid w:val="06941DCB"/>
    <w:rsid w:val="06F07591"/>
    <w:rsid w:val="07443EC2"/>
    <w:rsid w:val="07490996"/>
    <w:rsid w:val="074B09B1"/>
    <w:rsid w:val="07570094"/>
    <w:rsid w:val="076D4D3B"/>
    <w:rsid w:val="07785F9A"/>
    <w:rsid w:val="07996593"/>
    <w:rsid w:val="079D6A13"/>
    <w:rsid w:val="07B216D8"/>
    <w:rsid w:val="07DA04F5"/>
    <w:rsid w:val="07E51502"/>
    <w:rsid w:val="07FC2BEE"/>
    <w:rsid w:val="08395D97"/>
    <w:rsid w:val="08426019"/>
    <w:rsid w:val="087B3986"/>
    <w:rsid w:val="08892439"/>
    <w:rsid w:val="08AB57EE"/>
    <w:rsid w:val="08B83F53"/>
    <w:rsid w:val="08B872DC"/>
    <w:rsid w:val="08B9348E"/>
    <w:rsid w:val="08D17B23"/>
    <w:rsid w:val="08E47F2A"/>
    <w:rsid w:val="090624B6"/>
    <w:rsid w:val="090728DE"/>
    <w:rsid w:val="09222ADB"/>
    <w:rsid w:val="09442803"/>
    <w:rsid w:val="098552F6"/>
    <w:rsid w:val="09A61CE0"/>
    <w:rsid w:val="09E1057A"/>
    <w:rsid w:val="09FB5160"/>
    <w:rsid w:val="0A16051D"/>
    <w:rsid w:val="0A1B49A5"/>
    <w:rsid w:val="0A2574B3"/>
    <w:rsid w:val="0A312D88"/>
    <w:rsid w:val="0A3751CF"/>
    <w:rsid w:val="0A3C1656"/>
    <w:rsid w:val="0A401E10"/>
    <w:rsid w:val="0A832221"/>
    <w:rsid w:val="0AB45767"/>
    <w:rsid w:val="0AD94045"/>
    <w:rsid w:val="0AE65A90"/>
    <w:rsid w:val="0B0D3F2D"/>
    <w:rsid w:val="0B4A14B6"/>
    <w:rsid w:val="0B8C5B00"/>
    <w:rsid w:val="0BBA348A"/>
    <w:rsid w:val="0BBA6759"/>
    <w:rsid w:val="0BFB5CEE"/>
    <w:rsid w:val="0C0A1AE2"/>
    <w:rsid w:val="0C33541F"/>
    <w:rsid w:val="0C3C447E"/>
    <w:rsid w:val="0C426148"/>
    <w:rsid w:val="0C86379A"/>
    <w:rsid w:val="0C8F73DD"/>
    <w:rsid w:val="0C9870EE"/>
    <w:rsid w:val="0C9A5358"/>
    <w:rsid w:val="0CA02447"/>
    <w:rsid w:val="0CA17BC7"/>
    <w:rsid w:val="0CC51EAD"/>
    <w:rsid w:val="0CC83A1B"/>
    <w:rsid w:val="0CFA1709"/>
    <w:rsid w:val="0D0B3D64"/>
    <w:rsid w:val="0D17362A"/>
    <w:rsid w:val="0D336BA9"/>
    <w:rsid w:val="0D3478A2"/>
    <w:rsid w:val="0DB253C7"/>
    <w:rsid w:val="0DBD1519"/>
    <w:rsid w:val="0DD5693F"/>
    <w:rsid w:val="0DEF54F6"/>
    <w:rsid w:val="0E0A1E1D"/>
    <w:rsid w:val="0E113125"/>
    <w:rsid w:val="0E123140"/>
    <w:rsid w:val="0E3A5FEB"/>
    <w:rsid w:val="0E4254D1"/>
    <w:rsid w:val="0E4E5304"/>
    <w:rsid w:val="0E5620E3"/>
    <w:rsid w:val="0E5C5907"/>
    <w:rsid w:val="0E604325"/>
    <w:rsid w:val="0E622EFE"/>
    <w:rsid w:val="0E7F6B29"/>
    <w:rsid w:val="0E9C09EC"/>
    <w:rsid w:val="0E9E4472"/>
    <w:rsid w:val="0EA578A0"/>
    <w:rsid w:val="0EB13857"/>
    <w:rsid w:val="0ECA56A3"/>
    <w:rsid w:val="0ED57906"/>
    <w:rsid w:val="0EE20797"/>
    <w:rsid w:val="0EEB1D0A"/>
    <w:rsid w:val="0EF728F3"/>
    <w:rsid w:val="0F29708F"/>
    <w:rsid w:val="0F4C5227"/>
    <w:rsid w:val="0F6712B3"/>
    <w:rsid w:val="0F7D0600"/>
    <w:rsid w:val="0F8036A0"/>
    <w:rsid w:val="0F9F69E6"/>
    <w:rsid w:val="0FC6075F"/>
    <w:rsid w:val="0FE46F2C"/>
    <w:rsid w:val="10081F56"/>
    <w:rsid w:val="10154C70"/>
    <w:rsid w:val="10192607"/>
    <w:rsid w:val="101F0E02"/>
    <w:rsid w:val="103F7173"/>
    <w:rsid w:val="10663775"/>
    <w:rsid w:val="109220A6"/>
    <w:rsid w:val="10A27D57"/>
    <w:rsid w:val="10B669F7"/>
    <w:rsid w:val="10C14D88"/>
    <w:rsid w:val="10D601E5"/>
    <w:rsid w:val="10DA6DDD"/>
    <w:rsid w:val="11017870"/>
    <w:rsid w:val="11023F92"/>
    <w:rsid w:val="11277FB0"/>
    <w:rsid w:val="11333889"/>
    <w:rsid w:val="113565BA"/>
    <w:rsid w:val="115775F8"/>
    <w:rsid w:val="11617D63"/>
    <w:rsid w:val="11755B31"/>
    <w:rsid w:val="118B7FB5"/>
    <w:rsid w:val="11A94EE1"/>
    <w:rsid w:val="11AA0589"/>
    <w:rsid w:val="11B06FD4"/>
    <w:rsid w:val="11D814CF"/>
    <w:rsid w:val="11DF756D"/>
    <w:rsid w:val="11E051E0"/>
    <w:rsid w:val="1205799E"/>
    <w:rsid w:val="12180BBD"/>
    <w:rsid w:val="122E2D61"/>
    <w:rsid w:val="128338AB"/>
    <w:rsid w:val="1286075C"/>
    <w:rsid w:val="12A52CC8"/>
    <w:rsid w:val="12BA61C8"/>
    <w:rsid w:val="13096876"/>
    <w:rsid w:val="1326489D"/>
    <w:rsid w:val="133B4F65"/>
    <w:rsid w:val="13486233"/>
    <w:rsid w:val="136913F6"/>
    <w:rsid w:val="136D1588"/>
    <w:rsid w:val="136F66CF"/>
    <w:rsid w:val="138165B6"/>
    <w:rsid w:val="13853312"/>
    <w:rsid w:val="139A18B4"/>
    <w:rsid w:val="13C904B8"/>
    <w:rsid w:val="140E5585"/>
    <w:rsid w:val="142838E5"/>
    <w:rsid w:val="1439779F"/>
    <w:rsid w:val="144C27D5"/>
    <w:rsid w:val="1468384A"/>
    <w:rsid w:val="147B03A7"/>
    <w:rsid w:val="14972C45"/>
    <w:rsid w:val="14AB0D71"/>
    <w:rsid w:val="14B35F82"/>
    <w:rsid w:val="14BC3B96"/>
    <w:rsid w:val="15090A85"/>
    <w:rsid w:val="15263BC0"/>
    <w:rsid w:val="154403AF"/>
    <w:rsid w:val="15447178"/>
    <w:rsid w:val="156AA923"/>
    <w:rsid w:val="157E34B3"/>
    <w:rsid w:val="15A1546F"/>
    <w:rsid w:val="15A83398"/>
    <w:rsid w:val="15C95ACB"/>
    <w:rsid w:val="15D93B67"/>
    <w:rsid w:val="15DE5A70"/>
    <w:rsid w:val="15F76776"/>
    <w:rsid w:val="16162AAF"/>
    <w:rsid w:val="162023F7"/>
    <w:rsid w:val="164B4D9F"/>
    <w:rsid w:val="1652472A"/>
    <w:rsid w:val="165410C6"/>
    <w:rsid w:val="167570BE"/>
    <w:rsid w:val="167E2426"/>
    <w:rsid w:val="16895F09"/>
    <w:rsid w:val="1692367E"/>
    <w:rsid w:val="16CE3C7D"/>
    <w:rsid w:val="16F37B36"/>
    <w:rsid w:val="16FA74C1"/>
    <w:rsid w:val="17170FF0"/>
    <w:rsid w:val="17356021"/>
    <w:rsid w:val="173B4032"/>
    <w:rsid w:val="17423139"/>
    <w:rsid w:val="177F0D41"/>
    <w:rsid w:val="1783031F"/>
    <w:rsid w:val="17C81081"/>
    <w:rsid w:val="17CC02B3"/>
    <w:rsid w:val="17E01CEC"/>
    <w:rsid w:val="17EF5450"/>
    <w:rsid w:val="180B380C"/>
    <w:rsid w:val="182127A7"/>
    <w:rsid w:val="182C6248"/>
    <w:rsid w:val="184C57D6"/>
    <w:rsid w:val="187D363C"/>
    <w:rsid w:val="18906680"/>
    <w:rsid w:val="189D564A"/>
    <w:rsid w:val="18CB0B39"/>
    <w:rsid w:val="18CC24A3"/>
    <w:rsid w:val="18CD6CBB"/>
    <w:rsid w:val="18E524E5"/>
    <w:rsid w:val="190F22A5"/>
    <w:rsid w:val="19213995"/>
    <w:rsid w:val="194334E4"/>
    <w:rsid w:val="1967608F"/>
    <w:rsid w:val="19904552"/>
    <w:rsid w:val="1999243A"/>
    <w:rsid w:val="19A570A0"/>
    <w:rsid w:val="19BA5A77"/>
    <w:rsid w:val="19BD65C6"/>
    <w:rsid w:val="19BE01D2"/>
    <w:rsid w:val="19C0641E"/>
    <w:rsid w:val="19C86A6D"/>
    <w:rsid w:val="19E01483"/>
    <w:rsid w:val="19E96131"/>
    <w:rsid w:val="19F17E3E"/>
    <w:rsid w:val="19FF7FDF"/>
    <w:rsid w:val="1A113891"/>
    <w:rsid w:val="1A152D2E"/>
    <w:rsid w:val="1A443726"/>
    <w:rsid w:val="1A4E703E"/>
    <w:rsid w:val="1A5F6D61"/>
    <w:rsid w:val="1A7D6F90"/>
    <w:rsid w:val="1A874E0B"/>
    <w:rsid w:val="1AB10793"/>
    <w:rsid w:val="1ABC669E"/>
    <w:rsid w:val="1AC75895"/>
    <w:rsid w:val="1AE02CAB"/>
    <w:rsid w:val="1AE96BBC"/>
    <w:rsid w:val="1AFA6A9C"/>
    <w:rsid w:val="1B1B26AB"/>
    <w:rsid w:val="1B2D1CCB"/>
    <w:rsid w:val="1B360940"/>
    <w:rsid w:val="1B76159B"/>
    <w:rsid w:val="1B7E62DF"/>
    <w:rsid w:val="1BAD137D"/>
    <w:rsid w:val="1BB138FD"/>
    <w:rsid w:val="1BB432C8"/>
    <w:rsid w:val="1BF93D44"/>
    <w:rsid w:val="1C013586"/>
    <w:rsid w:val="1C1A3D35"/>
    <w:rsid w:val="1C286DBE"/>
    <w:rsid w:val="1C2B7608"/>
    <w:rsid w:val="1C317862"/>
    <w:rsid w:val="1C863E67"/>
    <w:rsid w:val="1CB735C0"/>
    <w:rsid w:val="1CEB0181"/>
    <w:rsid w:val="1CEC05AD"/>
    <w:rsid w:val="1D13223F"/>
    <w:rsid w:val="1D1E2032"/>
    <w:rsid w:val="1D1E66AE"/>
    <w:rsid w:val="1D360E61"/>
    <w:rsid w:val="1D3A08DF"/>
    <w:rsid w:val="1D3E06D8"/>
    <w:rsid w:val="1D4C369E"/>
    <w:rsid w:val="1D51673F"/>
    <w:rsid w:val="1D643A80"/>
    <w:rsid w:val="1D790CEA"/>
    <w:rsid w:val="1D9A1B96"/>
    <w:rsid w:val="1DBA2C3C"/>
    <w:rsid w:val="1DCB4E4A"/>
    <w:rsid w:val="1DCD0774"/>
    <w:rsid w:val="1DD74531"/>
    <w:rsid w:val="1DED4DC0"/>
    <w:rsid w:val="1DFE0F43"/>
    <w:rsid w:val="1E0F4A61"/>
    <w:rsid w:val="1E1925A1"/>
    <w:rsid w:val="1EAD74F0"/>
    <w:rsid w:val="1ED16D1D"/>
    <w:rsid w:val="1EE35706"/>
    <w:rsid w:val="1F000954"/>
    <w:rsid w:val="1F13300A"/>
    <w:rsid w:val="1F14621E"/>
    <w:rsid w:val="1F2F1715"/>
    <w:rsid w:val="1F34151C"/>
    <w:rsid w:val="1F563263"/>
    <w:rsid w:val="1F6C4F45"/>
    <w:rsid w:val="1F7B3932"/>
    <w:rsid w:val="1FA81249"/>
    <w:rsid w:val="1FBD6627"/>
    <w:rsid w:val="1FC84609"/>
    <w:rsid w:val="1FC93A32"/>
    <w:rsid w:val="1FCA53EE"/>
    <w:rsid w:val="1FCC6EAA"/>
    <w:rsid w:val="1FD72C6D"/>
    <w:rsid w:val="1FFCEE10"/>
    <w:rsid w:val="20232E47"/>
    <w:rsid w:val="203031FA"/>
    <w:rsid w:val="20494F9C"/>
    <w:rsid w:val="207109C7"/>
    <w:rsid w:val="20766C85"/>
    <w:rsid w:val="20BE4D41"/>
    <w:rsid w:val="20CE0ED9"/>
    <w:rsid w:val="20DD137B"/>
    <w:rsid w:val="20F40FA1"/>
    <w:rsid w:val="20F605B8"/>
    <w:rsid w:val="20FB5278"/>
    <w:rsid w:val="210F0B83"/>
    <w:rsid w:val="212F4C33"/>
    <w:rsid w:val="213F1FA9"/>
    <w:rsid w:val="21533CA8"/>
    <w:rsid w:val="2162702C"/>
    <w:rsid w:val="217D3825"/>
    <w:rsid w:val="21903D53"/>
    <w:rsid w:val="21B03969"/>
    <w:rsid w:val="21CD2024"/>
    <w:rsid w:val="21DE311D"/>
    <w:rsid w:val="21F21633"/>
    <w:rsid w:val="222223AA"/>
    <w:rsid w:val="22257808"/>
    <w:rsid w:val="223C00C4"/>
    <w:rsid w:val="225047E7"/>
    <w:rsid w:val="226A7D59"/>
    <w:rsid w:val="227B6E3E"/>
    <w:rsid w:val="22803FAB"/>
    <w:rsid w:val="228F6446"/>
    <w:rsid w:val="22AF281B"/>
    <w:rsid w:val="22DB2151"/>
    <w:rsid w:val="22DD5387"/>
    <w:rsid w:val="22E06CA1"/>
    <w:rsid w:val="22F07788"/>
    <w:rsid w:val="22F63EC5"/>
    <w:rsid w:val="22F73514"/>
    <w:rsid w:val="2302205C"/>
    <w:rsid w:val="23047F32"/>
    <w:rsid w:val="2309444A"/>
    <w:rsid w:val="2316449E"/>
    <w:rsid w:val="23356F51"/>
    <w:rsid w:val="234D3200"/>
    <w:rsid w:val="238763DA"/>
    <w:rsid w:val="23AC56B4"/>
    <w:rsid w:val="23CF6686"/>
    <w:rsid w:val="24082A8D"/>
    <w:rsid w:val="242A28CA"/>
    <w:rsid w:val="24396554"/>
    <w:rsid w:val="24613453"/>
    <w:rsid w:val="247749FB"/>
    <w:rsid w:val="24916AA1"/>
    <w:rsid w:val="249577E5"/>
    <w:rsid w:val="24AA6902"/>
    <w:rsid w:val="24AF4626"/>
    <w:rsid w:val="24B413C5"/>
    <w:rsid w:val="24B57D72"/>
    <w:rsid w:val="254C061E"/>
    <w:rsid w:val="255A0E55"/>
    <w:rsid w:val="25603D51"/>
    <w:rsid w:val="257F641D"/>
    <w:rsid w:val="25922771"/>
    <w:rsid w:val="25A0096A"/>
    <w:rsid w:val="25BF1F53"/>
    <w:rsid w:val="25CE3729"/>
    <w:rsid w:val="26020369"/>
    <w:rsid w:val="26151588"/>
    <w:rsid w:val="2631422E"/>
    <w:rsid w:val="2661634B"/>
    <w:rsid w:val="2695370D"/>
    <w:rsid w:val="26993FF3"/>
    <w:rsid w:val="269B45A7"/>
    <w:rsid w:val="26A60E77"/>
    <w:rsid w:val="26AA1F25"/>
    <w:rsid w:val="26B818A5"/>
    <w:rsid w:val="26BA7B18"/>
    <w:rsid w:val="26D7312F"/>
    <w:rsid w:val="26E61C61"/>
    <w:rsid w:val="27020878"/>
    <w:rsid w:val="27046C92"/>
    <w:rsid w:val="270B6E52"/>
    <w:rsid w:val="27267580"/>
    <w:rsid w:val="272B10D0"/>
    <w:rsid w:val="27563219"/>
    <w:rsid w:val="27643677"/>
    <w:rsid w:val="278217D9"/>
    <w:rsid w:val="278542BB"/>
    <w:rsid w:val="279143F1"/>
    <w:rsid w:val="27E7313D"/>
    <w:rsid w:val="27F906C8"/>
    <w:rsid w:val="27FD766C"/>
    <w:rsid w:val="280F0449"/>
    <w:rsid w:val="282A7B6E"/>
    <w:rsid w:val="28324497"/>
    <w:rsid w:val="288B6760"/>
    <w:rsid w:val="28B05B3C"/>
    <w:rsid w:val="28B85BC5"/>
    <w:rsid w:val="28CD7CC8"/>
    <w:rsid w:val="28F20A3C"/>
    <w:rsid w:val="295C4868"/>
    <w:rsid w:val="296609FB"/>
    <w:rsid w:val="299158AD"/>
    <w:rsid w:val="299A59D2"/>
    <w:rsid w:val="299B3453"/>
    <w:rsid w:val="29A01E88"/>
    <w:rsid w:val="29A94967"/>
    <w:rsid w:val="29F724E8"/>
    <w:rsid w:val="2A195C85"/>
    <w:rsid w:val="2A1F6221"/>
    <w:rsid w:val="2A24680D"/>
    <w:rsid w:val="2A29172B"/>
    <w:rsid w:val="2A31130C"/>
    <w:rsid w:val="2A366C97"/>
    <w:rsid w:val="2A4616AD"/>
    <w:rsid w:val="2A6A3A96"/>
    <w:rsid w:val="2A720404"/>
    <w:rsid w:val="2A7C7CFB"/>
    <w:rsid w:val="2A881CEC"/>
    <w:rsid w:val="2A8B7E3A"/>
    <w:rsid w:val="2AB16300"/>
    <w:rsid w:val="2ACD2911"/>
    <w:rsid w:val="2AF23A05"/>
    <w:rsid w:val="2AF4778E"/>
    <w:rsid w:val="2B245F8B"/>
    <w:rsid w:val="2B275ED7"/>
    <w:rsid w:val="2B4327FE"/>
    <w:rsid w:val="2B7E35E9"/>
    <w:rsid w:val="2B917B56"/>
    <w:rsid w:val="2B990B27"/>
    <w:rsid w:val="2BC17555"/>
    <w:rsid w:val="2BD558B9"/>
    <w:rsid w:val="2BEE44F3"/>
    <w:rsid w:val="2C164A61"/>
    <w:rsid w:val="2C2062C1"/>
    <w:rsid w:val="2C306376"/>
    <w:rsid w:val="2C4202AD"/>
    <w:rsid w:val="2C5E4F75"/>
    <w:rsid w:val="2C66335D"/>
    <w:rsid w:val="2C68486B"/>
    <w:rsid w:val="2C7E318B"/>
    <w:rsid w:val="2C8E70F9"/>
    <w:rsid w:val="2CA220C6"/>
    <w:rsid w:val="2CA978B2"/>
    <w:rsid w:val="2CB76567"/>
    <w:rsid w:val="2CD32D88"/>
    <w:rsid w:val="2CDF446E"/>
    <w:rsid w:val="2D00468F"/>
    <w:rsid w:val="2D03418D"/>
    <w:rsid w:val="2D0363AE"/>
    <w:rsid w:val="2D15504E"/>
    <w:rsid w:val="2D50487E"/>
    <w:rsid w:val="2D60469C"/>
    <w:rsid w:val="2D611200"/>
    <w:rsid w:val="2D763723"/>
    <w:rsid w:val="2D953D2C"/>
    <w:rsid w:val="2DA42F6E"/>
    <w:rsid w:val="2DBB069E"/>
    <w:rsid w:val="2DC475A8"/>
    <w:rsid w:val="2DDA3448"/>
    <w:rsid w:val="2DDD44FF"/>
    <w:rsid w:val="2E1F02B0"/>
    <w:rsid w:val="2E402DEC"/>
    <w:rsid w:val="2E5F45A1"/>
    <w:rsid w:val="2E9C0F87"/>
    <w:rsid w:val="2EA81517"/>
    <w:rsid w:val="2EAC3D49"/>
    <w:rsid w:val="2EBF0DD8"/>
    <w:rsid w:val="2EE87D82"/>
    <w:rsid w:val="2F0B565A"/>
    <w:rsid w:val="2F1808D1"/>
    <w:rsid w:val="2F4D56BE"/>
    <w:rsid w:val="2F681583"/>
    <w:rsid w:val="2F735768"/>
    <w:rsid w:val="2F8E3FFD"/>
    <w:rsid w:val="2FAF3600"/>
    <w:rsid w:val="2FBD40FA"/>
    <w:rsid w:val="2FD2007D"/>
    <w:rsid w:val="2FD46A86"/>
    <w:rsid w:val="2FDA2DB1"/>
    <w:rsid w:val="2FDB4C6B"/>
    <w:rsid w:val="2FDFA0A4"/>
    <w:rsid w:val="2FDFBA72"/>
    <w:rsid w:val="2FEB76AA"/>
    <w:rsid w:val="2FF376C5"/>
    <w:rsid w:val="2FFF8867"/>
    <w:rsid w:val="30113460"/>
    <w:rsid w:val="302B0A10"/>
    <w:rsid w:val="303F75E4"/>
    <w:rsid w:val="307519EB"/>
    <w:rsid w:val="30785015"/>
    <w:rsid w:val="30982EC0"/>
    <w:rsid w:val="30A61CC0"/>
    <w:rsid w:val="30AC0193"/>
    <w:rsid w:val="30B50396"/>
    <w:rsid w:val="30C30AA6"/>
    <w:rsid w:val="30D211E7"/>
    <w:rsid w:val="30D62A44"/>
    <w:rsid w:val="30DC7127"/>
    <w:rsid w:val="310E5509"/>
    <w:rsid w:val="313A63D7"/>
    <w:rsid w:val="314804C0"/>
    <w:rsid w:val="315E528F"/>
    <w:rsid w:val="317A4B67"/>
    <w:rsid w:val="317C0BCD"/>
    <w:rsid w:val="31821835"/>
    <w:rsid w:val="319055AA"/>
    <w:rsid w:val="319779EB"/>
    <w:rsid w:val="31983647"/>
    <w:rsid w:val="31A82E96"/>
    <w:rsid w:val="31DC7834"/>
    <w:rsid w:val="321F664B"/>
    <w:rsid w:val="32517885"/>
    <w:rsid w:val="327A0EC0"/>
    <w:rsid w:val="32DD4FAB"/>
    <w:rsid w:val="32EE06BC"/>
    <w:rsid w:val="32FA05AD"/>
    <w:rsid w:val="3320272B"/>
    <w:rsid w:val="3324631F"/>
    <w:rsid w:val="33414566"/>
    <w:rsid w:val="3349786F"/>
    <w:rsid w:val="33601D92"/>
    <w:rsid w:val="339729B4"/>
    <w:rsid w:val="339741F1"/>
    <w:rsid w:val="33B74D26"/>
    <w:rsid w:val="33BE80F4"/>
    <w:rsid w:val="33D726B5"/>
    <w:rsid w:val="340A5CFB"/>
    <w:rsid w:val="34643001"/>
    <w:rsid w:val="346F60D7"/>
    <w:rsid w:val="346F7CB4"/>
    <w:rsid w:val="34776C55"/>
    <w:rsid w:val="349D49F2"/>
    <w:rsid w:val="34E549DB"/>
    <w:rsid w:val="350104A3"/>
    <w:rsid w:val="35034B09"/>
    <w:rsid w:val="35145978"/>
    <w:rsid w:val="351A72AD"/>
    <w:rsid w:val="35313D1A"/>
    <w:rsid w:val="35341D1A"/>
    <w:rsid w:val="353F1341"/>
    <w:rsid w:val="3541679E"/>
    <w:rsid w:val="355C48AD"/>
    <w:rsid w:val="3571067D"/>
    <w:rsid w:val="3590276F"/>
    <w:rsid w:val="3595385E"/>
    <w:rsid w:val="35981FC2"/>
    <w:rsid w:val="359957E8"/>
    <w:rsid w:val="359FE65A"/>
    <w:rsid w:val="35AB313F"/>
    <w:rsid w:val="35B71A6F"/>
    <w:rsid w:val="35CA3839"/>
    <w:rsid w:val="35D02213"/>
    <w:rsid w:val="36003DA0"/>
    <w:rsid w:val="36072229"/>
    <w:rsid w:val="36130C47"/>
    <w:rsid w:val="362B4280"/>
    <w:rsid w:val="36367025"/>
    <w:rsid w:val="363B4096"/>
    <w:rsid w:val="3640708F"/>
    <w:rsid w:val="366803D3"/>
    <w:rsid w:val="368F1703"/>
    <w:rsid w:val="3699519F"/>
    <w:rsid w:val="36B96050"/>
    <w:rsid w:val="36F61A94"/>
    <w:rsid w:val="375458D3"/>
    <w:rsid w:val="37926A3C"/>
    <w:rsid w:val="37A53F0D"/>
    <w:rsid w:val="37AA5399"/>
    <w:rsid w:val="37AF481E"/>
    <w:rsid w:val="37BE2D84"/>
    <w:rsid w:val="37DF4236"/>
    <w:rsid w:val="3807783E"/>
    <w:rsid w:val="38233169"/>
    <w:rsid w:val="3825542A"/>
    <w:rsid w:val="38265C2B"/>
    <w:rsid w:val="38607DE7"/>
    <w:rsid w:val="38954EC6"/>
    <w:rsid w:val="38D160C4"/>
    <w:rsid w:val="38F8573A"/>
    <w:rsid w:val="390C7ABE"/>
    <w:rsid w:val="390F4678"/>
    <w:rsid w:val="391C1E35"/>
    <w:rsid w:val="392B32DA"/>
    <w:rsid w:val="392C1632"/>
    <w:rsid w:val="393A2270"/>
    <w:rsid w:val="393B7CF1"/>
    <w:rsid w:val="39423DBA"/>
    <w:rsid w:val="3951412A"/>
    <w:rsid w:val="39653F4D"/>
    <w:rsid w:val="39743AD8"/>
    <w:rsid w:val="3976087D"/>
    <w:rsid w:val="39D244FF"/>
    <w:rsid w:val="39EC42BA"/>
    <w:rsid w:val="3A0D004A"/>
    <w:rsid w:val="3A3F1B1E"/>
    <w:rsid w:val="3ACC4283"/>
    <w:rsid w:val="3ADD6C0E"/>
    <w:rsid w:val="3AE07F36"/>
    <w:rsid w:val="3B4262F3"/>
    <w:rsid w:val="3B634A70"/>
    <w:rsid w:val="3B674E03"/>
    <w:rsid w:val="3B7A10AA"/>
    <w:rsid w:val="3B7A66AA"/>
    <w:rsid w:val="3B8C2D8A"/>
    <w:rsid w:val="3B9F74EF"/>
    <w:rsid w:val="3BF6E02A"/>
    <w:rsid w:val="3C16066D"/>
    <w:rsid w:val="3C1B2328"/>
    <w:rsid w:val="3C2974B3"/>
    <w:rsid w:val="3C4A1EF3"/>
    <w:rsid w:val="3C5D41C5"/>
    <w:rsid w:val="3C623D88"/>
    <w:rsid w:val="3C7A4DFC"/>
    <w:rsid w:val="3CB97892"/>
    <w:rsid w:val="3CCF60D3"/>
    <w:rsid w:val="3CD704DD"/>
    <w:rsid w:val="3D0213C9"/>
    <w:rsid w:val="3D09609A"/>
    <w:rsid w:val="3D2C5607"/>
    <w:rsid w:val="3D347EBE"/>
    <w:rsid w:val="3D3B1C1A"/>
    <w:rsid w:val="3D582F4C"/>
    <w:rsid w:val="3D6F51D8"/>
    <w:rsid w:val="3D7D7AB7"/>
    <w:rsid w:val="3D9B618F"/>
    <w:rsid w:val="3DAA3F14"/>
    <w:rsid w:val="3DB32A2D"/>
    <w:rsid w:val="3DCF2C73"/>
    <w:rsid w:val="3DD31EFC"/>
    <w:rsid w:val="3E1C2D73"/>
    <w:rsid w:val="3E4F1453"/>
    <w:rsid w:val="3E626A14"/>
    <w:rsid w:val="3E747A08"/>
    <w:rsid w:val="3E8360E6"/>
    <w:rsid w:val="3E906524"/>
    <w:rsid w:val="3E987811"/>
    <w:rsid w:val="3EAC786F"/>
    <w:rsid w:val="3EB036AD"/>
    <w:rsid w:val="3EC93CE2"/>
    <w:rsid w:val="3EF335E1"/>
    <w:rsid w:val="3EF717DC"/>
    <w:rsid w:val="3EFD3E70"/>
    <w:rsid w:val="3EFE1167"/>
    <w:rsid w:val="3F1E4982"/>
    <w:rsid w:val="3F377278"/>
    <w:rsid w:val="3F6F342F"/>
    <w:rsid w:val="3F8B3904"/>
    <w:rsid w:val="3F9C2846"/>
    <w:rsid w:val="3FA51CB3"/>
    <w:rsid w:val="3FDFA889"/>
    <w:rsid w:val="3FE76567"/>
    <w:rsid w:val="3FFF7957"/>
    <w:rsid w:val="401223A7"/>
    <w:rsid w:val="40572841"/>
    <w:rsid w:val="40661CBD"/>
    <w:rsid w:val="40661F89"/>
    <w:rsid w:val="40813AF9"/>
    <w:rsid w:val="40AB5F66"/>
    <w:rsid w:val="40B75F3A"/>
    <w:rsid w:val="40C50AD3"/>
    <w:rsid w:val="40E96B56"/>
    <w:rsid w:val="41390524"/>
    <w:rsid w:val="416C1C71"/>
    <w:rsid w:val="416C69B7"/>
    <w:rsid w:val="416E7C67"/>
    <w:rsid w:val="41731362"/>
    <w:rsid w:val="41C66438"/>
    <w:rsid w:val="41C77552"/>
    <w:rsid w:val="41CA1806"/>
    <w:rsid w:val="41CF3183"/>
    <w:rsid w:val="41EA3495"/>
    <w:rsid w:val="41EB049F"/>
    <w:rsid w:val="42256110"/>
    <w:rsid w:val="4226071D"/>
    <w:rsid w:val="42482C99"/>
    <w:rsid w:val="42686831"/>
    <w:rsid w:val="42C8119D"/>
    <w:rsid w:val="43056A83"/>
    <w:rsid w:val="431632BC"/>
    <w:rsid w:val="43407B62"/>
    <w:rsid w:val="438A4BDD"/>
    <w:rsid w:val="43C128B3"/>
    <w:rsid w:val="43ED0779"/>
    <w:rsid w:val="43F8298F"/>
    <w:rsid w:val="44006D3C"/>
    <w:rsid w:val="440D3A32"/>
    <w:rsid w:val="441659D2"/>
    <w:rsid w:val="44443577"/>
    <w:rsid w:val="444B1319"/>
    <w:rsid w:val="447E312A"/>
    <w:rsid w:val="44814FC0"/>
    <w:rsid w:val="448B0C47"/>
    <w:rsid w:val="44C60C63"/>
    <w:rsid w:val="44D4552D"/>
    <w:rsid w:val="44DA081F"/>
    <w:rsid w:val="44DC4000"/>
    <w:rsid w:val="44E328F5"/>
    <w:rsid w:val="44E51693"/>
    <w:rsid w:val="4518783B"/>
    <w:rsid w:val="453B44A5"/>
    <w:rsid w:val="4575072F"/>
    <w:rsid w:val="45830DCE"/>
    <w:rsid w:val="458661B6"/>
    <w:rsid w:val="45C536D0"/>
    <w:rsid w:val="45FB325E"/>
    <w:rsid w:val="46000009"/>
    <w:rsid w:val="4616768B"/>
    <w:rsid w:val="46313BB8"/>
    <w:rsid w:val="463830C3"/>
    <w:rsid w:val="4639650C"/>
    <w:rsid w:val="466462B4"/>
    <w:rsid w:val="467C702F"/>
    <w:rsid w:val="468F1A7D"/>
    <w:rsid w:val="46BE34E7"/>
    <w:rsid w:val="46DA542E"/>
    <w:rsid w:val="46FA6014"/>
    <w:rsid w:val="46FF778E"/>
    <w:rsid w:val="470B23FB"/>
    <w:rsid w:val="470D1EAB"/>
    <w:rsid w:val="472F6522"/>
    <w:rsid w:val="474F01CE"/>
    <w:rsid w:val="47627A36"/>
    <w:rsid w:val="478F03E8"/>
    <w:rsid w:val="47C6636F"/>
    <w:rsid w:val="47EE3A5A"/>
    <w:rsid w:val="47FD752B"/>
    <w:rsid w:val="485F443A"/>
    <w:rsid w:val="487C1EE1"/>
    <w:rsid w:val="48983DF2"/>
    <w:rsid w:val="48BF75E9"/>
    <w:rsid w:val="48C44F06"/>
    <w:rsid w:val="48E2521F"/>
    <w:rsid w:val="48EE64A5"/>
    <w:rsid w:val="4905747A"/>
    <w:rsid w:val="493F20C4"/>
    <w:rsid w:val="49402541"/>
    <w:rsid w:val="49420ABC"/>
    <w:rsid w:val="494574C2"/>
    <w:rsid w:val="494616A5"/>
    <w:rsid w:val="495825DA"/>
    <w:rsid w:val="495E1FB7"/>
    <w:rsid w:val="49615840"/>
    <w:rsid w:val="497B5393"/>
    <w:rsid w:val="499A6821"/>
    <w:rsid w:val="49CA6807"/>
    <w:rsid w:val="49D879D2"/>
    <w:rsid w:val="49EC5A88"/>
    <w:rsid w:val="4A084BAC"/>
    <w:rsid w:val="4A19522C"/>
    <w:rsid w:val="4A7A23FB"/>
    <w:rsid w:val="4A8B6FCA"/>
    <w:rsid w:val="4AAD5918"/>
    <w:rsid w:val="4AC30D5C"/>
    <w:rsid w:val="4AD147CB"/>
    <w:rsid w:val="4ADB7653"/>
    <w:rsid w:val="4AE840F0"/>
    <w:rsid w:val="4B0B310E"/>
    <w:rsid w:val="4B376238"/>
    <w:rsid w:val="4B3E2640"/>
    <w:rsid w:val="4B524331"/>
    <w:rsid w:val="4B7342A7"/>
    <w:rsid w:val="4B74337C"/>
    <w:rsid w:val="4B8200F2"/>
    <w:rsid w:val="4B900758"/>
    <w:rsid w:val="4B9A1834"/>
    <w:rsid w:val="4BAB14CA"/>
    <w:rsid w:val="4BAE618B"/>
    <w:rsid w:val="4BD00919"/>
    <w:rsid w:val="4BD905AE"/>
    <w:rsid w:val="4BDB773A"/>
    <w:rsid w:val="4C02723A"/>
    <w:rsid w:val="4C1E560B"/>
    <w:rsid w:val="4C354124"/>
    <w:rsid w:val="4C58104F"/>
    <w:rsid w:val="4C80700C"/>
    <w:rsid w:val="4C916C2A"/>
    <w:rsid w:val="4CAB76D1"/>
    <w:rsid w:val="4CCD2790"/>
    <w:rsid w:val="4CD51490"/>
    <w:rsid w:val="4CE41265"/>
    <w:rsid w:val="4D174385"/>
    <w:rsid w:val="4D7E259D"/>
    <w:rsid w:val="4DD96AE5"/>
    <w:rsid w:val="4DDD3C2F"/>
    <w:rsid w:val="4DE041C1"/>
    <w:rsid w:val="4DFD59DA"/>
    <w:rsid w:val="4DFE1891"/>
    <w:rsid w:val="4DFE254E"/>
    <w:rsid w:val="4DFF1C65"/>
    <w:rsid w:val="4E096817"/>
    <w:rsid w:val="4E1E76B5"/>
    <w:rsid w:val="4E21448E"/>
    <w:rsid w:val="4E7B1FCD"/>
    <w:rsid w:val="4E8642F1"/>
    <w:rsid w:val="4EAF08F3"/>
    <w:rsid w:val="4EC97B4E"/>
    <w:rsid w:val="4EF43951"/>
    <w:rsid w:val="4EFF1117"/>
    <w:rsid w:val="4F3E3390"/>
    <w:rsid w:val="4F591587"/>
    <w:rsid w:val="4FA95B6E"/>
    <w:rsid w:val="4FAD4948"/>
    <w:rsid w:val="4FD63DB7"/>
    <w:rsid w:val="4FDD0D75"/>
    <w:rsid w:val="4FFF6385"/>
    <w:rsid w:val="50067399"/>
    <w:rsid w:val="501970B7"/>
    <w:rsid w:val="502B73AB"/>
    <w:rsid w:val="50352B33"/>
    <w:rsid w:val="503F29AA"/>
    <w:rsid w:val="505B0E8F"/>
    <w:rsid w:val="505B37D9"/>
    <w:rsid w:val="50645371"/>
    <w:rsid w:val="5065520B"/>
    <w:rsid w:val="50737B8A"/>
    <w:rsid w:val="509666D7"/>
    <w:rsid w:val="50AF5AEB"/>
    <w:rsid w:val="50DC644B"/>
    <w:rsid w:val="50FA104E"/>
    <w:rsid w:val="510214C9"/>
    <w:rsid w:val="510C366A"/>
    <w:rsid w:val="514068E4"/>
    <w:rsid w:val="514B3CFC"/>
    <w:rsid w:val="51534AC5"/>
    <w:rsid w:val="519876B8"/>
    <w:rsid w:val="51AF1547"/>
    <w:rsid w:val="51C0562E"/>
    <w:rsid w:val="51D039E5"/>
    <w:rsid w:val="51DF63F3"/>
    <w:rsid w:val="52086C80"/>
    <w:rsid w:val="52185CBC"/>
    <w:rsid w:val="52260855"/>
    <w:rsid w:val="5229185E"/>
    <w:rsid w:val="524151D7"/>
    <w:rsid w:val="524E3F98"/>
    <w:rsid w:val="52742B53"/>
    <w:rsid w:val="52811E68"/>
    <w:rsid w:val="528F1931"/>
    <w:rsid w:val="52906C00"/>
    <w:rsid w:val="52A51332"/>
    <w:rsid w:val="52C7738F"/>
    <w:rsid w:val="52E87641"/>
    <w:rsid w:val="53E64970"/>
    <w:rsid w:val="53FB1159"/>
    <w:rsid w:val="54055868"/>
    <w:rsid w:val="543750FD"/>
    <w:rsid w:val="5438153A"/>
    <w:rsid w:val="544A72F2"/>
    <w:rsid w:val="544D5C90"/>
    <w:rsid w:val="546B0211"/>
    <w:rsid w:val="546B0F4A"/>
    <w:rsid w:val="546B719F"/>
    <w:rsid w:val="54712998"/>
    <w:rsid w:val="548B4641"/>
    <w:rsid w:val="54F2189F"/>
    <w:rsid w:val="55200136"/>
    <w:rsid w:val="55340E5C"/>
    <w:rsid w:val="554051FA"/>
    <w:rsid w:val="557C2539"/>
    <w:rsid w:val="557D539A"/>
    <w:rsid w:val="55820257"/>
    <w:rsid w:val="55837EB9"/>
    <w:rsid w:val="55A4770D"/>
    <w:rsid w:val="55B15523"/>
    <w:rsid w:val="55BD1934"/>
    <w:rsid w:val="55D21FF1"/>
    <w:rsid w:val="55DB024F"/>
    <w:rsid w:val="55F20265"/>
    <w:rsid w:val="560162DD"/>
    <w:rsid w:val="56141D44"/>
    <w:rsid w:val="561E5C2D"/>
    <w:rsid w:val="56521E02"/>
    <w:rsid w:val="56577BA9"/>
    <w:rsid w:val="565F3E59"/>
    <w:rsid w:val="568B24D8"/>
    <w:rsid w:val="56BC620B"/>
    <w:rsid w:val="56C460E4"/>
    <w:rsid w:val="56DB3D0C"/>
    <w:rsid w:val="56F00EA2"/>
    <w:rsid w:val="56F444EE"/>
    <w:rsid w:val="56FE2A8D"/>
    <w:rsid w:val="5725778A"/>
    <w:rsid w:val="5726630F"/>
    <w:rsid w:val="572C35BD"/>
    <w:rsid w:val="57345A6A"/>
    <w:rsid w:val="574868BE"/>
    <w:rsid w:val="577B5E13"/>
    <w:rsid w:val="578641A4"/>
    <w:rsid w:val="57866F84"/>
    <w:rsid w:val="57B54FE2"/>
    <w:rsid w:val="57F02FB7"/>
    <w:rsid w:val="57FE1FC6"/>
    <w:rsid w:val="58055D78"/>
    <w:rsid w:val="581275AD"/>
    <w:rsid w:val="58455A09"/>
    <w:rsid w:val="584667E1"/>
    <w:rsid w:val="58951D01"/>
    <w:rsid w:val="58970CA2"/>
    <w:rsid w:val="58A2137B"/>
    <w:rsid w:val="58A4751C"/>
    <w:rsid w:val="58BC1F39"/>
    <w:rsid w:val="58C21E6A"/>
    <w:rsid w:val="58C2612B"/>
    <w:rsid w:val="58CB36FC"/>
    <w:rsid w:val="58E467E4"/>
    <w:rsid w:val="58FE5C81"/>
    <w:rsid w:val="591C2221"/>
    <w:rsid w:val="59287642"/>
    <w:rsid w:val="59300EDF"/>
    <w:rsid w:val="593E16D1"/>
    <w:rsid w:val="5963595B"/>
    <w:rsid w:val="5978263A"/>
    <w:rsid w:val="59951DA2"/>
    <w:rsid w:val="59C444FD"/>
    <w:rsid w:val="59F73624"/>
    <w:rsid w:val="5A3A4531"/>
    <w:rsid w:val="5A48722B"/>
    <w:rsid w:val="5A531AE8"/>
    <w:rsid w:val="5A638D1C"/>
    <w:rsid w:val="5A7D1493"/>
    <w:rsid w:val="5AD71099"/>
    <w:rsid w:val="5AED7BD2"/>
    <w:rsid w:val="5B0853BA"/>
    <w:rsid w:val="5B3D0A3D"/>
    <w:rsid w:val="5B4361C9"/>
    <w:rsid w:val="5B735B17"/>
    <w:rsid w:val="5B874E3C"/>
    <w:rsid w:val="5B982433"/>
    <w:rsid w:val="5B9B39CC"/>
    <w:rsid w:val="5BCA1926"/>
    <w:rsid w:val="5BEF3DC3"/>
    <w:rsid w:val="5C7368BB"/>
    <w:rsid w:val="5C814547"/>
    <w:rsid w:val="5C923B59"/>
    <w:rsid w:val="5CAC586B"/>
    <w:rsid w:val="5CAC7D1A"/>
    <w:rsid w:val="5CAE75C8"/>
    <w:rsid w:val="5CB0091F"/>
    <w:rsid w:val="5CB62283"/>
    <w:rsid w:val="5CDA7564"/>
    <w:rsid w:val="5D386981"/>
    <w:rsid w:val="5D4F4A26"/>
    <w:rsid w:val="5D60726C"/>
    <w:rsid w:val="5D7C53FE"/>
    <w:rsid w:val="5D9776C6"/>
    <w:rsid w:val="5DA34A2F"/>
    <w:rsid w:val="5DBF425C"/>
    <w:rsid w:val="5E410B70"/>
    <w:rsid w:val="5E874082"/>
    <w:rsid w:val="5EA64D59"/>
    <w:rsid w:val="5ECE5416"/>
    <w:rsid w:val="5ED44DA1"/>
    <w:rsid w:val="5ED602A4"/>
    <w:rsid w:val="5F2A335E"/>
    <w:rsid w:val="5F2D4656"/>
    <w:rsid w:val="5F3209BE"/>
    <w:rsid w:val="5F366A5E"/>
    <w:rsid w:val="5F434D20"/>
    <w:rsid w:val="5F994DE4"/>
    <w:rsid w:val="5FA94817"/>
    <w:rsid w:val="5FB043F7"/>
    <w:rsid w:val="5FFE35F8"/>
    <w:rsid w:val="600A7C53"/>
    <w:rsid w:val="6038523E"/>
    <w:rsid w:val="603E333C"/>
    <w:rsid w:val="60441097"/>
    <w:rsid w:val="604F281C"/>
    <w:rsid w:val="606F595D"/>
    <w:rsid w:val="60A02DED"/>
    <w:rsid w:val="60B37BB5"/>
    <w:rsid w:val="60BE4E95"/>
    <w:rsid w:val="60C159A9"/>
    <w:rsid w:val="60D01782"/>
    <w:rsid w:val="6105554A"/>
    <w:rsid w:val="610B31B4"/>
    <w:rsid w:val="613A3445"/>
    <w:rsid w:val="613F0556"/>
    <w:rsid w:val="61596B68"/>
    <w:rsid w:val="61780008"/>
    <w:rsid w:val="61870E92"/>
    <w:rsid w:val="61A76187"/>
    <w:rsid w:val="61AF5561"/>
    <w:rsid w:val="61BE1CB5"/>
    <w:rsid w:val="61CA7092"/>
    <w:rsid w:val="61E42219"/>
    <w:rsid w:val="61FE4354"/>
    <w:rsid w:val="620104F6"/>
    <w:rsid w:val="620D1467"/>
    <w:rsid w:val="62251F1F"/>
    <w:rsid w:val="622C51EF"/>
    <w:rsid w:val="62347F26"/>
    <w:rsid w:val="62523DDE"/>
    <w:rsid w:val="625B620F"/>
    <w:rsid w:val="62620190"/>
    <w:rsid w:val="62B357E6"/>
    <w:rsid w:val="62D10052"/>
    <w:rsid w:val="62EE47AC"/>
    <w:rsid w:val="630237A6"/>
    <w:rsid w:val="633D725E"/>
    <w:rsid w:val="634C3B32"/>
    <w:rsid w:val="63844E4C"/>
    <w:rsid w:val="639962F3"/>
    <w:rsid w:val="63EC72F9"/>
    <w:rsid w:val="63F3438F"/>
    <w:rsid w:val="640135E7"/>
    <w:rsid w:val="64684FBF"/>
    <w:rsid w:val="64A16B26"/>
    <w:rsid w:val="64AD2180"/>
    <w:rsid w:val="64C0772E"/>
    <w:rsid w:val="64E35650"/>
    <w:rsid w:val="64FA201C"/>
    <w:rsid w:val="651548E6"/>
    <w:rsid w:val="65401D3F"/>
    <w:rsid w:val="655067F7"/>
    <w:rsid w:val="655503CE"/>
    <w:rsid w:val="656D07F8"/>
    <w:rsid w:val="65A30E59"/>
    <w:rsid w:val="65AD5D5E"/>
    <w:rsid w:val="65D27446"/>
    <w:rsid w:val="65DD3899"/>
    <w:rsid w:val="65DE5A98"/>
    <w:rsid w:val="65F44455"/>
    <w:rsid w:val="660367E5"/>
    <w:rsid w:val="66050E4B"/>
    <w:rsid w:val="66150351"/>
    <w:rsid w:val="661F0E5C"/>
    <w:rsid w:val="66216657"/>
    <w:rsid w:val="66272CC0"/>
    <w:rsid w:val="664065D2"/>
    <w:rsid w:val="665477F1"/>
    <w:rsid w:val="665D1B75"/>
    <w:rsid w:val="66611986"/>
    <w:rsid w:val="66D16DBA"/>
    <w:rsid w:val="66D87317"/>
    <w:rsid w:val="66E82263"/>
    <w:rsid w:val="66EA1469"/>
    <w:rsid w:val="6723497B"/>
    <w:rsid w:val="673F4E70"/>
    <w:rsid w:val="67447380"/>
    <w:rsid w:val="6749577F"/>
    <w:rsid w:val="67596FAF"/>
    <w:rsid w:val="675A2B98"/>
    <w:rsid w:val="676A1537"/>
    <w:rsid w:val="67710EC2"/>
    <w:rsid w:val="677F14DD"/>
    <w:rsid w:val="67D0475F"/>
    <w:rsid w:val="67FA69AA"/>
    <w:rsid w:val="680D207D"/>
    <w:rsid w:val="6834329F"/>
    <w:rsid w:val="683E611F"/>
    <w:rsid w:val="684B1788"/>
    <w:rsid w:val="691E0688"/>
    <w:rsid w:val="6924760F"/>
    <w:rsid w:val="693F23B7"/>
    <w:rsid w:val="69754B58"/>
    <w:rsid w:val="699456BD"/>
    <w:rsid w:val="699C0F47"/>
    <w:rsid w:val="69B561FB"/>
    <w:rsid w:val="69F3745B"/>
    <w:rsid w:val="6A3332E2"/>
    <w:rsid w:val="6A352CCF"/>
    <w:rsid w:val="6A53447E"/>
    <w:rsid w:val="6AA92C8E"/>
    <w:rsid w:val="6AAF4B97"/>
    <w:rsid w:val="6ADF18A4"/>
    <w:rsid w:val="6ADF41DF"/>
    <w:rsid w:val="6AED4E26"/>
    <w:rsid w:val="6B1732C2"/>
    <w:rsid w:val="6B2525D8"/>
    <w:rsid w:val="6B356FEF"/>
    <w:rsid w:val="6B422E41"/>
    <w:rsid w:val="6B797EDE"/>
    <w:rsid w:val="6B80746E"/>
    <w:rsid w:val="6B8C134B"/>
    <w:rsid w:val="6B934E0A"/>
    <w:rsid w:val="6BA41A31"/>
    <w:rsid w:val="6BBF3CDC"/>
    <w:rsid w:val="6C24305A"/>
    <w:rsid w:val="6C375151"/>
    <w:rsid w:val="6C4B3948"/>
    <w:rsid w:val="6C7E0E2A"/>
    <w:rsid w:val="6C7F158F"/>
    <w:rsid w:val="6C822BFD"/>
    <w:rsid w:val="6C9B4605"/>
    <w:rsid w:val="6C9D45E1"/>
    <w:rsid w:val="6CBB3973"/>
    <w:rsid w:val="6CEFB225"/>
    <w:rsid w:val="6D2662B3"/>
    <w:rsid w:val="6D365CB6"/>
    <w:rsid w:val="6D457058"/>
    <w:rsid w:val="6D4C3527"/>
    <w:rsid w:val="6D7E14B2"/>
    <w:rsid w:val="6D961C5D"/>
    <w:rsid w:val="6DAC44F3"/>
    <w:rsid w:val="6DEA788D"/>
    <w:rsid w:val="6DEE423B"/>
    <w:rsid w:val="6DF3098D"/>
    <w:rsid w:val="6E0127B0"/>
    <w:rsid w:val="6E1C12B7"/>
    <w:rsid w:val="6E5D4C17"/>
    <w:rsid w:val="6EA84B60"/>
    <w:rsid w:val="6EC04942"/>
    <w:rsid w:val="6EC43863"/>
    <w:rsid w:val="6EEB5D7F"/>
    <w:rsid w:val="6F0A6A92"/>
    <w:rsid w:val="6F141779"/>
    <w:rsid w:val="6F3C270D"/>
    <w:rsid w:val="6F4457CC"/>
    <w:rsid w:val="6F4C394F"/>
    <w:rsid w:val="6F4F03F6"/>
    <w:rsid w:val="6F5B35D4"/>
    <w:rsid w:val="6F7B94FA"/>
    <w:rsid w:val="6F8F7748"/>
    <w:rsid w:val="6FCD5D98"/>
    <w:rsid w:val="6FF03AFE"/>
    <w:rsid w:val="6FFFAA16"/>
    <w:rsid w:val="704A4D27"/>
    <w:rsid w:val="704E12D0"/>
    <w:rsid w:val="707D6E64"/>
    <w:rsid w:val="70827584"/>
    <w:rsid w:val="708A7E30"/>
    <w:rsid w:val="70A01FD4"/>
    <w:rsid w:val="70AC4F67"/>
    <w:rsid w:val="70B544F8"/>
    <w:rsid w:val="70B65447"/>
    <w:rsid w:val="70BC0241"/>
    <w:rsid w:val="70CB669B"/>
    <w:rsid w:val="70EC4652"/>
    <w:rsid w:val="71155816"/>
    <w:rsid w:val="71221A16"/>
    <w:rsid w:val="712944B7"/>
    <w:rsid w:val="712F5E4B"/>
    <w:rsid w:val="713D0EFC"/>
    <w:rsid w:val="715F700B"/>
    <w:rsid w:val="717C6310"/>
    <w:rsid w:val="718B65B7"/>
    <w:rsid w:val="719A0F60"/>
    <w:rsid w:val="71A359F0"/>
    <w:rsid w:val="71BE777B"/>
    <w:rsid w:val="71E47B6C"/>
    <w:rsid w:val="71EC3F35"/>
    <w:rsid w:val="72123A48"/>
    <w:rsid w:val="725D36DD"/>
    <w:rsid w:val="727A6797"/>
    <w:rsid w:val="728D3D7E"/>
    <w:rsid w:val="72960BBB"/>
    <w:rsid w:val="72B54589"/>
    <w:rsid w:val="72BE168B"/>
    <w:rsid w:val="72C6295A"/>
    <w:rsid w:val="72F83160"/>
    <w:rsid w:val="730A1149"/>
    <w:rsid w:val="730B44D4"/>
    <w:rsid w:val="73321351"/>
    <w:rsid w:val="73451BAF"/>
    <w:rsid w:val="734E5C78"/>
    <w:rsid w:val="7375187B"/>
    <w:rsid w:val="73C43644"/>
    <w:rsid w:val="73CF94B0"/>
    <w:rsid w:val="73D524E5"/>
    <w:rsid w:val="73E20E2C"/>
    <w:rsid w:val="73F33A68"/>
    <w:rsid w:val="741B5358"/>
    <w:rsid w:val="742224CF"/>
    <w:rsid w:val="7468630F"/>
    <w:rsid w:val="746E36DA"/>
    <w:rsid w:val="74A6030B"/>
    <w:rsid w:val="750B2FC0"/>
    <w:rsid w:val="75260BD6"/>
    <w:rsid w:val="7537556F"/>
    <w:rsid w:val="753D3667"/>
    <w:rsid w:val="754B6E9D"/>
    <w:rsid w:val="75546838"/>
    <w:rsid w:val="756D41B6"/>
    <w:rsid w:val="759578A1"/>
    <w:rsid w:val="75984003"/>
    <w:rsid w:val="75EA3234"/>
    <w:rsid w:val="75FD7AC5"/>
    <w:rsid w:val="75FE519E"/>
    <w:rsid w:val="760B4FB9"/>
    <w:rsid w:val="76170DCC"/>
    <w:rsid w:val="76476F70"/>
    <w:rsid w:val="76596D8E"/>
    <w:rsid w:val="765E777E"/>
    <w:rsid w:val="76985CAE"/>
    <w:rsid w:val="76A53BED"/>
    <w:rsid w:val="76B6278C"/>
    <w:rsid w:val="76E25C96"/>
    <w:rsid w:val="77046E7C"/>
    <w:rsid w:val="77220C5B"/>
    <w:rsid w:val="7735695E"/>
    <w:rsid w:val="775708DD"/>
    <w:rsid w:val="77571FE5"/>
    <w:rsid w:val="775F6491"/>
    <w:rsid w:val="776398FB"/>
    <w:rsid w:val="776E1655"/>
    <w:rsid w:val="777E8820"/>
    <w:rsid w:val="779C7CA8"/>
    <w:rsid w:val="77A81788"/>
    <w:rsid w:val="77AC692C"/>
    <w:rsid w:val="77AC6C64"/>
    <w:rsid w:val="77ED2F50"/>
    <w:rsid w:val="7820118F"/>
    <w:rsid w:val="7823097A"/>
    <w:rsid w:val="78355B98"/>
    <w:rsid w:val="78422AC1"/>
    <w:rsid w:val="78526E6F"/>
    <w:rsid w:val="7868289A"/>
    <w:rsid w:val="78683792"/>
    <w:rsid w:val="78B70AA7"/>
    <w:rsid w:val="78CE219D"/>
    <w:rsid w:val="790318C9"/>
    <w:rsid w:val="790C1713"/>
    <w:rsid w:val="79574165"/>
    <w:rsid w:val="796944EE"/>
    <w:rsid w:val="79C046BE"/>
    <w:rsid w:val="79C04763"/>
    <w:rsid w:val="79C91656"/>
    <w:rsid w:val="79CD2C51"/>
    <w:rsid w:val="79FA3F2A"/>
    <w:rsid w:val="79FD3A1E"/>
    <w:rsid w:val="7A056BAC"/>
    <w:rsid w:val="7A0B7B0A"/>
    <w:rsid w:val="7A132D73"/>
    <w:rsid w:val="7A1C7F96"/>
    <w:rsid w:val="7A2A6967"/>
    <w:rsid w:val="7A2D347F"/>
    <w:rsid w:val="7A417DD0"/>
    <w:rsid w:val="7A5940D5"/>
    <w:rsid w:val="7A7D082D"/>
    <w:rsid w:val="7AC621FA"/>
    <w:rsid w:val="7AD32BE0"/>
    <w:rsid w:val="7AD5130A"/>
    <w:rsid w:val="7AF61F32"/>
    <w:rsid w:val="7B014BDB"/>
    <w:rsid w:val="7B045647"/>
    <w:rsid w:val="7B063660"/>
    <w:rsid w:val="7B0A1E5B"/>
    <w:rsid w:val="7B4B6523"/>
    <w:rsid w:val="7B5C58D7"/>
    <w:rsid w:val="7B625A7B"/>
    <w:rsid w:val="7B6D768F"/>
    <w:rsid w:val="7B9AA773"/>
    <w:rsid w:val="7BB75A6B"/>
    <w:rsid w:val="7BD3296B"/>
    <w:rsid w:val="7BE6023B"/>
    <w:rsid w:val="7BEF2474"/>
    <w:rsid w:val="7BF77F14"/>
    <w:rsid w:val="7BFA7F7A"/>
    <w:rsid w:val="7BFE0505"/>
    <w:rsid w:val="7C222636"/>
    <w:rsid w:val="7C356567"/>
    <w:rsid w:val="7C5F6CFE"/>
    <w:rsid w:val="7C6A62AD"/>
    <w:rsid w:val="7C837AC1"/>
    <w:rsid w:val="7C96684D"/>
    <w:rsid w:val="7C9D55D9"/>
    <w:rsid w:val="7CBF9719"/>
    <w:rsid w:val="7CC85951"/>
    <w:rsid w:val="7D165E47"/>
    <w:rsid w:val="7D1943FF"/>
    <w:rsid w:val="7D1D50FB"/>
    <w:rsid w:val="7D1F073B"/>
    <w:rsid w:val="7D2D0569"/>
    <w:rsid w:val="7D6603E0"/>
    <w:rsid w:val="7D677C31"/>
    <w:rsid w:val="7D7362AA"/>
    <w:rsid w:val="7D960C66"/>
    <w:rsid w:val="7DAA6C39"/>
    <w:rsid w:val="7DC67C1E"/>
    <w:rsid w:val="7DCA6F51"/>
    <w:rsid w:val="7DD37DFE"/>
    <w:rsid w:val="7DD4710E"/>
    <w:rsid w:val="7DD6503A"/>
    <w:rsid w:val="7DEA5E45"/>
    <w:rsid w:val="7E014D71"/>
    <w:rsid w:val="7E0A255C"/>
    <w:rsid w:val="7E1E1DA3"/>
    <w:rsid w:val="7E2F0DB5"/>
    <w:rsid w:val="7E386B07"/>
    <w:rsid w:val="7E456BA8"/>
    <w:rsid w:val="7E4F507E"/>
    <w:rsid w:val="7E8D4CAE"/>
    <w:rsid w:val="7E9674B6"/>
    <w:rsid w:val="7E977CD1"/>
    <w:rsid w:val="7EA86627"/>
    <w:rsid w:val="7EB64559"/>
    <w:rsid w:val="7EBF75E0"/>
    <w:rsid w:val="7ED87949"/>
    <w:rsid w:val="7EEF3A4D"/>
    <w:rsid w:val="7F0DDAA1"/>
    <w:rsid w:val="7F297695"/>
    <w:rsid w:val="7F364DF4"/>
    <w:rsid w:val="7F3C8664"/>
    <w:rsid w:val="7F510368"/>
    <w:rsid w:val="7F5D4081"/>
    <w:rsid w:val="7F691199"/>
    <w:rsid w:val="7F8D3343"/>
    <w:rsid w:val="7F8F00B4"/>
    <w:rsid w:val="7FA41511"/>
    <w:rsid w:val="7FA64ACC"/>
    <w:rsid w:val="7FAC233B"/>
    <w:rsid w:val="7FB479ED"/>
    <w:rsid w:val="7FB9C086"/>
    <w:rsid w:val="7FCA0AE5"/>
    <w:rsid w:val="7FCC62EB"/>
    <w:rsid w:val="7FCC62F6"/>
    <w:rsid w:val="7FCC649B"/>
    <w:rsid w:val="7FEA4A50"/>
    <w:rsid w:val="7FEC3946"/>
    <w:rsid w:val="7FF54B03"/>
    <w:rsid w:val="7FF62F7B"/>
    <w:rsid w:val="8F7FA6B1"/>
    <w:rsid w:val="92F7377C"/>
    <w:rsid w:val="A7DEA02F"/>
    <w:rsid w:val="ADFE9355"/>
    <w:rsid w:val="AFFF17F7"/>
    <w:rsid w:val="B9EBB742"/>
    <w:rsid w:val="BAFF9887"/>
    <w:rsid w:val="BB5B13B0"/>
    <w:rsid w:val="BBD3136D"/>
    <w:rsid w:val="BDEA3DD6"/>
    <w:rsid w:val="BE3F2C82"/>
    <w:rsid w:val="CDEC9C8A"/>
    <w:rsid w:val="CF6D139D"/>
    <w:rsid w:val="DACDB518"/>
    <w:rsid w:val="DBEE146E"/>
    <w:rsid w:val="DE3FE600"/>
    <w:rsid w:val="DEB7BA22"/>
    <w:rsid w:val="DFBFDB65"/>
    <w:rsid w:val="DFEBE57C"/>
    <w:rsid w:val="E29E9069"/>
    <w:rsid w:val="E2DEC5EE"/>
    <w:rsid w:val="E5DD1F92"/>
    <w:rsid w:val="E75FF8D3"/>
    <w:rsid w:val="E85B3F8D"/>
    <w:rsid w:val="EA6EBBA5"/>
    <w:rsid w:val="EDFD8481"/>
    <w:rsid w:val="EEB949D0"/>
    <w:rsid w:val="EEFF287E"/>
    <w:rsid w:val="EFE3791E"/>
    <w:rsid w:val="F3FF56FF"/>
    <w:rsid w:val="F3FF948D"/>
    <w:rsid w:val="F6EFDA4B"/>
    <w:rsid w:val="F6FBEB21"/>
    <w:rsid w:val="F93E4513"/>
    <w:rsid w:val="FAFFA13C"/>
    <w:rsid w:val="FBADA754"/>
    <w:rsid w:val="FCEC26A0"/>
    <w:rsid w:val="FD7DEFB4"/>
    <w:rsid w:val="FDCA163C"/>
    <w:rsid w:val="FE3623FD"/>
    <w:rsid w:val="FE9FAB23"/>
    <w:rsid w:val="FEF720FF"/>
    <w:rsid w:val="FEFB8F34"/>
    <w:rsid w:val="FF374476"/>
    <w:rsid w:val="FF576E36"/>
    <w:rsid w:val="FF9E7F65"/>
    <w:rsid w:val="FFDF0EC7"/>
    <w:rsid w:val="FFE7491D"/>
    <w:rsid w:val="FFF52B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5">
    <w:name w:val="heading 1"/>
    <w:basedOn w:val="1"/>
    <w:next w:val="1"/>
    <w:link w:val="30"/>
    <w:qFormat/>
    <w:uiPriority w:val="0"/>
    <w:pPr>
      <w:jc w:val="left"/>
      <w:outlineLvl w:val="0"/>
    </w:pPr>
    <w:rPr>
      <w:rFonts w:hint="eastAsia" w:ascii="Times New Roman" w:hAnsi="Times New Roman" w:eastAsia="黑体" w:cs="Times New Roman"/>
      <w:kern w:val="44"/>
      <w:szCs w:val="32"/>
    </w:rPr>
  </w:style>
  <w:style w:type="paragraph" w:styleId="6">
    <w:name w:val="heading 2"/>
    <w:basedOn w:val="1"/>
    <w:next w:val="1"/>
    <w:link w:val="33"/>
    <w:unhideWhenUsed/>
    <w:qFormat/>
    <w:uiPriority w:val="0"/>
    <w:pPr>
      <w:jc w:val="left"/>
      <w:outlineLvl w:val="1"/>
    </w:pPr>
    <w:rPr>
      <w:rFonts w:hint="eastAsia" w:ascii="Times New Roman" w:hAnsi="Times New Roman" w:eastAsia="方正楷体_GB2312" w:cs="Times New Roman"/>
      <w:szCs w:val="32"/>
    </w:rPr>
  </w:style>
  <w:style w:type="paragraph" w:styleId="7">
    <w:name w:val="heading 3"/>
    <w:basedOn w:val="1"/>
    <w:next w:val="1"/>
    <w:link w:val="34"/>
    <w:unhideWhenUsed/>
    <w:qFormat/>
    <w:uiPriority w:val="0"/>
    <w:pPr>
      <w:jc w:val="left"/>
      <w:outlineLvl w:val="2"/>
    </w:pPr>
    <w:rPr>
      <w:rFonts w:hint="eastAsia" w:ascii="Times New Roman" w:hAnsi="Times New Roman" w:cs="Times New Roman"/>
      <w:b/>
      <w:szCs w:val="32"/>
    </w:rPr>
  </w:style>
  <w:style w:type="paragraph" w:styleId="8">
    <w:name w:val="heading 4"/>
    <w:basedOn w:val="1"/>
    <w:next w:val="1"/>
    <w:semiHidden/>
    <w:unhideWhenUsed/>
    <w:qFormat/>
    <w:uiPriority w:val="0"/>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after="290" w:line="372" w:lineRule="auto"/>
      <w:ind w:firstLine="0" w:firstLineChars="0"/>
      <w:outlineLvl w:val="4"/>
    </w:pPr>
    <w:rPr>
      <w:b/>
      <w:sz w:val="28"/>
    </w:rPr>
  </w:style>
  <w:style w:type="paragraph" w:styleId="10">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12">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macro"/>
    <w:qFormat/>
    <w:uiPriority w:val="0"/>
    <w:pPr>
      <w:widowControl w:val="0"/>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4">
    <w:name w:val="index 5"/>
    <w:basedOn w:val="1"/>
    <w:next w:val="1"/>
    <w:qFormat/>
    <w:uiPriority w:val="0"/>
    <w:pPr>
      <w:ind w:left="1680"/>
    </w:pPr>
  </w:style>
  <w:style w:type="paragraph" w:styleId="14">
    <w:name w:val="annotation text"/>
    <w:basedOn w:val="1"/>
    <w:link w:val="38"/>
    <w:qFormat/>
    <w:uiPriority w:val="0"/>
    <w:pPr>
      <w:jc w:val="left"/>
    </w:pPr>
  </w:style>
  <w:style w:type="paragraph" w:styleId="15">
    <w:name w:val="Body Text"/>
    <w:basedOn w:val="1"/>
    <w:qFormat/>
    <w:uiPriority w:val="0"/>
    <w:pPr>
      <w:spacing w:after="120"/>
    </w:pPr>
  </w:style>
  <w:style w:type="paragraph" w:styleId="16">
    <w:name w:val="endnote text"/>
    <w:basedOn w:val="1"/>
    <w:qFormat/>
    <w:uiPriority w:val="0"/>
    <w:pPr>
      <w:snapToGrid w:val="0"/>
      <w:jc w:val="left"/>
    </w:pPr>
  </w:style>
  <w:style w:type="paragraph" w:styleId="17">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Normal (Web)"/>
    <w:basedOn w:val="1"/>
    <w:qFormat/>
    <w:uiPriority w:val="0"/>
    <w:rPr>
      <w:sz w:val="24"/>
    </w:rPr>
  </w:style>
  <w:style w:type="paragraph" w:styleId="22">
    <w:name w:val="annotation subject"/>
    <w:basedOn w:val="14"/>
    <w:next w:val="14"/>
    <w:link w:val="39"/>
    <w:qFormat/>
    <w:uiPriority w:val="0"/>
    <w:rPr>
      <w:b/>
      <w:bCs/>
    </w:rPr>
  </w:style>
  <w:style w:type="paragraph" w:styleId="23">
    <w:name w:val="Body Text First Indent"/>
    <w:basedOn w:val="15"/>
    <w:qFormat/>
    <w:uiPriority w:val="0"/>
    <w:pPr>
      <w:ind w:firstLine="420" w:firstLineChars="100"/>
    </w:pPr>
  </w:style>
  <w:style w:type="table" w:styleId="25">
    <w:name w:val="Table Grid"/>
    <w:basedOn w:val="2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Strong"/>
    <w:basedOn w:val="26"/>
    <w:qFormat/>
    <w:uiPriority w:val="0"/>
    <w:rPr>
      <w:b/>
    </w:rPr>
  </w:style>
  <w:style w:type="character" w:styleId="28">
    <w:name w:val="Hyperlink"/>
    <w:basedOn w:val="26"/>
    <w:qFormat/>
    <w:uiPriority w:val="0"/>
    <w:rPr>
      <w:color w:val="0000FF"/>
      <w:u w:val="single"/>
    </w:rPr>
  </w:style>
  <w:style w:type="character" w:styleId="29">
    <w:name w:val="annotation reference"/>
    <w:basedOn w:val="26"/>
    <w:qFormat/>
    <w:uiPriority w:val="0"/>
    <w:rPr>
      <w:sz w:val="21"/>
      <w:szCs w:val="21"/>
    </w:rPr>
  </w:style>
  <w:style w:type="character" w:customStyle="1" w:styleId="30">
    <w:name w:val="标题 1 字符"/>
    <w:basedOn w:val="26"/>
    <w:link w:val="5"/>
    <w:qFormat/>
    <w:uiPriority w:val="9"/>
    <w:rPr>
      <w:rFonts w:ascii="Times New Roman" w:hAnsi="Times New Roman" w:eastAsia="黑体" w:cs="Times New Roman"/>
      <w:kern w:val="44"/>
      <w:sz w:val="32"/>
      <w:szCs w:val="32"/>
      <w:lang w:val="en-US" w:eastAsia="zh-CN" w:bidi="ar-SA"/>
    </w:rPr>
  </w:style>
  <w:style w:type="paragraph" w:styleId="31">
    <w:name w:val="List Paragraph"/>
    <w:basedOn w:val="1"/>
    <w:autoRedefine/>
    <w:qFormat/>
    <w:uiPriority w:val="1"/>
    <w:pPr>
      <w:ind w:left="400" w:firstLine="419"/>
    </w:pPr>
  </w:style>
  <w:style w:type="paragraph" w:customStyle="1" w:styleId="32">
    <w:name w:val="主标题"/>
    <w:basedOn w:val="1"/>
    <w:next w:val="1"/>
    <w:qFormat/>
    <w:uiPriority w:val="0"/>
    <w:pPr>
      <w:keepNext/>
      <w:keepLines/>
      <w:ind w:firstLine="0" w:firstLineChars="0"/>
      <w:jc w:val="center"/>
      <w:outlineLvl w:val="0"/>
    </w:pPr>
    <w:rPr>
      <w:rFonts w:eastAsia="方正小标宋_GBK"/>
      <w:kern w:val="44"/>
      <w:sz w:val="44"/>
    </w:rPr>
  </w:style>
  <w:style w:type="character" w:customStyle="1" w:styleId="33">
    <w:name w:val="标题 2 字符"/>
    <w:link w:val="6"/>
    <w:qFormat/>
    <w:uiPriority w:val="0"/>
    <w:rPr>
      <w:rFonts w:ascii="Times New Roman" w:hAnsi="Times New Roman" w:eastAsia="方正楷体_GB2312" w:cs="Times New Roman"/>
      <w:kern w:val="2"/>
      <w:sz w:val="32"/>
      <w:szCs w:val="32"/>
      <w:lang w:val="en-US" w:eastAsia="zh-CN" w:bidi="ar-SA"/>
    </w:rPr>
  </w:style>
  <w:style w:type="character" w:customStyle="1" w:styleId="34">
    <w:name w:val="标题 3 字符"/>
    <w:link w:val="7"/>
    <w:qFormat/>
    <w:uiPriority w:val="0"/>
    <w:rPr>
      <w:rFonts w:hint="eastAsia" w:ascii="Times New Roman" w:hAnsi="Times New Roman" w:eastAsia="仿宋" w:cs="Times New Roman"/>
      <w:b/>
      <w:sz w:val="32"/>
      <w:szCs w:val="32"/>
      <w:lang w:val="en-US" w:eastAsia="zh-CN" w:bidi="ar"/>
    </w:rPr>
  </w:style>
  <w:style w:type="paragraph" w:customStyle="1" w:styleId="35">
    <w:name w:val="Table Paragraph"/>
    <w:basedOn w:val="1"/>
    <w:qFormat/>
    <w:uiPriority w:val="1"/>
  </w:style>
  <w:style w:type="paragraph" w:customStyle="1" w:styleId="36">
    <w:name w:val="Table Text"/>
    <w:basedOn w:val="1"/>
    <w:semiHidden/>
    <w:qFormat/>
    <w:uiPriority w:val="0"/>
    <w:rPr>
      <w:rFonts w:ascii="宋体" w:hAnsi="宋体" w:eastAsia="宋体" w:cs="宋体"/>
      <w:sz w:val="21"/>
      <w:szCs w:val="21"/>
      <w:lang w:eastAsia="en-US"/>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批注文字 字符"/>
    <w:basedOn w:val="26"/>
    <w:link w:val="14"/>
    <w:qFormat/>
    <w:uiPriority w:val="0"/>
    <w:rPr>
      <w:rFonts w:eastAsia="仿宋" w:asciiTheme="minorHAnsi" w:hAnsiTheme="minorHAnsi" w:cstheme="minorBidi"/>
      <w:sz w:val="32"/>
      <w:szCs w:val="22"/>
    </w:rPr>
  </w:style>
  <w:style w:type="character" w:customStyle="1" w:styleId="39">
    <w:name w:val="批注主题 字符"/>
    <w:basedOn w:val="38"/>
    <w:link w:val="22"/>
    <w:qFormat/>
    <w:uiPriority w:val="0"/>
    <w:rPr>
      <w:rFonts w:eastAsia="仿宋" w:asciiTheme="minorHAnsi" w:hAnsiTheme="minorHAnsi" w:cstheme="minorBidi"/>
      <w:b/>
      <w:bCs/>
      <w:sz w:val="32"/>
      <w:szCs w:val="22"/>
    </w:rPr>
  </w:style>
  <w:style w:type="character" w:customStyle="1" w:styleId="40">
    <w:name w:val="font51"/>
    <w:basedOn w:val="26"/>
    <w:qFormat/>
    <w:uiPriority w:val="0"/>
    <w:rPr>
      <w:rFonts w:hint="eastAsia" w:ascii="宋体" w:hAnsi="宋体" w:eastAsia="宋体" w:cs="宋体"/>
      <w:color w:val="000000"/>
      <w:sz w:val="18"/>
      <w:szCs w:val="18"/>
      <w:u w:val="none"/>
    </w:rPr>
  </w:style>
  <w:style w:type="character" w:customStyle="1" w:styleId="41">
    <w:name w:val="font41"/>
    <w:basedOn w:val="26"/>
    <w:qFormat/>
    <w:uiPriority w:val="0"/>
    <w:rPr>
      <w:rFonts w:ascii="宋体" w:hAnsi="宋体" w:eastAsia="宋体" w:cs="宋体"/>
      <w:color w:val="000000"/>
      <w:sz w:val="16"/>
      <w:szCs w:val="16"/>
      <w:u w:val="none"/>
    </w:rPr>
  </w:style>
  <w:style w:type="character" w:customStyle="1" w:styleId="42">
    <w:name w:val="font71"/>
    <w:basedOn w:val="2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1953feb5-e814-4baf-8d79-c4a4b30011e1</errorID>
      <errorWord>2026年03月</errorWord>
      <group>L1_Knowledge</group>
      <groupName>知识性问题</groupName>
      <ability>L2_Time</ability>
      <abilityName>日期时间</abilityName>
      <candidateList>
        <item>2026年3月</item>
      </candidateList>
      <explain>根据日常书写习惯，月份一般会省略前导零。</explain>
      <paraID>46667307</paraID>
      <start>0</start>
      <end>8</end>
      <status>ignored</status>
      <modifiedWord/>
      <trackRevisions>false</trackRevisions>
    </reviewItem>
    <reviewItem>
      <errorID>ff2d3a4d-faae-4929-a5ac-2561c469fe59</errorID>
      <errorWord>2019年09月</errorWord>
      <group>L1_Knowledge</group>
      <groupName>知识性问题</groupName>
      <ability>L2_Time</ability>
      <abilityName>日期时间</abilityName>
      <candidateList>
        <item>2019年9月</item>
      </candidateList>
      <explain>根据日常书写习惯，月份一般会省略前导零。</explain>
      <paraID>67A2B23A</paraID>
      <start>28</start>
      <end>36</end>
      <status>ignored</status>
      <modifiedWord/>
      <trackRevisions>false</trackRevisions>
    </reviewItem>
    <reviewItem>
      <errorID>45fcd625-edae-424f-989a-0acb299cf65d</errorID>
      <errorWord>～</errorWord>
      <group>L1_Format</group>
      <groupName>格式问题</groupName>
      <ability>L2_HalfPunc</ability>
      <abilityName>全半角检查</abilityName>
      <candidateList>
        <item>~</item>
      </candidateList>
      <explain>文本全半角错误。</explain>
      <paraID>13F1086E</paraID>
      <start>4</start>
      <end>5</end>
      <status>ignored</status>
      <modifiedWord/>
      <trackRevisions>false</trackRevisions>
    </reviewItem>
    <reviewItem>
      <errorID>b264aeae-192f-4d1e-9779-d055e95d7f0d</errorID>
      <errorWord>～</errorWord>
      <group>L1_Format</group>
      <groupName>格式问题</groupName>
      <ability>L2_HalfPunc</ability>
      <abilityName>全半角检查</abilityName>
      <candidateList>
        <item>~</item>
      </candidateList>
      <explain>文本全半角错误。</explain>
      <paraID>4AE98CD7</paraID>
      <start>4</start>
      <end>5</end>
      <status>ignored</status>
      <modifiedWord/>
      <trackRevisions>false</trackRevisions>
    </reviewItem>
    <reviewItem>
      <errorID>205450b0-d748-4dbe-b92c-0900e9d44724</errorID>
      <errorWord>～</errorWord>
      <group>L1_Format</group>
      <groupName>格式问题</groupName>
      <ability>L2_HalfPunc</ability>
      <abilityName>全半角检查</abilityName>
      <candidateList>
        <item>~</item>
      </candidateList>
      <explain>文本全半角错误。</explain>
      <paraID>7DC6F1AA</paraID>
      <start>4</start>
      <end>5</end>
      <status>ignored</status>
      <modifiedWord/>
      <trackRevisions>false</trackRevisions>
    </reviewItem>
    <reviewItem>
      <errorID>52e83700-b47b-473d-bc80-9ca8dc8aff83</errorID>
      <errorWord>，</errorWord>
      <group>L1_Format</group>
      <groupName>格式问题</groupName>
      <ability>L2_HalfPunc</ability>
      <abilityName>全半角检查</abilityName>
      <candidateList>
        <item>, </item>
      </candidateList>
      <explain>文本全半角错误。</explain>
      <paraID>795DC715</paraID>
      <start>3</start>
      <end>4</end>
      <status>ignored</status>
      <modifiedWord/>
      <trackRevisions>false</trackRevisions>
    </reviewItem>
    <reviewItem>
      <errorID>f74023d3-1d1d-43e2-935a-5d472b38e87c</errorID>
      <errorWord>，</errorWord>
      <group>L1_Format</group>
      <groupName>格式问题</groupName>
      <ability>L2_HalfPunc</ability>
      <abilityName>全半角检查</abilityName>
      <candidateList>
        <item>, </item>
      </candidateList>
      <explain>文本全半角错误。</explain>
      <paraID>4CAC4F64</paraID>
      <start>5</start>
      <end>6</end>
      <status>ignored</status>
      <modifiedWord/>
      <trackRevisions>false</trackRevisions>
    </reviewItem>
    <reviewItem>
      <errorID>38b59f70-185a-4b93-b731-f6ef89157340</errorID>
      <errorWord>，</errorWord>
      <group>L1_Format</group>
      <groupName>格式问题</groupName>
      <ability>L2_HalfPunc</ability>
      <abilityName>全半角检查</abilityName>
      <candidateList>
        <item>, </item>
      </candidateList>
      <explain>文本全半角错误。</explain>
      <paraID>3E74F16C</paraID>
      <start>3</start>
      <end>4</end>
      <status>ignored</status>
      <modifiedWord/>
      <trackRevisions>false</trackRevisions>
    </reviewItem>
    <reviewItem>
      <errorID>3716ebda-8609-4970-88fa-bc46ccc81085</errorID>
      <errorWord>&gt;</errorWord>
      <group>L1_Punc</group>
      <groupName>标点问题</groupName>
      <ability>L2_Punc</ability>
      <abilityName>标点符号检查</abilityName>
      <candidateList/>
      <explain/>
      <paraID>3CAB7F92</paraID>
      <start>0</start>
      <end>1</end>
      <status>ignored</status>
      <modifiedWord/>
      <trackRevisions>false</trackRevisions>
    </reviewItem>
    <reviewItem>
      <errorID>89302dea-be59-4048-bc1b-ba71fb57f344</errorID>
      <errorWord>&gt;</errorWord>
      <group>L1_Punc</group>
      <groupName>标点问题</groupName>
      <ability>L2_Punc</ability>
      <abilityName>标点符号检查</abilityName>
      <candidateList/>
      <explain/>
      <paraID>4F728B69</paraID>
      <start>0</start>
      <end>1</end>
      <status>ignored</status>
      <modifiedWord/>
      <trackRevisions>false</trackRevisions>
    </reviewItem>
    <reviewItem>
      <errorID>8dbaef64-de8e-48bf-bbfe-d65fadf8d167</errorID>
      <errorWord>&gt;</errorWord>
      <group>L1_Punc</group>
      <groupName>标点问题</groupName>
      <ability>L2_Punc</ability>
      <abilityName>标点符号检查</abilityName>
      <candidateList/>
      <explain/>
      <paraID>339FAD8D</paraID>
      <start>0</start>
      <end>1</end>
      <status>ignored</status>
      <modifiedWord/>
      <trackRevisions>false</trackRevisions>
    </reviewItem>
    <reviewItem>
      <errorID>d2bf341e-614a-4cce-a2ed-5e65b2a6c391</errorID>
      <errorWord>～</errorWord>
      <group>L1_Format</group>
      <groupName>格式问题</groupName>
      <ability>L2_HalfPunc</ability>
      <abilityName>全半角检查</abilityName>
      <candidateList>
        <item>~</item>
      </candidateList>
      <explain>文本全半角错误。</explain>
      <paraID> 588740A</paraID>
      <start>3</start>
      <end>4</end>
      <status>ignored</status>
      <modifiedWord/>
      <trackRevisions>false</trackRevisions>
    </reviewItem>
    <reviewItem>
      <errorID>36e1cdf7-8389-4ac4-b5bc-a673af782777</errorID>
      <errorWord>只</errorWord>
      <group>L1_Word</group>
      <groupName>字词问题</groupName>
      <ability>L2_Typo</ability>
      <abilityName>字词错误</abilityName>
      <candidateList>
        <item>之</item>
      </candidateList>
      <explain>存在发音相同字词的误用。</explain>
      <paraID>7249FF25</paraID>
      <start>21</start>
      <end>22</end>
      <status>modified</status>
      <modifiedWord>之</modifiedWord>
      <trackRevisions>false</trackRevisions>
    </reviewItem>
    <reviewItem>
      <errorID>a8b1bdee-e0f3-46b2-aaf0-bc4e1c8c196c</errorID>
      <errorWord>:</errorWord>
      <group>L1_Format</group>
      <groupName>格式问题</groupName>
      <ability>L2_HalfPunc</ability>
      <abilityName>全半角检查</abilityName>
      <candidateList>
        <item>：</item>
      </candidateList>
      <explain>文本全半角错误。</explain>
      <paraID>290220AC</paraID>
      <start>5</start>
      <end>6</end>
      <status>ignored</status>
      <modifiedWord/>
      <trackRevisions>false</trackRevisions>
    </reviewItem>
    <reviewItem>
      <errorID>dd97f815-ef33-43e0-ae16-d940866956e7</errorID>
      <errorWord>;</errorWord>
      <group>L1_Format</group>
      <groupName>格式问题</groupName>
      <ability>L2_HalfPunc</ability>
      <abilityName>全半角检查</abilityName>
      <candidateList>
        <item>；</item>
      </candidateList>
      <explain>文本全半角错误。</explain>
      <paraID>23BF9698</paraID>
      <start>22</start>
      <end>23</end>
      <status>ignored</status>
      <modifiedWord/>
      <trackRevisions>false</trackRevisions>
    </reviewItem>
    <reviewItem>
      <errorID>0feb0605-da3c-45b1-87d7-cb9e7505704a</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2DF5874C</paraID>
      <start>133</start>
      <end>139</end>
      <status>ignored</status>
      <modifiedWord/>
      <trackRevisions>false</trackRevisions>
    </reviewItem>
    <reviewItem>
      <errorID>49d814e4-2d82-4068-99c6-8371761eee15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686C85AF</paraID>
      <start>63</start>
      <end>64</end>
      <status>ignored</status>
      <modifiedWord/>
      <trackRevisions>false</trackRevisions>
    </reviewItem>
    <reviewItem>
      <errorID>4e99c04e-03e3-4bc2-a767-cca8d019b340</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114</start>
      <end>125</end>
      <status>ignored</status>
      <modifiedWord/>
      <trackRevisions>false</trackRevisions>
    </reviewItem>
    <reviewItem>
      <errorID>5cf524e6-5146-493a-9813-624e9f224461</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182</start>
      <end>193</end>
      <status>ignored</status>
      <modifiedWord/>
      <trackRevisions>false</trackRevisions>
    </reviewItem>
    <reviewItem>
      <errorID>60bd7ebf-80be-490b-bdcd-5f7d3f0d435f</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23544E99</paraID>
      <start>29</start>
      <end>40</end>
      <status>ignored</status>
      <modifiedWord/>
      <trackRevisions>false</trackRevisions>
    </reviewItem>
    <reviewItem>
      <errorID>7f4224dc-18de-46ee-b57e-f227d3117684</errorID>
      <errorWord>人</errorWord>
      <group>L1_Word</group>
      <groupName>字词问题</groupName>
      <ability>L2_Typo</ability>
      <abilityName>字词错误</abilityName>
      <candidateList>
        <item>人在</item>
      </candidateList>
      <explain/>
      <paraID>74B4CDE7</paraID>
      <start>63</start>
      <end>64</end>
      <status>ignored</status>
      <modifiedWord/>
      <trackRevisions>false</trackRevisions>
    </reviewItem>
    <reviewItem>
      <errorID>a6012209-5d5f-4ccd-ae64-83dffffb3f15</errorID>
      <errorWord>*</errorWord>
      <group>L1_Punc</group>
      <groupName>标点问题</groupName>
      <ability>L2_Punc</ability>
      <abilityName>标点符号检查</abilityName>
      <candidateList/>
      <explain/>
      <paraID> 7A67792</paraID>
      <start>0</start>
      <end>1</end>
      <status>ignored</status>
      <modifiedWord/>
      <trackRevisions>false</trackRevisions>
    </reviewItem>
    <reviewItem>
      <errorID>10468c40-9573-44c5-a2b6-634fbf741d98</errorID>
      <errorWord>/）</errorWord>
      <group>L1_Punc</group>
      <groupName>标点问题</groupName>
      <ability>L2_Punc</ability>
      <abilityName>标点符号检查</abilityName>
      <candidateList>
        <item>）</item>
      </candidateList>
      <explain/>
      <paraID> DACC1D1</paraID>
      <start>41</start>
      <end>43</end>
      <status>ignored</status>
      <modifiedWord/>
      <trackRevisions>false</trackRevisions>
    </reviewItem>
    <reviewItem>
      <errorID>7012110f-b215-49ba-99cc-ea39c34755fc</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7F37DA36</paraID>
      <start>0</start>
      <end>11</end>
      <status>ignored</status>
      <modifiedWord/>
      <trackRevisions>false</trackRevisions>
    </reviewItem>
    <reviewItem>
      <errorID>1eb4535d-b9fc-47b7-bfe7-894d90cf51c8</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2C6D62C5</paraID>
      <start>133</start>
      <end>139</end>
      <status>ignored</status>
      <modifiedWord/>
      <trackRevisions>false</trackRevisions>
    </reviewItem>
    <reviewItem>
      <errorID>19a24ae2-67a5-40b8-b9f3-6e79426c3ece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EE24C</paraID>
      <start>59</start>
      <end>60</end>
      <status>ignored</status>
      <modifiedWord/>
      <trackRevisions>false</trackRevisions>
    </reviewItem>
    <reviewItem>
      <errorID>0c1a7fbb-85a6-494b-abfb-0d43b4da2804</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EE24C</paraID>
      <start>110</start>
      <end>121</end>
      <status>ignored</status>
      <modifiedWord/>
      <trackRevisions>false</trackRevisions>
    </reviewItem>
    <reviewItem>
      <errorID>2ba80942-3bad-4bdc-aba2-ffe3b26040a8</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EE24C</paraID>
      <start>178</start>
      <end>189</end>
      <status>ignored</status>
      <modifiedWord/>
      <trackRevisions>false</trackRevisions>
    </reviewItem>
    <reviewItem>
      <errorID>6d0d01bc-8663-4d92-95ed-78b36a61204f</errorID>
      <errorWord>：/</errorWord>
      <group>L1_Punc</group>
      <groupName>标点问题</groupName>
      <ability>L2_Punc</ability>
      <abilityName>标点符号检查</abilityName>
      <candidateList>
        <item>：</item>
      </candidateList>
      <explain/>
      <paraID> 4CC9DD4</paraID>
      <start>8</start>
      <end>10</end>
      <status>ignored</status>
      <modifiedWord/>
      <trackRevisions>false</trackRevisions>
    </reviewItem>
    <reviewItem>
      <errorID>903014c2-fb09-4bdd-a1b7-928b05ef46bc</errorID>
      <errorWord>：/</errorWord>
      <group>L1_Punc</group>
      <groupName>标点问题</groupName>
      <ability>L2_Punc</ability>
      <abilityName>标点符号检查</abilityName>
      <candidateList>
        <item>：</item>
      </candidateList>
      <explain/>
      <paraID>38CF7C9F</paraID>
      <start>4</start>
      <end>6</end>
      <status>ignored</status>
      <modifiedWord/>
      <trackRevisions>false</trackRevisions>
    </reviewItem>
    <reviewItem>
      <errorID>97db331b-f80c-41a0-ab26-e6ff3eeacaf7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5CD16927</paraID>
      <start>15</start>
      <end>16</end>
      <status>ignored</status>
      <modifiedWord/>
      <trackRevisions>false</trackRevisions>
    </reviewItem>
    <reviewItem>
      <errorID>223bf30e-f5da-4e5e-b200-ff3ae0d38a93</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5CD16927</paraID>
      <start>66</start>
      <end>77</end>
      <status>ignored</status>
      <modifiedWord/>
      <trackRevisions>false</trackRevisions>
    </reviewItem>
    <reviewItem>
      <errorID>53703e50-eb38-40c0-81b8-cc73cff34f08</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5CD16927</paraID>
      <start>134</start>
      <end>145</end>
      <status>ignored</status>
      <modifiedWord/>
      <trackRevisions>false</trackRevisions>
    </reviewItem>
    <reviewItem>
      <errorID>4298e344-e9c6-41f9-a682-a63a2fb41cf7</errorID>
      <errorWord>年</errorWord>
      <group>L1_Word</group>
      <groupName>字词问题</groupName>
      <ability>L2_Typo</ability>
      <abilityName>字词错误</abilityName>
      <candidateList>
        <item>年来</item>
      </candidateList>
      <explain/>
      <paraID>61ADE324</paraID>
      <start>1</start>
      <end>2</end>
      <status>ignored</status>
      <modifiedWord/>
      <trackRevisions>false</trackRevisions>
    </reviewItem>
    <reviewItem>
      <errorID>7159ccdc-995c-42ec-99cf-8b07b582ddf0</errorID>
      <errorWord>：/；</errorWord>
      <group>L1_Punc</group>
      <groupName>标点问题</groupName>
      <ability>L2_Punc</ability>
      <abilityName>标点符号检查</abilityName>
      <candidateList>
        <item>：</item>
      </candidateList>
      <explain/>
      <paraID>61FE34EB</paraID>
      <start>3</start>
      <end>6</end>
      <status>ignored</status>
      <modifiedWord/>
      <trackRevisions>false</trackRevisions>
    </reviewItem>
    <reviewItem>
      <errorID>080eb0c8-6fbc-4c49-ae0d-b807fa17b138</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 809F8DE</paraID>
      <start>0</start>
      <end>11</end>
      <status>ignored</status>
      <modifiedWord/>
      <trackRevisions>false</trackRevisions>
    </reviewItem>
    <reviewItem>
      <errorID>86e4d01e-4ec3-4d7b-961d-f94c62f9df5a</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454DBB25</paraID>
      <start>0</start>
      <end>11</end>
      <status>ignored</status>
      <modifiedWord/>
      <trackRevisions>false</trackRevisions>
    </reviewItem>
    <reviewItem>
      <errorID>aa796e1a-9e3e-4a23-9e79-dae8bb4e2d48</errorID>
      <errorWord>/）</errorWord>
      <group>L1_Punc</group>
      <groupName>标点问题</groupName>
      <ability>L2_Punc</ability>
      <abilityName>标点符号检查</abilityName>
      <candidateList>
        <item>）</item>
      </candidateList>
      <explain/>
      <paraID>55890E58</paraID>
      <start>39</start>
      <end>41</end>
      <status>ignored</status>
      <modifiedWord/>
      <trackRevisions>false</trackRevisions>
    </reviewItem>
    <reviewItem>
      <errorID>3c90fc7f-5255-4cf4-954d-fb9c1a5baa7e</errorID>
      <errorWord>托</errorWord>
      <group>L1_Word</group>
      <groupName>字词问题</groupName>
      <ability>L2_Typo</ability>
      <abilityName>字词错误</abilityName>
      <candidateList>
        <item>托书</item>
      </candidateList>
      <explain/>
      <paraID>4973A939</paraID>
      <start>13</start>
      <end>14</end>
      <status>ignored</status>
      <modifiedWord/>
      <trackRevisions>false</trackRevisions>
    </reviewItem>
    <reviewItem>
      <errorID>22cd2fc3-9330-4f18-b5f4-762eae2f7d0f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63825381</paraID>
      <start>15</start>
      <end>16</end>
      <status>ignored</status>
      <modifiedWord/>
      <trackRevisions>false</trackRevisions>
    </reviewItem>
    <reviewItem>
      <errorID>b59cea63-5e4f-4044-ba5c-7ec86f86018c</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63825381</paraID>
      <start>66</start>
      <end>77</end>
      <status>ignored</status>
      <modifiedWord/>
      <trackRevisions>false</trackRevisions>
    </reviewItem>
    <reviewItem>
      <errorID>cad2b644-30af-4f27-8d51-50f8facc6d69</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63825381</paraID>
      <start>134</start>
      <end>145</end>
      <status>ignored</status>
      <modifiedWord/>
      <trackRevisions>false</trackRevisions>
    </reviewItem>
    <reviewItem>
      <errorID>0655c21a-8a4c-451f-a490-2b1cbab023c7</errorID>
      <errorWord>JB</errorWord>
      <group>L1_Sensitive</group>
      <groupName>敏感问题</groupName>
      <ability>L2_Abuse</ability>
      <abilityName>侮辱言辞</abilityName>
      <candidateList/>
      <explain>【侮辱言辞】句中涉及侮辱性的敏感内容，请注意甄别。</explain>
      <paraID>6F81D129</paraID>
      <start>9</start>
      <end>11</end>
      <status>ignored</status>
      <modifiedWord/>
      <trackRevisions>false</trackRevisions>
    </reviewItem>
    <reviewItem>
      <errorID>faf45ae9-96c2-469c-b7bc-d875f4692642</errorID>
      <errorWord>JB</errorWord>
      <group>L1_Sensitive</group>
      <groupName>敏感问题</groupName>
      <ability>L2_Abuse</ability>
      <abilityName>侮辱言辞</abilityName>
      <candidateList/>
      <explain>【侮辱言辞】句中涉及侮辱性的敏感内容，请注意甄别。</explain>
      <paraID>6F81D129</paraID>
      <start>24</start>
      <end>26</end>
      <status>ignored</status>
      <modifiedWord/>
      <trackRevisions>false</trackRevisions>
    </reviewItem>
    <reviewItem>
      <errorID>3eafc50f-4f46-4ba1-82a8-cbfbff342b59</errorID>
      <errorWord>其它</errorWord>
      <group>L1_Word</group>
      <groupName>字词问题</groupName>
      <ability>L2_Alias</ability>
      <abilityName>也作/曾用词</abilityName>
      <candidateList>
        <item>其他</item>
      </candidateList>
      <explain>词汇[其它]为不规范表述或旧称，其规范书面表述为[其他]。</explain>
      <paraID>284DB227</paraID>
      <start>12</start>
      <end>14</end>
      <status>ignored</status>
      <modifiedWord/>
      <trackRevisions>false</trackRevisions>
    </reviewItem>
    <reviewItem>
      <errorID>34089131-a5c1-4db4-b73d-7a4d6099b259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5</start>
      <end>6</end>
      <status>ignored</status>
      <modifiedWord/>
      <trackRevisions>false</trackRevisions>
    </reviewItem>
    <reviewItem>
      <errorID>8ecac2e5-65ce-46cf-a4e7-3c4f1c2e02a8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15</start>
      <end>16</end>
      <status>ignored</status>
      <modifiedWord/>
      <trackRevisions>false</trackRevisions>
    </reviewItem>
    <reviewItem>
      <errorID>c76397ce-87ec-4162-90ee-17cb5ad09ee2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23</start>
      <end>24</end>
      <status>ignored</status>
      <modifiedWord/>
      <trackRevisions>false</trackRevisions>
    </reviewItem>
    <reviewItem>
      <errorID>c2c0be7c-659a-4328-9f49-6b3023ad0a69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5</start>
      <end>6</end>
      <status>ignored</status>
      <modifiedWord/>
      <trackRevisions>false</trackRevisions>
    </reviewItem>
    <reviewItem>
      <errorID>8088449a-5a28-4b66-8af3-4cb448f722cd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15</start>
      <end>16</end>
      <status>ignored</status>
      <modifiedWord/>
      <trackRevisions>false</trackRevisions>
    </reviewItem>
    <reviewItem>
      <errorID>0cf3e7aa-2600-4f02-af1e-bad80e27101b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23</start>
      <end>24</end>
      <status>ignored</status>
      <modifiedWord/>
      <trackRevisions>false</trackRevisions>
    </reviewItem>
    <reviewItem>
      <errorID>a89d0ade-f408-41cc-a454-e0aeb1bca6da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5</start>
      <end>6</end>
      <status>ignored</status>
      <modifiedWord/>
      <trackRevisions>false</trackRevisions>
    </reviewItem>
    <reviewItem>
      <errorID>7ac47c74-10fb-440b-a2cd-375e18620d02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13</start>
      <end>14</end>
      <status>ignored</status>
      <modifiedWord/>
      <trackRevisions>false</trackRevisions>
    </reviewItem>
    <reviewItem>
      <errorID>611aca1d-ee9b-4b40-8cc4-2c18906a92a0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21</start>
      <end>22</end>
      <status>ignored</status>
      <modifiedWord/>
      <trackRevisions>false</trackRevisions>
    </reviewItem>
    <reviewItem>
      <errorID>8f3496c1-097e-4423-9143-30c7ad4627ea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5</start>
      <end>6</end>
      <status>ignored</status>
      <modifiedWord/>
      <trackRevisions>false</trackRevisions>
    </reviewItem>
    <reviewItem>
      <errorID>416628c2-4c19-462c-8a5e-73275ec5fedd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13</start>
      <end>14</end>
      <status>ignored</status>
      <modifiedWord/>
      <trackRevisions>false</trackRevisions>
    </reviewItem>
    <reviewItem>
      <errorID>6f95bae9-bcd7-4d3b-8007-183d75d91705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21</start>
      <end>22</end>
      <status>ignored</status>
      <modifiedWord/>
      <trackRevisions>false</trackRevisions>
    </reviewItem>
    <reviewItem>
      <errorID>acc3395c-9ff4-452d-ac36-35e4947c44a1</errorID>
      <errorWord>法律、法规</errorWord>
      <group>L1_Word</group>
      <groupName>字词问题</groupName>
      <ability>L2_Typo</ability>
      <abilityName>字词错误</abilityName>
      <candidateList>
        <item>法律法规</item>
      </candidateList>
      <explain/>
      <paraID>28A97F95</paraID>
      <start>17</start>
      <end>22</end>
      <status>ignored</status>
      <modifiedWord/>
      <trackRevisions>false</trackRevisions>
    </reviewItem>
    <reviewItem>
      <errorID>42595c0d-ad32-46fe-b43a-9d058d497228</errorID>
      <errorWord>均需</errorWord>
      <group>L1_Word</group>
      <groupName>字词问题</groupName>
      <ability>L2_Typo</ability>
      <abilityName>字词错误</abilityName>
      <candidateList>
        <item>均须</item>
      </candidateList>
      <explain/>
      <paraID>52D05EFB</paraID>
      <start>89</start>
      <end>91</end>
      <status>modified</status>
      <modifiedWord>均须</modifiedWord>
      <trackRevisions>false</trackRevisions>
    </reviewItem>
    <reviewItem>
      <errorID>48cf3944-a0de-42c3-b287-fee556c5db4b</errorID>
      <errorWord>均需</errorWord>
      <group>L1_Word</group>
      <groupName>字词问题</groupName>
      <ability>L2_Typo</ability>
      <abilityName>字词错误</abilityName>
      <candidateList>
        <item>均须</item>
      </candidateList>
      <explain/>
      <paraID>1ED8A4E4</paraID>
      <start>114</start>
      <end>116</end>
      <status>modified</status>
      <modifiedWord>均须</modifiedWord>
      <trackRevisions>false</trackRevisions>
    </reviewItem>
    <reviewItem>
      <errorID>8c4a4b1e-0d7d-4c3a-b145-5de1b0096b6a</errorID>
      <errorWord>免于</errorWord>
      <group>L1_Word</group>
      <groupName>字词问题</groupName>
      <ability>L2_Typo</ability>
      <abilityName>字词错误</abilityName>
      <candidateList>
        <item>免予</item>
      </candidateList>
      <explain>存在发音相同字词的误用。</explain>
      <paraID>237C69CB</paraID>
      <start>133</start>
      <end>135</end>
      <status>ignored</status>
      <modifiedWord/>
      <trackRevisions>false</trackRevisions>
    </reviewItem>
    <reviewItem>
      <errorID>ae18764a-dfef-4b26-90e6-2a808543996d</errorID>
      <errorWord>共同协商</errorWord>
      <group>L1_Grammar</group>
      <groupName>语法问题</groupName>
      <ability>L2_Grammar</ability>
      <abilityName>语法错误</abilityName>
      <candidateList>
        <item>协商</item>
      </candidateList>
      <explain/>
      <paraID>793DFBC8</paraID>
      <start>27</start>
      <end>31</end>
      <status>ignored</status>
      <modifiedWord/>
      <trackRevisions>false</trackRevisions>
    </reviewItem>
    <reviewItem>
      <errorID>eba7c7c4-eeb1-4955-9ccf-67fffa7906eb</errorID>
      <errorWord>需</errorWord>
      <group>L1_Word</group>
      <groupName>字词问题</groupName>
      <ability>L2_Typo</ability>
      <abilityName>字词错误</abilityName>
      <candidateList>
        <item>须</item>
      </candidateList>
      <explain>存在发音相同字词的误用。</explain>
      <paraID>60B695AC</paraID>
      <start>10</start>
      <end>11</end>
      <status>ignored</status>
      <modifiedWord/>
      <trackRevisions>false</trackRevisions>
    </reviewItem>
    <reviewItem>
      <errorID>bb36b416-b5eb-413e-b990-92d87ab23677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29B81AAE</paraID>
      <start>15</start>
      <end>16</end>
      <status>ignored</status>
      <modifiedWord/>
      <trackRevisions>false</trackRevisions>
    </reviewItem>
    <reviewItem>
      <errorID>d56012a8-b81d-4434-ad90-85d20a71e03f</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446D2BE2</paraID>
      <start>0</start>
      <end>11</end>
      <status>ignored</status>
      <modifiedWord/>
      <trackRevisions>false</trackRevisions>
    </reviewItem>
    <reviewItem>
      <errorID>dddfaeed-d661-4976-8338-fedb515b2aab</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32161CBF</paraID>
      <start>0</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85a052-b355-435b-b21c-f9dd50dfdab3}">
  <ds:schemaRefs/>
</ds:datastoreItem>
</file>

<file path=docProps/app.xml><?xml version="1.0" encoding="utf-8"?>
<Properties xmlns="http://schemas.openxmlformats.org/officeDocument/2006/extended-properties" xmlns:vt="http://schemas.openxmlformats.org/officeDocument/2006/docPropsVTypes">
  <Pages>50</Pages>
  <Words>7614</Words>
  <Characters>9339</Characters>
  <Lines>1</Lines>
  <Paragraphs>1</Paragraphs>
  <TotalTime>4</TotalTime>
  <ScaleCrop>false</ScaleCrop>
  <LinksUpToDate>false</LinksUpToDate>
  <CharactersWithSpaces>9463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2025-03-27T21:34:00Z</dcterms:created>
  <dc:creator>lenovo</dc:creator>
  <cp:lastModifiedBy>xmglzx</cp:lastModifiedBy>
  <dcterms:modified xsi:type="dcterms:W3CDTF">2026-04-01T02:40:49Z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2F30B037117D4B9EF84BCB69115D342C_43</vt:lpwstr>
  </property>
  <property fmtid="{D5CDD505-2E9C-101B-9397-08002B2CF9AE}" pid="4" name="KSOTemplateDocerSaveRecord">
    <vt:lpwstr>eyJoZGlkIjoiMDljYzUzMWQ4OWI0YzBkYjYzMDRhZTY5ZjZkYmFmYTgiLCJ1c2VySWQiOiI0MzEyMzYxMTIifQ==</vt:lpwstr>
  </property>
</Properties>
</file>